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16F2E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7A63323953DD47208EE3CB026803B2A2"/>
              </w:placeholder>
            </w:sdtPr>
            <w:sdtEndPr/>
            <w:sdtContent>
              <w:p w:rsidR="00316F2E" w:rsidRPr="005B6FE0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CU06</w:t>
                </w:r>
              </w:p>
            </w:sdtContent>
          </w:sdt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7A63323953DD47208EE3CB026803B2A2"/>
              </w:placeholder>
            </w:sdtPr>
            <w:sdtEndPr/>
            <w:sdtContent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Asignar hardware</w:t>
                </w:r>
              </w:p>
            </w:sdtContent>
          </w:sdt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16F2E" w:rsidRPr="00731113" w:rsidRDefault="00316F2E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96AE6D809D5A4116A3D48AF548586A3E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96AE6D809D5A4116A3D48AF548586A3E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7A63323953DD47208EE3CB026803B2A2"/>
              </w:placeholder>
            </w:sdtPr>
            <w:sdtEndPr/>
            <w:sdtContent>
              <w:p w:rsidR="00316F2E" w:rsidRPr="00731113" w:rsidRDefault="00316F2E" w:rsidP="00316F2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Asigna el hardware a personal que labora en la entidad académica </w:t>
                </w:r>
              </w:p>
            </w:sdtContent>
          </w:sdt>
        </w:tc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7A63323953DD47208EE3CB026803B2A2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7A63323953DD47208EE3CB026803B2A2"/>
                  </w:placeholder>
                </w:sdtPr>
                <w:sdtEndPr/>
                <w:sdtContent>
                  <w:p w:rsidR="00316F2E" w:rsidRPr="00731113" w:rsidRDefault="00316F2E" w:rsidP="00316F2E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hardware disponible </w:t>
                    </w:r>
                  </w:p>
                </w:sdtContent>
              </w:sdt>
            </w:sdtContent>
          </w:sdt>
        </w:tc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Default="00316F2E" w:rsidP="00316F2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jefe de centro de cómputo da clic en </w:t>
                </w:r>
                <w:r w:rsidR="008712E3">
                  <w:rPr>
                    <w:lang w:val="es-ES"/>
                  </w:rPr>
                  <w:t>el apartado de asignar HARDWARE</w:t>
                </w:r>
              </w:p>
              <w:p w:rsidR="00316F2E" w:rsidRDefault="00316F2E" w:rsidP="00316F2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muestra los apartados a llenar para que se lleve a </w:t>
                </w:r>
                <w:r w:rsidR="008712E3">
                  <w:rPr>
                    <w:lang w:val="es-ES"/>
                  </w:rPr>
                  <w:t>cabo una asignación de HARDWARE</w:t>
                </w:r>
              </w:p>
              <w:p w:rsidR="00760B2B" w:rsidRDefault="00316F2E" w:rsidP="00316F2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jefe de centro de </w:t>
                </w:r>
                <w:r w:rsidR="00760B2B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</w:t>
                </w:r>
                <w:r w:rsidR="00760B2B">
                  <w:rPr>
                    <w:lang w:val="es-ES"/>
                  </w:rPr>
                  <w:t xml:space="preserve">llena los apartados </w:t>
                </w:r>
              </w:p>
              <w:p w:rsidR="00760B2B" w:rsidRDefault="00760B2B" w:rsidP="00760B2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4.-Si los apartados están llenos muestra la opción de guardar. De lo contrario (ver FA 4.1)</w:t>
                </w:r>
              </w:p>
              <w:p w:rsidR="00760B2B" w:rsidRDefault="00760B2B" w:rsidP="00760B2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</w:t>
                </w:r>
                <w:r w:rsidR="008712E3">
                  <w:rPr>
                    <w:lang w:val="es-ES"/>
                  </w:rPr>
                  <w:t xml:space="preserve">jefe de centro de </w:t>
                </w:r>
                <w:proofErr w:type="spellStart"/>
                <w:r w:rsidR="008712E3"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selecciona la opción de guardar. Si el técnico académico de la cancelar (ver FA 5.1)</w:t>
                </w:r>
              </w:p>
              <w:p w:rsidR="00316F2E" w:rsidRPr="00A5396E" w:rsidRDefault="00760B2B" w:rsidP="00760B2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6.-El sistema guarda El archivo en PDF con el formato en cuestión y lo guarda en una carpeta predetermina por el sistema.</w:t>
                </w:r>
              </w:p>
            </w:tc>
          </w:sdtContent>
        </w:sdt>
      </w:tr>
      <w:tr w:rsidR="00316F2E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7A63323953DD47208EE3CB026803B2A2"/>
              </w:placeholder>
            </w:sdtPr>
            <w:sdtEndPr/>
            <w:sdtContent>
              <w:p w:rsidR="00760B2B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4.1.-El sistema muestra un mensaje de “campos </w:t>
                </w:r>
                <w:proofErr w:type="spellStart"/>
                <w:r>
                  <w:rPr>
                    <w:rFonts w:cs="Arial"/>
                    <w:lang w:val="es-ES"/>
                  </w:rPr>
                  <w:t>vacios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” que son obligatorios llenar y los marca </w:t>
                </w:r>
              </w:p>
              <w:p w:rsidR="00760B2B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4.2.-Regresa el flujo normal </w:t>
                </w:r>
              </w:p>
              <w:p w:rsidR="00760B2B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5.1.-El sistema muestra una ventana emergente que comunica el mensaje “Desea cancelar la asignación de hardware”</w:t>
                </w:r>
              </w:p>
              <w:p w:rsidR="00316F2E" w:rsidRPr="005B6FE0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5.2.-Si el usuario da clic en </w:t>
                </w:r>
                <w:proofErr w:type="spellStart"/>
                <w:r>
                  <w:rPr>
                    <w:rFonts w:cs="Arial"/>
                    <w:lang w:val="es-ES"/>
                  </w:rPr>
                  <w:t>si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, termina el caso de </w:t>
                </w:r>
                <w:proofErr w:type="gramStart"/>
                <w:r>
                  <w:rPr>
                    <w:rFonts w:cs="Arial"/>
                    <w:lang w:val="es-ES"/>
                  </w:rPr>
                  <w:t>uso  de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lo contrario regresa al flujo normal de punto 4. </w:t>
                </w:r>
              </w:p>
            </w:sdtContent>
          </w:sdt>
        </w:tc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7A63323953DD47208EE3CB026803B2A2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917614" w:rsidRDefault="00760B2B" w:rsidP="00760B2B">
                <w:pPr>
                  <w:rPr>
                    <w:rFonts w:cs="Arial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316F2E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7A63323953DD47208EE3CB026803B2A2"/>
              </w:placeholder>
            </w:sdtPr>
            <w:sdtEndPr/>
            <w:sdtContent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Crea el PDF del documento y lo imprime </w:t>
                </w:r>
              </w:p>
            </w:sdtContent>
          </w:sdt>
        </w:tc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vale de resguardo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16F2E" w:rsidRPr="005B6FE0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7A63323953DD47208EE3CB026803B2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16F2E" w:rsidRPr="00731113" w:rsidRDefault="00316F2E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16F2E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6F2E" w:rsidRPr="00731113" w:rsidRDefault="00316F2E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4A1547B1A75F4469980DDF287F19D445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16F2E" w:rsidRPr="00731113" w:rsidRDefault="00760B2B" w:rsidP="00760B2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6746A" w:rsidRDefault="00567DF5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p w:rsidR="00553C91" w:rsidRDefault="00553C91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53C91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93149513"/>
              <w:placeholder>
                <w:docPart w:val="3C9CDF3C27F849D98C6B1AE76E0A9BC6"/>
              </w:placeholder>
            </w:sdtPr>
            <w:sdtEndPr/>
            <w:sdtContent>
              <w:p w:rsidR="00553C91" w:rsidRPr="005B6FE0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CU07</w:t>
                </w:r>
              </w:p>
            </w:sdtContent>
          </w:sdt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39704706"/>
              <w:placeholder>
                <w:docPart w:val="3C9CDF3C27F849D98C6B1AE76E0A9BC6"/>
              </w:placeholder>
            </w:sdtPr>
            <w:sdtEndPr/>
            <w:sdtContent>
              <w:p w:rsidR="00553C91" w:rsidRPr="00731113" w:rsidRDefault="00553C91" w:rsidP="00553C9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</w:t>
                </w:r>
                <w:r w:rsidR="008712E3">
                  <w:rPr>
                    <w:rFonts w:cs="Arial"/>
                    <w:lang w:val="es-ES"/>
                  </w:rPr>
                  <w:t xml:space="preserve"> reporte de fallas e</w:t>
                </w:r>
                <w:r>
                  <w:rPr>
                    <w:rFonts w:cs="Arial"/>
                    <w:lang w:val="es-ES"/>
                  </w:rPr>
                  <w:t xml:space="preserve"> inventario</w:t>
                </w:r>
              </w:p>
            </w:sdtContent>
          </w:sdt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3C91" w:rsidRPr="00731113" w:rsidRDefault="00553C91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18103402"/>
            <w:placeholder>
              <w:docPart w:val="7CD1EADE552646F0A4D51060DF267DA9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778599961"/>
            <w:placeholder>
              <w:docPart w:val="7CD1EADE552646F0A4D51060DF267DA9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218783124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49243065"/>
              <w:placeholder>
                <w:docPart w:val="3C9CDF3C27F849D98C6B1AE76E0A9BC6"/>
              </w:placeholder>
            </w:sdtPr>
            <w:sdtEndPr/>
            <w:sdtContent>
              <w:p w:rsidR="00553C91" w:rsidRPr="00731113" w:rsidRDefault="00DD00B8" w:rsidP="00DD00B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 el inventario de todos el hardware que </w:t>
                </w:r>
                <w:proofErr w:type="spellStart"/>
                <w:r>
                  <w:rPr>
                    <w:rFonts w:cs="Arial"/>
                    <w:lang w:val="es-ES"/>
                  </w:rPr>
                  <w:t>esta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asignado en el centro de computo</w:t>
                </w:r>
              </w:p>
            </w:sdtContent>
          </w:sdt>
        </w:tc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9035622"/>
              <w:placeholder>
                <w:docPart w:val="3C9CDF3C27F849D98C6B1AE76E0A9BC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031796903"/>
                  <w:placeholder>
                    <w:docPart w:val="3C9CDF3C27F849D98C6B1AE76E0A9BC6"/>
                  </w:placeholder>
                </w:sdtPr>
                <w:sdtEndPr/>
                <w:sdtContent>
                  <w:p w:rsidR="00553C91" w:rsidRPr="00731113" w:rsidRDefault="00DD00B8" w:rsidP="00B620A7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hardware asignado al centro de computo</w:t>
                    </w:r>
                  </w:p>
                </w:sdtContent>
              </w:sdt>
            </w:sdtContent>
          </w:sdt>
        </w:tc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581341580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jefe de centro de </w:t>
                </w:r>
                <w:r w:rsidR="00B8214C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llena los apartad</w:t>
                </w:r>
                <w:r w:rsidR="008712E3">
                  <w:rPr>
                    <w:lang w:val="es-ES"/>
                  </w:rPr>
                  <w:t>os para añadir un nuevo HARDWARE</w:t>
                </w:r>
                <w:r>
                  <w:rPr>
                    <w:lang w:val="es-ES"/>
                  </w:rPr>
                  <w:t xml:space="preserve"> al centro de computo 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valida que los apartados estén llenados 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jefe de centro de </w:t>
                </w:r>
                <w:r w:rsidR="00B8214C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guarda el hardware en el INVENTARIO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almacena el hardware en el INVENTARIO 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6.-El jefe de centro de </w:t>
                </w:r>
                <w:r w:rsidR="00B8214C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da clic en “generar inventario”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7.-El sistema recopila la información y genera una vista general del INVENTARIO</w:t>
                </w:r>
              </w:p>
              <w:p w:rsidR="00DD00B8" w:rsidRDefault="00DD00B8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8.-El </w:t>
                </w:r>
                <w:r w:rsidR="00F54CD9">
                  <w:rPr>
                    <w:lang w:val="es-ES"/>
                  </w:rPr>
                  <w:t xml:space="preserve">jefe de centro de </w:t>
                </w:r>
                <w:r w:rsidR="00B8214C">
                  <w:rPr>
                    <w:lang w:val="es-ES"/>
                  </w:rPr>
                  <w:t>cómputo</w:t>
                </w:r>
                <w:r w:rsidR="00F54CD9">
                  <w:rPr>
                    <w:lang w:val="es-ES"/>
                  </w:rPr>
                  <w:t xml:space="preserve"> da clic en “generar”. De lo contrario da cancelar (ver FA 8.1)</w:t>
                </w:r>
              </w:p>
              <w:p w:rsidR="00F54CD9" w:rsidRPr="00F54CD9" w:rsidRDefault="00F54CD9" w:rsidP="00DD00B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9.-El sistema guarda la recopilación de la información en PDF y lo guarda en una carpeta dada por el sistema</w:t>
                </w:r>
              </w:p>
              <w:p w:rsidR="00553C91" w:rsidRPr="00A5396E" w:rsidRDefault="00553C91" w:rsidP="00B620A7">
                <w:pPr>
                  <w:rPr>
                    <w:lang w:val="es-ES"/>
                  </w:rPr>
                </w:pPr>
              </w:p>
            </w:tc>
          </w:sdtContent>
        </w:sdt>
      </w:tr>
      <w:tr w:rsidR="00553C91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51448386"/>
              <w:placeholder>
                <w:docPart w:val="3C9CDF3C27F849D98C6B1AE76E0A9BC6"/>
              </w:placeholder>
            </w:sdtPr>
            <w:sdtEndPr/>
            <w:sdtContent>
              <w:p w:rsidR="00553C91" w:rsidRPr="005B6FE0" w:rsidRDefault="00F54CD9" w:rsidP="00F54CD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8.1 El jefe de centro de </w:t>
                </w:r>
                <w:r w:rsidR="00B8214C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 xml:space="preserve"> da cancelar a la recopilación y termina el caso de uso</w:t>
                </w:r>
              </w:p>
            </w:sdtContent>
          </w:sdt>
        </w:tc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48771120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917614" w:rsidRDefault="00F54CD9" w:rsidP="00F54CD9">
                <w:pPr>
                  <w:rPr>
                    <w:rFonts w:cs="Arial"/>
                  </w:rPr>
                </w:pPr>
                <w:r>
                  <w:t xml:space="preserve">No hay conexión a </w:t>
                </w:r>
                <w:r w:rsidR="00B8214C">
                  <w:t>la</w:t>
                </w:r>
                <w:r>
                  <w:t xml:space="preserve"> base de datos de INVENTARIO</w:t>
                </w:r>
              </w:p>
            </w:tc>
          </w:sdtContent>
        </w:sdt>
      </w:tr>
      <w:tr w:rsidR="00553C91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895823385"/>
              <w:placeholder>
                <w:docPart w:val="3C9CDF3C27F849D98C6B1AE76E0A9BC6"/>
              </w:placeholder>
            </w:sdtPr>
            <w:sdtEndPr/>
            <w:sdtContent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</w:t>
                </w:r>
                <w:r w:rsidR="00F54CD9">
                  <w:rPr>
                    <w:rFonts w:cs="Arial"/>
                    <w:lang w:val="es-ES"/>
                  </w:rPr>
                  <w:t xml:space="preserve"> PDF con la información de INVENTARIO</w:t>
                </w:r>
              </w:p>
            </w:sdtContent>
          </w:sdt>
        </w:tc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426500463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F54CD9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 “inventario de equipo de centro de </w:t>
                </w:r>
                <w:r w:rsidR="00B8214C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>”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18013787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752461543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53C91" w:rsidRPr="005B6FE0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1671166684"/>
            <w:placeholder>
              <w:docPart w:val="3C9CDF3C27F849D98C6B1AE76E0A9BC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553C91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3C91" w:rsidRPr="00731113" w:rsidRDefault="00553C91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136287533"/>
            <w:placeholder>
              <w:docPart w:val="24715C8A74A34B5DBB080497469A0ABF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53C91" w:rsidRPr="00731113" w:rsidRDefault="00553C91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553C91" w:rsidRDefault="00553C91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p w:rsidR="00056E95" w:rsidRDefault="00056E95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56E95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5702720"/>
              <w:placeholder>
                <w:docPart w:val="28F4132C7EAC4FDD8CD31F61122A09E3"/>
              </w:placeholder>
            </w:sdtPr>
            <w:sdtEndPr/>
            <w:sdtContent>
              <w:p w:rsidR="00056E95" w:rsidRPr="005B6FE0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CU08</w:t>
                </w:r>
              </w:p>
            </w:sdtContent>
          </w:sdt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31203999"/>
              <w:placeholder>
                <w:docPart w:val="28F4132C7EAC4FDD8CD31F61122A09E3"/>
              </w:placeholder>
            </w:sdtPr>
            <w:sdtEndPr/>
            <w:sdtContent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Generar Datos </w:t>
                </w:r>
                <w:r w:rsidR="00B8214C">
                  <w:rPr>
                    <w:rFonts w:cs="Arial"/>
                    <w:lang w:val="es-ES"/>
                  </w:rPr>
                  <w:t>estadísticos</w:t>
                </w:r>
              </w:p>
            </w:sdtContent>
          </w:sdt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56E95" w:rsidRPr="00731113" w:rsidRDefault="00056E95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48915884"/>
            <w:placeholder>
              <w:docPart w:val="2AF24EC88E354C2CBD95037D411740E5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00916948"/>
            <w:placeholder>
              <w:docPart w:val="2AF24EC88E354C2CBD95037D411740E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28096362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97399124"/>
              <w:placeholder>
                <w:docPart w:val="28F4132C7EAC4FDD8CD31F61122A09E3"/>
              </w:placeholder>
            </w:sdtPr>
            <w:sdtEndPr/>
            <w:sdtContent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 datos </w:t>
                </w:r>
                <w:r w:rsidR="00B8214C">
                  <w:rPr>
                    <w:rFonts w:cs="Arial"/>
                    <w:lang w:val="es-ES"/>
                  </w:rPr>
                  <w:t>estadísticos</w:t>
                </w:r>
                <w:r>
                  <w:rPr>
                    <w:rFonts w:cs="Arial"/>
                    <w:lang w:val="es-ES"/>
                  </w:rPr>
                  <w:t xml:space="preserve"> de acuerdo a la información recabada con respecto a las actividades de mantenimiento, adquisición de hardware y software</w:t>
                </w:r>
              </w:p>
            </w:sdtContent>
          </w:sdt>
        </w:tc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1642503"/>
              <w:placeholder>
                <w:docPart w:val="28F4132C7EAC4FDD8CD31F61122A09E3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560313109"/>
                  <w:placeholder>
                    <w:docPart w:val="28F4132C7EAC4FDD8CD31F61122A09E3"/>
                  </w:placeholder>
                </w:sdtPr>
                <w:sdtEndPr/>
                <w:sdtContent>
                  <w:p w:rsidR="00056E95" w:rsidRPr="00731113" w:rsidRDefault="00056E95" w:rsidP="00056E95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reportes de actividades de mantenimiento y adquisición de hardware y </w:t>
                    </w:r>
                    <w:r w:rsidR="003516BA">
                      <w:rPr>
                        <w:rFonts w:cs="Arial"/>
                        <w:lang w:val="es-ES"/>
                      </w:rPr>
                      <w:t>software</w:t>
                    </w:r>
                  </w:p>
                </w:sdtContent>
              </w:sdt>
            </w:sdtContent>
          </w:sdt>
        </w:tc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791594044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Default="00056E95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da clic en “Generar datos estadísticos”</w:t>
                </w:r>
              </w:p>
              <w:p w:rsidR="00056E95" w:rsidRDefault="00056E95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genera una recopilación de datos y genera estadísticas conforme a lo que </w:t>
                </w:r>
                <w:proofErr w:type="spellStart"/>
                <w:r>
                  <w:rPr>
                    <w:lang w:val="es-ES"/>
                  </w:rPr>
                  <w:t>esta</w:t>
                </w:r>
                <w:proofErr w:type="spellEnd"/>
                <w:r>
                  <w:rPr>
                    <w:lang w:val="es-ES"/>
                  </w:rPr>
                  <w:t xml:space="preserve"> almacenado en actividades de mantenimie</w:t>
                </w:r>
                <w:r w:rsidR="008712E3">
                  <w:rPr>
                    <w:lang w:val="es-ES"/>
                  </w:rPr>
                  <w:t>nto y la adquisición de HARDWARE y SOFTWARE</w:t>
                </w:r>
              </w:p>
              <w:p w:rsidR="003516BA" w:rsidRDefault="00056E95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3.-</w:t>
                </w:r>
                <w:r w:rsidR="003516BA">
                  <w:rPr>
                    <w:lang w:val="es-ES"/>
                  </w:rPr>
                  <w:t xml:space="preserve">El sistema muestra una vista general de del documento generado </w:t>
                </w:r>
              </w:p>
              <w:p w:rsidR="003516BA" w:rsidRDefault="003516BA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4.-El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da clic en “generar”. De lo contrario (ver FA 4.1)</w:t>
                </w:r>
              </w:p>
              <w:p w:rsidR="00056E95" w:rsidRPr="00A5396E" w:rsidRDefault="003516BA" w:rsidP="00056E9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guarda en PDF el documento en la carpeta predeterminada por el sistema </w:t>
                </w:r>
              </w:p>
            </w:tc>
          </w:sdtContent>
        </w:sdt>
      </w:tr>
      <w:tr w:rsidR="00056E95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833801866"/>
              <w:placeholder>
                <w:docPart w:val="28F4132C7EAC4FDD8CD31F61122A09E3"/>
              </w:placeholder>
            </w:sdtPr>
            <w:sdtEndPr/>
            <w:sdtContent>
              <w:p w:rsidR="00056E95" w:rsidRPr="005B6FE0" w:rsidRDefault="003516BA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4</w:t>
                </w:r>
                <w:r w:rsidR="00056E95">
                  <w:rPr>
                    <w:rFonts w:cs="Arial"/>
                    <w:lang w:val="es-ES"/>
                  </w:rPr>
                  <w:t xml:space="preserve">.1 El jefe de centro de </w:t>
                </w:r>
                <w:proofErr w:type="spellStart"/>
                <w:r w:rsidR="00056E95">
                  <w:rPr>
                    <w:rFonts w:cs="Arial"/>
                    <w:lang w:val="es-ES"/>
                  </w:rPr>
                  <w:t>computo</w:t>
                </w:r>
                <w:proofErr w:type="spellEnd"/>
                <w:r w:rsidR="00056E95">
                  <w:rPr>
                    <w:rFonts w:cs="Arial"/>
                    <w:lang w:val="es-ES"/>
                  </w:rPr>
                  <w:t xml:space="preserve"> da cancelar a la recopilación y termina el caso de uso</w:t>
                </w:r>
              </w:p>
            </w:sdtContent>
          </w:sdt>
        </w:tc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7808551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917614" w:rsidRDefault="00056E95" w:rsidP="00B620A7">
                <w:pPr>
                  <w:rPr>
                    <w:rFonts w:cs="Arial"/>
                  </w:rPr>
                </w:pPr>
                <w:r>
                  <w:t xml:space="preserve">No hay conexión </w:t>
                </w:r>
                <w:r w:rsidR="003516BA">
                  <w:t>a la base de datos</w:t>
                </w:r>
              </w:p>
            </w:tc>
          </w:sdtContent>
        </w:sdt>
      </w:tr>
      <w:tr w:rsidR="00056E95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7246893"/>
              <w:placeholder>
                <w:docPart w:val="28F4132C7EAC4FDD8CD31F61122A09E3"/>
              </w:placeholder>
            </w:sdtPr>
            <w:sdtEndPr/>
            <w:sdtContent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</w:t>
                </w:r>
                <w:r w:rsidR="003516BA">
                  <w:rPr>
                    <w:rFonts w:cs="Arial"/>
                    <w:lang w:val="es-ES"/>
                  </w:rPr>
                  <w:t xml:space="preserve"> PDF con las estadísticas del de los datos de mantenimie</w:t>
                </w:r>
                <w:r w:rsidR="008712E3">
                  <w:rPr>
                    <w:rFonts w:cs="Arial"/>
                    <w:lang w:val="es-ES"/>
                  </w:rPr>
                  <w:t>nto y la adquisición de HARDWARE y SOFTWARE</w:t>
                </w:r>
              </w:p>
            </w:sdtContent>
          </w:sdt>
        </w:tc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55699718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3516BA" w:rsidP="003516B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sobre el manteni</w:t>
                </w:r>
                <w:r w:rsidR="008712E3">
                  <w:rPr>
                    <w:rFonts w:cs="Arial"/>
                    <w:lang w:val="es-ES"/>
                  </w:rPr>
                  <w:t>miento y adquisición de HARDWARE y SOFTWARE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29859412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3516BA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de los datos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004482323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6E95" w:rsidRPr="005B6FE0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295561176"/>
            <w:placeholder>
              <w:docPart w:val="28F4132C7EAC4FDD8CD31F61122A09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6E95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6E95" w:rsidRPr="00731113" w:rsidRDefault="00056E95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43619709"/>
            <w:placeholder>
              <w:docPart w:val="9C951CFCB0B349499A790CCB13299396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6E95" w:rsidRPr="00731113" w:rsidRDefault="00056E95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056E95" w:rsidRDefault="00056E95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110810" w:rsidRDefault="00110810"/>
    <w:p w:rsidR="00E5108D" w:rsidRDefault="00E5108D"/>
    <w:p w:rsidR="008712E3" w:rsidRDefault="008712E3"/>
    <w:p w:rsidR="00E5108D" w:rsidRDefault="00E5108D"/>
    <w:p w:rsidR="00E5108D" w:rsidRDefault="00E5108D"/>
    <w:p w:rsidR="00E5108D" w:rsidRDefault="00E5108D"/>
    <w:p w:rsidR="00E5108D" w:rsidRDefault="00E5108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5108D" w:rsidRPr="005B6FE0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3570578"/>
              <w:placeholder>
                <w:docPart w:val="D321ED79D6A84B26BE6E56E6D3581084"/>
              </w:placeholder>
            </w:sdtPr>
            <w:sdtEndPr/>
            <w:sdtContent>
              <w:p w:rsidR="00E5108D" w:rsidRPr="005B6FE0" w:rsidRDefault="008712E3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CU09</w:t>
                </w:r>
              </w:p>
            </w:sdtContent>
          </w:sdt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93841760"/>
              <w:placeholder>
                <w:docPart w:val="D321ED79D6A84B26BE6E56E6D3581084"/>
              </w:placeholder>
            </w:sdtPr>
            <w:sdtEndPr/>
            <w:sdtContent>
              <w:p w:rsidR="00E5108D" w:rsidRPr="00731113" w:rsidRDefault="008712E3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</w:t>
                </w:r>
                <w:r w:rsidR="00E5108D">
                  <w:rPr>
                    <w:rFonts w:cs="Arial"/>
                    <w:lang w:val="es-ES"/>
                  </w:rPr>
                  <w:t xml:space="preserve"> licencia</w:t>
                </w:r>
              </w:p>
            </w:sdtContent>
          </w:sdt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5108D" w:rsidRPr="00731113" w:rsidRDefault="00E5108D" w:rsidP="00B620A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973828390"/>
            <w:placeholder>
              <w:docPart w:val="2C2A3164A62B4F499F55F7200FF8F3B2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904370136"/>
            <w:placeholder>
              <w:docPart w:val="2C2A3164A62B4F499F55F7200FF8F3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074666300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453706395"/>
              <w:placeholder>
                <w:docPart w:val="D321ED79D6A84B26BE6E56E6D3581084"/>
              </w:placeholder>
            </w:sdtPr>
            <w:sdtEndPr/>
            <w:sdtContent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Captura el registro de las licencias de software nuevo adquirido</w:t>
                </w:r>
              </w:p>
            </w:sdtContent>
          </w:sdt>
        </w:tc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6435274"/>
              <w:placeholder>
                <w:docPart w:val="D321ED79D6A84B26BE6E56E6D358108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799615839"/>
                  <w:placeholder>
                    <w:docPart w:val="D321ED79D6A84B26BE6E56E6D3581084"/>
                  </w:placeholder>
                </w:sdtPr>
                <w:sdtEndPr/>
                <w:sdtContent>
                  <w:p w:rsidR="00E5108D" w:rsidRPr="00731113" w:rsidRDefault="00E5108D" w:rsidP="00B620A7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licencias las cuales no se hayan capturado aun</w:t>
                    </w:r>
                  </w:p>
                </w:sdtContent>
              </w:sdt>
            </w:sdtContent>
          </w:sdt>
        </w:tc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1623222929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sistema muestra los aparta</w:t>
                </w:r>
                <w:r w:rsidR="00567DF5">
                  <w:rPr>
                    <w:lang w:val="es-ES"/>
                  </w:rPr>
                  <w:t>dos para ser válida la LICENCIA</w:t>
                </w:r>
                <w:r>
                  <w:rPr>
                    <w:lang w:val="es-ES"/>
                  </w:rPr>
                  <w:t xml:space="preserve"> del software</w:t>
                </w:r>
              </w:p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jefe de centro de </w:t>
                </w:r>
                <w:r w:rsidR="00567DF5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llena </w:t>
                </w:r>
                <w:bookmarkStart w:id="0" w:name="_GoBack"/>
                <w:bookmarkEnd w:id="0"/>
                <w:r w:rsidR="00567DF5">
                  <w:rPr>
                    <w:lang w:val="es-ES"/>
                  </w:rPr>
                  <w:t>los apartados necesarios</w:t>
                </w:r>
                <w:r>
                  <w:rPr>
                    <w:lang w:val="es-ES"/>
                  </w:rPr>
                  <w:t xml:space="preserve"> </w:t>
                </w:r>
              </w:p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valida </w:t>
                </w:r>
                <w:r w:rsidR="00567DF5">
                  <w:rPr>
                    <w:lang w:val="es-ES"/>
                  </w:rPr>
                  <w:t>los apartados y si no hay una LICENCIA</w:t>
                </w:r>
                <w:r>
                  <w:rPr>
                    <w:lang w:val="es-ES"/>
                  </w:rPr>
                  <w:t xml:space="preserve"> ya registrada. Si ya </w:t>
                </w:r>
                <w:r w:rsidR="00567DF5">
                  <w:rPr>
                    <w:lang w:val="es-ES"/>
                  </w:rPr>
                  <w:t>está</w:t>
                </w:r>
                <w:r>
                  <w:rPr>
                    <w:lang w:val="es-ES"/>
                  </w:rPr>
                  <w:t xml:space="preserve"> generado (ver FA 3.1) </w:t>
                </w:r>
              </w:p>
              <w:p w:rsidR="00E5108D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4.-El jefe de centro de </w:t>
                </w:r>
                <w:r w:rsidR="00567DF5">
                  <w:rPr>
                    <w:lang w:val="es-ES"/>
                  </w:rPr>
                  <w:t>cómputo</w:t>
                </w:r>
                <w:r>
                  <w:rPr>
                    <w:lang w:val="es-ES"/>
                  </w:rPr>
                  <w:t xml:space="preserve"> da clic en guardar. Si da cancelar (ver 4.1)</w:t>
                </w:r>
              </w:p>
              <w:p w:rsidR="00E5108D" w:rsidRPr="00F54CD9" w:rsidRDefault="00E5108D" w:rsidP="00B620A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5.-El sistema guar</w:t>
                </w:r>
                <w:r w:rsidR="00567DF5">
                  <w:rPr>
                    <w:lang w:val="es-ES"/>
                  </w:rPr>
                  <w:t>da la LICENCIA junto con la GARANTIA</w:t>
                </w:r>
                <w:r>
                  <w:rPr>
                    <w:lang w:val="es-ES"/>
                  </w:rPr>
                  <w:t xml:space="preserve"> del software</w:t>
                </w:r>
              </w:p>
              <w:p w:rsidR="00E5108D" w:rsidRPr="00A5396E" w:rsidRDefault="00E5108D" w:rsidP="00B620A7">
                <w:pPr>
                  <w:rPr>
                    <w:lang w:val="es-ES"/>
                  </w:rPr>
                </w:pPr>
              </w:p>
            </w:tc>
          </w:sdtContent>
        </w:sdt>
      </w:tr>
      <w:tr w:rsidR="00E5108D" w:rsidRPr="001623DA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7406089"/>
              <w:placeholder>
                <w:docPart w:val="D321ED79D6A84B26BE6E56E6D3581084"/>
              </w:placeholder>
            </w:sdtPr>
            <w:sdtEndPr/>
            <w:sdtContent>
              <w:p w:rsidR="00E5108D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3.1 El sistema valida que ese software ya </w:t>
                </w:r>
                <w:r w:rsidR="00567DF5">
                  <w:rPr>
                    <w:rFonts w:cs="Arial"/>
                    <w:lang w:val="es-ES"/>
                  </w:rPr>
                  <w:t>está</w:t>
                </w:r>
                <w:r>
                  <w:rPr>
                    <w:rFonts w:cs="Arial"/>
                    <w:lang w:val="es-ES"/>
                  </w:rPr>
                  <w:t xml:space="preserve"> registrado y regresa al paso 1 del proceso</w:t>
                </w:r>
              </w:p>
              <w:p w:rsidR="00E5108D" w:rsidRPr="005B6FE0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4.1 Si el jefe de centro de </w:t>
                </w:r>
                <w:r w:rsidR="00567DF5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 xml:space="preserve"> da cancelar guardar la licencia del software termina el caso de uso </w:t>
                </w:r>
              </w:p>
            </w:sdtContent>
          </w:sdt>
        </w:tc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948447818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917614" w:rsidRDefault="00E5108D" w:rsidP="00B620A7">
                <w:pPr>
                  <w:rPr>
                    <w:rFonts w:cs="Arial"/>
                  </w:rPr>
                </w:pPr>
                <w:r>
                  <w:t>No hay conexión a la base de datos de REGISTRO DE SOFTWARE</w:t>
                </w:r>
              </w:p>
            </w:tc>
          </w:sdtContent>
        </w:sdt>
      </w:tr>
      <w:tr w:rsidR="00E5108D" w:rsidRPr="001219DD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29229640"/>
              <w:placeholder>
                <w:docPart w:val="D321ED79D6A84B26BE6E56E6D3581084"/>
              </w:placeholder>
            </w:sdtPr>
            <w:sdtEndPr/>
            <w:sdtContent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La licencia se ve reflejada en el sistema cuando se da la consulta del software </w:t>
                </w:r>
              </w:p>
            </w:sdtContent>
          </w:sdt>
        </w:tc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727259078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“registro de software”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965198425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Captura de la licencia del hardware 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2117899535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E5108D" w:rsidRPr="005B6FE0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3588515"/>
            <w:placeholder>
              <w:docPart w:val="D321ED79D6A84B26BE6E56E6D358108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E5108D" w:rsidRPr="00A5396E" w:rsidTr="00B620A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5108D" w:rsidRPr="00731113" w:rsidRDefault="00E5108D" w:rsidP="00B620A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941449907"/>
            <w:placeholder>
              <w:docPart w:val="14AFB3D4932442BDB2C995057B6EB40A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E5108D" w:rsidRPr="00731113" w:rsidRDefault="00E5108D" w:rsidP="00B620A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E5108D" w:rsidRDefault="00E5108D"/>
    <w:sectPr w:rsidR="00E51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2E"/>
    <w:rsid w:val="00056E95"/>
    <w:rsid w:val="000D51DC"/>
    <w:rsid w:val="00110810"/>
    <w:rsid w:val="00316F2E"/>
    <w:rsid w:val="003516BA"/>
    <w:rsid w:val="00553C91"/>
    <w:rsid w:val="00567DF5"/>
    <w:rsid w:val="00600E91"/>
    <w:rsid w:val="00760B2B"/>
    <w:rsid w:val="008712E3"/>
    <w:rsid w:val="00B8214C"/>
    <w:rsid w:val="00DD00B8"/>
    <w:rsid w:val="00E5108D"/>
    <w:rsid w:val="00F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44AC"/>
  <w15:chartTrackingRefBased/>
  <w15:docId w15:val="{15248B12-36EF-4F25-91FC-62DC0EB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F2E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6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63323953DD47208EE3CB026803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B42C-BA08-4E82-9D1D-BE4E025823DE}"/>
      </w:docPartPr>
      <w:docPartBody>
        <w:p w:rsidR="00787AA3" w:rsidRDefault="000F2BDE" w:rsidP="000F2BDE">
          <w:pPr>
            <w:pStyle w:val="7A63323953DD47208EE3CB026803B2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AE6D809D5A4116A3D48AF548586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9CDE8-0330-492C-8D2B-EB508E846A46}"/>
      </w:docPartPr>
      <w:docPartBody>
        <w:p w:rsidR="00787AA3" w:rsidRDefault="000F2BDE" w:rsidP="000F2BDE">
          <w:pPr>
            <w:pStyle w:val="96AE6D809D5A4116A3D48AF548586A3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A1547B1A75F4469980DDF287F19D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B223B-6ABF-4040-B952-F0E587E379B8}"/>
      </w:docPartPr>
      <w:docPartBody>
        <w:p w:rsidR="00787AA3" w:rsidRDefault="000F2BDE" w:rsidP="000F2BDE">
          <w:pPr>
            <w:pStyle w:val="4A1547B1A75F4469980DDF287F19D445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3C9CDF3C27F849D98C6B1AE76E0A9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93C01-78EA-425D-BC16-28C93C6774AE}"/>
      </w:docPartPr>
      <w:docPartBody>
        <w:p w:rsidR="00787AA3" w:rsidRDefault="000F2BDE" w:rsidP="000F2BDE">
          <w:pPr>
            <w:pStyle w:val="3C9CDF3C27F849D98C6B1AE76E0A9BC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D1EADE552646F0A4D51060DF26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46D83-6D0B-4229-96C1-945B83F22371}"/>
      </w:docPartPr>
      <w:docPartBody>
        <w:p w:rsidR="00787AA3" w:rsidRDefault="000F2BDE" w:rsidP="000F2BDE">
          <w:pPr>
            <w:pStyle w:val="7CD1EADE552646F0A4D51060DF267DA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4715C8A74A34B5DBB080497469A0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9CA0B-F49D-40A4-AE56-B025DF4277AC}"/>
      </w:docPartPr>
      <w:docPartBody>
        <w:p w:rsidR="00787AA3" w:rsidRDefault="000F2BDE" w:rsidP="000F2BDE">
          <w:pPr>
            <w:pStyle w:val="24715C8A74A34B5DBB080497469A0ABF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28F4132C7EAC4FDD8CD31F61122A0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9909-6517-4732-A87D-3CB70CE68EA4}"/>
      </w:docPartPr>
      <w:docPartBody>
        <w:p w:rsidR="00787AA3" w:rsidRDefault="000F2BDE" w:rsidP="000F2BDE">
          <w:pPr>
            <w:pStyle w:val="28F4132C7EAC4FDD8CD31F61122A09E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F24EC88E354C2CBD95037D41174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C3E0-02B3-41BC-8E09-4E6C20B72A28}"/>
      </w:docPartPr>
      <w:docPartBody>
        <w:p w:rsidR="00787AA3" w:rsidRDefault="000F2BDE" w:rsidP="000F2BDE">
          <w:pPr>
            <w:pStyle w:val="2AF24EC88E354C2CBD95037D411740E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C951CFCB0B349499A790CCB13299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186F6-772F-449D-9EC2-350EE7FBE1A5}"/>
      </w:docPartPr>
      <w:docPartBody>
        <w:p w:rsidR="00787AA3" w:rsidRDefault="000F2BDE" w:rsidP="000F2BDE">
          <w:pPr>
            <w:pStyle w:val="9C951CFCB0B349499A790CCB13299396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D321ED79D6A84B26BE6E56E6D3581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416C-709D-498F-95B2-2DE4FA552A91}"/>
      </w:docPartPr>
      <w:docPartBody>
        <w:p w:rsidR="00787AA3" w:rsidRDefault="000F2BDE" w:rsidP="000F2BDE">
          <w:pPr>
            <w:pStyle w:val="D321ED79D6A84B26BE6E56E6D358108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2A3164A62B4F499F55F7200FF8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3C4AA-917A-4DE8-821F-FBB6C6E574DF}"/>
      </w:docPartPr>
      <w:docPartBody>
        <w:p w:rsidR="00787AA3" w:rsidRDefault="000F2BDE" w:rsidP="000F2BDE">
          <w:pPr>
            <w:pStyle w:val="2C2A3164A62B4F499F55F7200FF8F3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4AFB3D4932442BDB2C995057B6E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709C-F700-4FF6-BB7A-47F7CFF954D9}"/>
      </w:docPartPr>
      <w:docPartBody>
        <w:p w:rsidR="00787AA3" w:rsidRDefault="000F2BDE" w:rsidP="000F2BDE">
          <w:pPr>
            <w:pStyle w:val="14AFB3D4932442BDB2C995057B6EB40A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DE"/>
    <w:rsid w:val="000F2BDE"/>
    <w:rsid w:val="00333370"/>
    <w:rsid w:val="00787AA3"/>
    <w:rsid w:val="00B3297D"/>
    <w:rsid w:val="00B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F2BDE"/>
    <w:rPr>
      <w:color w:val="808080"/>
    </w:rPr>
  </w:style>
  <w:style w:type="paragraph" w:customStyle="1" w:styleId="7A63323953DD47208EE3CB026803B2A2">
    <w:name w:val="7A63323953DD47208EE3CB026803B2A2"/>
    <w:rsid w:val="000F2BDE"/>
  </w:style>
  <w:style w:type="paragraph" w:customStyle="1" w:styleId="96AE6D809D5A4116A3D48AF548586A3E">
    <w:name w:val="96AE6D809D5A4116A3D48AF548586A3E"/>
    <w:rsid w:val="000F2BDE"/>
  </w:style>
  <w:style w:type="paragraph" w:customStyle="1" w:styleId="4A1547B1A75F4469980DDF287F19D445">
    <w:name w:val="4A1547B1A75F4469980DDF287F19D445"/>
    <w:rsid w:val="000F2BDE"/>
  </w:style>
  <w:style w:type="paragraph" w:customStyle="1" w:styleId="3C9CDF3C27F849D98C6B1AE76E0A9BC6">
    <w:name w:val="3C9CDF3C27F849D98C6B1AE76E0A9BC6"/>
    <w:rsid w:val="000F2BDE"/>
  </w:style>
  <w:style w:type="paragraph" w:customStyle="1" w:styleId="7CD1EADE552646F0A4D51060DF267DA9">
    <w:name w:val="7CD1EADE552646F0A4D51060DF267DA9"/>
    <w:rsid w:val="000F2BDE"/>
  </w:style>
  <w:style w:type="paragraph" w:customStyle="1" w:styleId="24715C8A74A34B5DBB080497469A0ABF">
    <w:name w:val="24715C8A74A34B5DBB080497469A0ABF"/>
    <w:rsid w:val="000F2BDE"/>
  </w:style>
  <w:style w:type="paragraph" w:customStyle="1" w:styleId="6EFF7CEE95244CB9833BACB7CB770A1B">
    <w:name w:val="6EFF7CEE95244CB9833BACB7CB770A1B"/>
    <w:rsid w:val="000F2BDE"/>
  </w:style>
  <w:style w:type="paragraph" w:customStyle="1" w:styleId="CD7AA9060E484486874BA7965CCE1BFD">
    <w:name w:val="CD7AA9060E484486874BA7965CCE1BFD"/>
    <w:rsid w:val="000F2BDE"/>
  </w:style>
  <w:style w:type="paragraph" w:customStyle="1" w:styleId="D7B7B853CFE04FC99367E7D84DA2FE11">
    <w:name w:val="D7B7B853CFE04FC99367E7D84DA2FE11"/>
    <w:rsid w:val="000F2BDE"/>
  </w:style>
  <w:style w:type="paragraph" w:customStyle="1" w:styleId="28F4132C7EAC4FDD8CD31F61122A09E3">
    <w:name w:val="28F4132C7EAC4FDD8CD31F61122A09E3"/>
    <w:rsid w:val="000F2BDE"/>
  </w:style>
  <w:style w:type="paragraph" w:customStyle="1" w:styleId="2AF24EC88E354C2CBD95037D411740E5">
    <w:name w:val="2AF24EC88E354C2CBD95037D411740E5"/>
    <w:rsid w:val="000F2BDE"/>
  </w:style>
  <w:style w:type="paragraph" w:customStyle="1" w:styleId="9C951CFCB0B349499A790CCB13299396">
    <w:name w:val="9C951CFCB0B349499A790CCB13299396"/>
    <w:rsid w:val="000F2BDE"/>
  </w:style>
  <w:style w:type="paragraph" w:customStyle="1" w:styleId="1F2ACE6F6C53465986E6A6E70CBB2CAA">
    <w:name w:val="1F2ACE6F6C53465986E6A6E70CBB2CAA"/>
    <w:rsid w:val="000F2BDE"/>
  </w:style>
  <w:style w:type="paragraph" w:customStyle="1" w:styleId="D7193E2605174692BD89A13FD5AD3E01">
    <w:name w:val="D7193E2605174692BD89A13FD5AD3E01"/>
    <w:rsid w:val="000F2BDE"/>
  </w:style>
  <w:style w:type="paragraph" w:customStyle="1" w:styleId="8F478D8C5AE243B88CD76692B36305EB">
    <w:name w:val="8F478D8C5AE243B88CD76692B36305EB"/>
    <w:rsid w:val="000F2BDE"/>
  </w:style>
  <w:style w:type="paragraph" w:customStyle="1" w:styleId="D936478E11EF4032BE3AE90808319E5C">
    <w:name w:val="D936478E11EF4032BE3AE90808319E5C"/>
    <w:rsid w:val="000F2BDE"/>
  </w:style>
  <w:style w:type="paragraph" w:customStyle="1" w:styleId="0EE0578B1FED4E0FABB0C48D34146C94">
    <w:name w:val="0EE0578B1FED4E0FABB0C48D34146C94"/>
    <w:rsid w:val="000F2BDE"/>
  </w:style>
  <w:style w:type="paragraph" w:customStyle="1" w:styleId="76FB7B6EE3884DE3AF1E57C08F6C3BD7">
    <w:name w:val="76FB7B6EE3884DE3AF1E57C08F6C3BD7"/>
    <w:rsid w:val="000F2BDE"/>
  </w:style>
  <w:style w:type="paragraph" w:customStyle="1" w:styleId="D321ED79D6A84B26BE6E56E6D3581084">
    <w:name w:val="D321ED79D6A84B26BE6E56E6D3581084"/>
    <w:rsid w:val="000F2BDE"/>
  </w:style>
  <w:style w:type="paragraph" w:customStyle="1" w:styleId="2C2A3164A62B4F499F55F7200FF8F3B2">
    <w:name w:val="2C2A3164A62B4F499F55F7200FF8F3B2"/>
    <w:rsid w:val="000F2BDE"/>
  </w:style>
  <w:style w:type="paragraph" w:customStyle="1" w:styleId="14AFB3D4932442BDB2C995057B6EB40A">
    <w:name w:val="14AFB3D4932442BDB2C995057B6EB40A"/>
    <w:rsid w:val="000F2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1699-83C7-40F2-B1E9-7A359F5B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7</cp:revision>
  <dcterms:created xsi:type="dcterms:W3CDTF">2018-09-27T14:42:00Z</dcterms:created>
  <dcterms:modified xsi:type="dcterms:W3CDTF">2018-10-18T02:54:00Z</dcterms:modified>
</cp:coreProperties>
</file>