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D9A" w:rsidRDefault="00E03D9A" w:rsidP="00E03D9A">
      <w:pPr>
        <w:spacing w:after="0"/>
        <w:jc w:val="center"/>
        <w:rPr>
          <w:rFonts w:ascii="Helvetica" w:hAnsi="Helvetica"/>
          <w:b/>
          <w:u w:val="single"/>
        </w:rPr>
      </w:pPr>
      <w:r>
        <w:rPr>
          <w:rFonts w:ascii="Helvetica" w:hAnsi="Helvetica"/>
          <w:b/>
          <w:u w:val="single"/>
        </w:rPr>
        <w:t xml:space="preserve">POSSUMS </w:t>
      </w:r>
      <w:r w:rsidR="00D71EE4" w:rsidRPr="00A55094">
        <w:rPr>
          <w:rFonts w:ascii="Helvetica" w:hAnsi="Helvetica"/>
          <w:b/>
          <w:u w:val="single"/>
        </w:rPr>
        <w:t xml:space="preserve">Flow Injection </w:t>
      </w:r>
      <w:r>
        <w:rPr>
          <w:rFonts w:ascii="Helvetica" w:hAnsi="Helvetica"/>
          <w:b/>
          <w:u w:val="single"/>
        </w:rPr>
        <w:t>Analysis</w:t>
      </w:r>
    </w:p>
    <w:p w:rsidR="00E03D9A" w:rsidRDefault="00E03D9A" w:rsidP="00E03D9A">
      <w:pPr>
        <w:spacing w:after="0"/>
        <w:jc w:val="center"/>
        <w:rPr>
          <w:rFonts w:ascii="Helvetica" w:hAnsi="Helvetica"/>
        </w:rPr>
      </w:pPr>
      <w:r>
        <w:rPr>
          <w:rFonts w:ascii="Helvetica" w:hAnsi="Helvetica"/>
        </w:rPr>
        <w:t>Emily Chua</w:t>
      </w:r>
    </w:p>
    <w:p w:rsidR="00E03D9A" w:rsidRPr="00E03D9A" w:rsidRDefault="00E03D9A" w:rsidP="00E03D9A">
      <w:pPr>
        <w:spacing w:after="0"/>
        <w:jc w:val="center"/>
        <w:rPr>
          <w:rFonts w:ascii="Helvetica" w:hAnsi="Helvetica"/>
        </w:rPr>
      </w:pPr>
      <w:r>
        <w:rPr>
          <w:rFonts w:ascii="Helvetica" w:hAnsi="Helvetica"/>
        </w:rPr>
        <w:t>Last updated: July 2020</w:t>
      </w:r>
    </w:p>
    <w:p w:rsidR="002B0C6A" w:rsidRDefault="002B0C6A" w:rsidP="002B0C6A">
      <w:pPr>
        <w:spacing w:after="0"/>
        <w:rPr>
          <w:rFonts w:ascii="Helvetica" w:hAnsi="Helvetica"/>
        </w:rPr>
      </w:pPr>
    </w:p>
    <w:p w:rsidR="002B0C6A" w:rsidRDefault="002B0C6A" w:rsidP="002B0C6A">
      <w:pPr>
        <w:spacing w:after="0"/>
        <w:rPr>
          <w:rFonts w:ascii="Helvetica" w:hAnsi="Helvetica"/>
        </w:rPr>
      </w:pPr>
      <w:r w:rsidRPr="002B0C6A">
        <w:rPr>
          <w:rFonts w:ascii="Helvetica" w:hAnsi="Helvetica"/>
        </w:rPr>
        <w:t>Run</w:t>
      </w:r>
      <w:r>
        <w:rPr>
          <w:rFonts w:ascii="Helvetica" w:hAnsi="Helvetica"/>
        </w:rPr>
        <w:t xml:space="preserve"> the MATLAB</w:t>
      </w:r>
      <w:r w:rsidRPr="002B0C6A">
        <w:rPr>
          <w:rFonts w:ascii="Helvetica" w:hAnsi="Helvetica"/>
        </w:rPr>
        <w:t xml:space="preserve"> s</w:t>
      </w:r>
      <w:r w:rsidR="00A55094">
        <w:rPr>
          <w:rFonts w:ascii="Helvetica" w:hAnsi="Helvetica"/>
        </w:rPr>
        <w:t>cripts in the following order</w:t>
      </w:r>
      <w:r w:rsidR="008002A8">
        <w:rPr>
          <w:rFonts w:ascii="Helvetica" w:hAnsi="Helvetica"/>
        </w:rPr>
        <w:t xml:space="preserve"> (see diagram for workflow).</w:t>
      </w:r>
    </w:p>
    <w:p w:rsidR="00AA3FDD" w:rsidRDefault="00AA3FDD" w:rsidP="002B0C6A">
      <w:pPr>
        <w:spacing w:after="0"/>
        <w:rPr>
          <w:rFonts w:ascii="Helvetica" w:hAnsi="Helvetica"/>
        </w:rPr>
      </w:pPr>
    </w:p>
    <w:p w:rsidR="00584F5A" w:rsidRDefault="00584F5A" w:rsidP="002B0C6A">
      <w:pPr>
        <w:spacing w:after="0"/>
        <w:rPr>
          <w:rFonts w:ascii="Helvetica" w:hAnsi="Helvetica"/>
        </w:rPr>
      </w:pPr>
      <w:r w:rsidRPr="00692318">
        <w:rPr>
          <w:rFonts w:ascii="Helvetica" w:hAnsi="Helvetica"/>
          <w:u w:val="single"/>
        </w:rPr>
        <w:t>Important notes</w:t>
      </w:r>
      <w:r>
        <w:rPr>
          <w:rFonts w:ascii="Helvetica" w:hAnsi="Helvetica"/>
        </w:rPr>
        <w:t>:</w:t>
      </w:r>
    </w:p>
    <w:p w:rsidR="00A02626" w:rsidRPr="00B576E7" w:rsidRDefault="00A02626" w:rsidP="008002A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</w:rPr>
      </w:pPr>
      <w:r w:rsidRPr="00B576E7">
        <w:rPr>
          <w:rFonts w:ascii="Helvetica" w:hAnsi="Helvetica" w:cs="Helvetica"/>
          <w:sz w:val="22"/>
        </w:rPr>
        <w:t xml:space="preserve">Raw </w:t>
      </w:r>
      <w:proofErr w:type="spellStart"/>
      <w:r w:rsidRPr="00B576E7">
        <w:rPr>
          <w:rFonts w:ascii="Helvetica" w:hAnsi="Helvetica" w:cs="Helvetica"/>
          <w:sz w:val="22"/>
        </w:rPr>
        <w:t>FabGuard</w:t>
      </w:r>
      <w:proofErr w:type="spellEnd"/>
      <w:r w:rsidRPr="00B576E7">
        <w:rPr>
          <w:rFonts w:ascii="Helvetica" w:hAnsi="Helvetica" w:cs="Helvetica"/>
          <w:sz w:val="22"/>
        </w:rPr>
        <w:t xml:space="preserve"> data should be exported as .</w:t>
      </w:r>
      <w:proofErr w:type="spellStart"/>
      <w:r w:rsidRPr="00B576E7">
        <w:rPr>
          <w:rFonts w:ascii="Helvetica" w:hAnsi="Helvetica" w:cs="Helvetica"/>
          <w:sz w:val="22"/>
        </w:rPr>
        <w:t>dat</w:t>
      </w:r>
      <w:proofErr w:type="spellEnd"/>
      <w:r w:rsidRPr="00B576E7">
        <w:rPr>
          <w:rFonts w:ascii="Helvetica" w:hAnsi="Helvetica" w:cs="Helvetica"/>
          <w:sz w:val="22"/>
        </w:rPr>
        <w:t xml:space="preserve"> files and saved with the following filename convention: “</w:t>
      </w:r>
      <w:proofErr w:type="spellStart"/>
      <w:r w:rsidRPr="00B576E7">
        <w:rPr>
          <w:rFonts w:ascii="Helvetica" w:hAnsi="Helvetica" w:cs="Helvetica"/>
          <w:sz w:val="22"/>
        </w:rPr>
        <w:t>yy_MM_dd-HH_mm</w:t>
      </w:r>
      <w:proofErr w:type="spellEnd"/>
      <w:r w:rsidRPr="00B576E7">
        <w:rPr>
          <w:rFonts w:ascii="Helvetica" w:hAnsi="Helvetica" w:cs="Helvetica"/>
          <w:sz w:val="22"/>
        </w:rPr>
        <w:t>”. They should be saved in a folder called "</w:t>
      </w:r>
      <w:proofErr w:type="spellStart"/>
      <w:r w:rsidRPr="00B576E7">
        <w:rPr>
          <w:rFonts w:ascii="Helvetica" w:hAnsi="Helvetica" w:cs="Helvetica"/>
          <w:sz w:val="22"/>
        </w:rPr>
        <w:t>RawData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FabGuard</w:t>
      </w:r>
      <w:proofErr w:type="spellEnd"/>
      <w:r w:rsidRPr="00B576E7">
        <w:rPr>
          <w:rFonts w:ascii="Helvetica" w:hAnsi="Helvetica" w:cs="Helvetica"/>
          <w:sz w:val="22"/>
        </w:rPr>
        <w:t>".</w:t>
      </w:r>
    </w:p>
    <w:p w:rsidR="00A02626" w:rsidRPr="00B576E7" w:rsidRDefault="00A02626" w:rsidP="008002A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</w:rPr>
      </w:pPr>
      <w:r w:rsidRPr="00B576E7">
        <w:rPr>
          <w:rFonts w:ascii="Helvetica" w:hAnsi="Helvetica" w:cs="Helvetica"/>
          <w:sz w:val="22"/>
        </w:rPr>
        <w:t>The porewater sampling log data are automatically saved as .txt files with the following filename convention: “</w:t>
      </w:r>
      <w:proofErr w:type="spellStart"/>
      <w:r w:rsidRPr="00B576E7">
        <w:rPr>
          <w:rFonts w:ascii="Helvetica" w:hAnsi="Helvetica" w:cs="Helvetica"/>
          <w:sz w:val="22"/>
        </w:rPr>
        <w:t>PWSampler_MM_dd_yyyy</w:t>
      </w:r>
      <w:proofErr w:type="spellEnd"/>
      <w:r w:rsidRPr="00B576E7">
        <w:rPr>
          <w:rFonts w:ascii="Helvetica" w:hAnsi="Helvetica" w:cs="Helvetica"/>
          <w:sz w:val="22"/>
        </w:rPr>
        <w:t xml:space="preserve"> </w:t>
      </w:r>
      <w:proofErr w:type="spellStart"/>
      <w:r w:rsidRPr="00B576E7">
        <w:rPr>
          <w:rFonts w:ascii="Helvetica" w:hAnsi="Helvetica" w:cs="Helvetica"/>
          <w:sz w:val="22"/>
        </w:rPr>
        <w:t>hh_mm</w:t>
      </w:r>
      <w:proofErr w:type="spellEnd"/>
      <w:r w:rsidRPr="00B576E7">
        <w:rPr>
          <w:rFonts w:ascii="Helvetica" w:hAnsi="Helvetica" w:cs="Helvetica"/>
          <w:sz w:val="22"/>
        </w:rPr>
        <w:t>”. They should be saved in a folder called "</w:t>
      </w:r>
      <w:proofErr w:type="spellStart"/>
      <w:r w:rsidRPr="00B576E7">
        <w:rPr>
          <w:rFonts w:ascii="Helvetica" w:hAnsi="Helvetica" w:cs="Helvetica"/>
          <w:sz w:val="22"/>
        </w:rPr>
        <w:t>RawData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PWLog</w:t>
      </w:r>
      <w:proofErr w:type="spellEnd"/>
      <w:r w:rsidRPr="00B576E7">
        <w:rPr>
          <w:rFonts w:ascii="Helvetica" w:hAnsi="Helvetica" w:cs="Helvetica"/>
          <w:sz w:val="22"/>
        </w:rPr>
        <w:t>".</w:t>
      </w:r>
    </w:p>
    <w:p w:rsidR="00B576E7" w:rsidRDefault="00A02626" w:rsidP="008002A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sz w:val="22"/>
        </w:rPr>
      </w:pPr>
      <w:r w:rsidRPr="00B576E7">
        <w:rPr>
          <w:rFonts w:ascii="Helvetica" w:hAnsi="Helvetica" w:cs="Helvetica"/>
          <w:sz w:val="22"/>
        </w:rPr>
        <w:t>In addition, you should create the following four subfolders: "</w:t>
      </w:r>
      <w:proofErr w:type="spellStart"/>
      <w:r w:rsidRPr="00B576E7">
        <w:rPr>
          <w:rFonts w:ascii="Helvetica" w:hAnsi="Helvetica" w:cs="Helvetica"/>
          <w:sz w:val="22"/>
        </w:rPr>
        <w:t>ProcessedData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FabGuard</w:t>
      </w:r>
      <w:proofErr w:type="spellEnd"/>
      <w:r w:rsidRPr="00B576E7">
        <w:rPr>
          <w:rFonts w:ascii="Helvetica" w:hAnsi="Helvetica" w:cs="Helvetica"/>
          <w:sz w:val="22"/>
        </w:rPr>
        <w:t>", "</w:t>
      </w:r>
      <w:proofErr w:type="spellStart"/>
      <w:r w:rsidRPr="00B576E7">
        <w:rPr>
          <w:rFonts w:ascii="Helvetica" w:hAnsi="Helvetica" w:cs="Helvetica"/>
          <w:sz w:val="22"/>
        </w:rPr>
        <w:t>ProcessedData</w:t>
      </w:r>
      <w:proofErr w:type="spellEnd"/>
      <w:r w:rsidRPr="00B576E7">
        <w:rPr>
          <w:rFonts w:ascii="Helvetica" w:hAnsi="Helvetica" w:cs="Helvetica"/>
          <w:sz w:val="22"/>
        </w:rPr>
        <w:t>\</w:t>
      </w:r>
      <w:proofErr w:type="spellStart"/>
      <w:r w:rsidRPr="00B576E7">
        <w:rPr>
          <w:rFonts w:ascii="Helvetica" w:hAnsi="Helvetica" w:cs="Helvetica"/>
          <w:sz w:val="22"/>
        </w:rPr>
        <w:t>PWLog</w:t>
      </w:r>
      <w:proofErr w:type="spellEnd"/>
      <w:r w:rsidRPr="00B576E7">
        <w:rPr>
          <w:rFonts w:ascii="Helvetica" w:hAnsi="Helvetica" w:cs="Helvetica"/>
          <w:sz w:val="22"/>
        </w:rPr>
        <w:t>", "Output\</w:t>
      </w:r>
      <w:proofErr w:type="spellStart"/>
      <w:r w:rsidRPr="00B576E7">
        <w:rPr>
          <w:rFonts w:ascii="Helvetica" w:hAnsi="Helvetica" w:cs="Helvetica"/>
          <w:sz w:val="22"/>
        </w:rPr>
        <w:t>Timepts</w:t>
      </w:r>
      <w:proofErr w:type="spellEnd"/>
      <w:r w:rsidRPr="00B576E7">
        <w:rPr>
          <w:rFonts w:ascii="Helvetica" w:hAnsi="Helvetica" w:cs="Helvetica"/>
          <w:sz w:val="22"/>
        </w:rPr>
        <w:t>", and "Output\</w:t>
      </w:r>
      <w:proofErr w:type="spellStart"/>
      <w:r w:rsidRPr="00B576E7">
        <w:rPr>
          <w:rFonts w:ascii="Helvetica" w:hAnsi="Helvetica" w:cs="Helvetica"/>
          <w:sz w:val="22"/>
        </w:rPr>
        <w:t>PeakAreas</w:t>
      </w:r>
      <w:proofErr w:type="spellEnd"/>
      <w:r w:rsidRPr="00B576E7">
        <w:rPr>
          <w:rFonts w:ascii="Helvetica" w:hAnsi="Helvetica" w:cs="Helvetica"/>
          <w:sz w:val="22"/>
        </w:rPr>
        <w:t>".</w:t>
      </w:r>
    </w:p>
    <w:p w:rsidR="008002A8" w:rsidRPr="008002A8" w:rsidRDefault="008002A8" w:rsidP="008002A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Helvetica" w:hAnsi="Helvetica" w:cs="Helvetica"/>
          <w:sz w:val="22"/>
        </w:rPr>
      </w:pPr>
    </w:p>
    <w:p w:rsidR="0088171C" w:rsidRDefault="002B0C6A" w:rsidP="00124686">
      <w:pPr>
        <w:pStyle w:val="Heading1"/>
        <w:rPr>
          <w:b w:val="0"/>
        </w:rPr>
      </w:pPr>
      <w:r w:rsidRPr="002B0C6A">
        <w:t>Step 1: Data Processing</w:t>
      </w:r>
    </w:p>
    <w:p w:rsidR="00B56752" w:rsidRDefault="0088171C" w:rsidP="00274526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This step only has to be run once for all gases.</w:t>
      </w:r>
    </w:p>
    <w:p w:rsidR="00B56752" w:rsidRPr="00BC0A27" w:rsidRDefault="00274526" w:rsidP="00BC0A27">
      <w:pPr>
        <w:pStyle w:val="Heading2"/>
      </w:pPr>
      <w:proofErr w:type="spellStart"/>
      <w:r w:rsidRPr="00BC0A27">
        <w:t>LoadMIMSData.m</w:t>
      </w:r>
      <w:proofErr w:type="spellEnd"/>
    </w:p>
    <w:p w:rsidR="00C836FB" w:rsidRPr="00C836FB" w:rsidRDefault="00C836FB" w:rsidP="00C836FB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Function</w:t>
      </w:r>
      <w:r>
        <w:rPr>
          <w:rFonts w:ascii="Helvetica" w:hAnsi="Helvetica"/>
        </w:rPr>
        <w:t xml:space="preserve">: Transforms raw </w:t>
      </w:r>
      <w:proofErr w:type="spellStart"/>
      <w:r>
        <w:rPr>
          <w:rFonts w:ascii="Helvetica" w:hAnsi="Helvetica"/>
        </w:rPr>
        <w:t>FabGuard</w:t>
      </w:r>
      <w:proofErr w:type="spellEnd"/>
      <w:r>
        <w:rPr>
          <w:rFonts w:ascii="Helvetica" w:hAnsi="Helvetica"/>
        </w:rPr>
        <w:t xml:space="preserve"> text file into MATLAB table</w:t>
      </w:r>
    </w:p>
    <w:p w:rsidR="00C836FB" w:rsidRDefault="00C836FB" w:rsidP="00CB039C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Input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RawData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FabGuard</w:t>
      </w:r>
      <w:proofErr w:type="spellEnd"/>
      <w:r>
        <w:rPr>
          <w:rFonts w:ascii="Helvetica" w:hAnsi="Helvetica"/>
        </w:rPr>
        <w:t>” (</w:t>
      </w:r>
      <w:r w:rsidRPr="00C836FB">
        <w:rPr>
          <w:rFonts w:ascii="Helvetica" w:hAnsi="Helvetica"/>
        </w:rPr>
        <w:t xml:space="preserve">contains </w:t>
      </w:r>
      <w:proofErr w:type="spellStart"/>
      <w:r w:rsidRPr="00C836FB">
        <w:rPr>
          <w:rFonts w:ascii="Helvetica" w:hAnsi="Helvetica"/>
        </w:rPr>
        <w:t>FabGuard</w:t>
      </w:r>
      <w:proofErr w:type="spellEnd"/>
      <w:r w:rsidRPr="00C836FB">
        <w:rPr>
          <w:rFonts w:ascii="Helvetica" w:hAnsi="Helvetica"/>
        </w:rPr>
        <w:t xml:space="preserve"> .</w:t>
      </w:r>
      <w:proofErr w:type="spellStart"/>
      <w:r w:rsidRPr="00C836FB">
        <w:rPr>
          <w:rFonts w:ascii="Helvetica" w:hAnsi="Helvetica"/>
        </w:rPr>
        <w:t>dat</w:t>
      </w:r>
      <w:proofErr w:type="spellEnd"/>
      <w:r w:rsidRPr="00C836FB">
        <w:rPr>
          <w:rFonts w:ascii="Helvetica" w:hAnsi="Helvetica"/>
        </w:rPr>
        <w:t xml:space="preserve"> files)</w:t>
      </w:r>
    </w:p>
    <w:p w:rsidR="00B56752" w:rsidRPr="00866C9B" w:rsidRDefault="00C836FB" w:rsidP="00866C9B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ProcessedData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FabGuard</w:t>
      </w:r>
      <w:proofErr w:type="spellEnd"/>
      <w:r>
        <w:rPr>
          <w:rFonts w:ascii="Helvetica" w:hAnsi="Helvetica"/>
        </w:rPr>
        <w:t>” (</w:t>
      </w:r>
      <w:proofErr w:type="gramStart"/>
      <w:r>
        <w:rPr>
          <w:rFonts w:ascii="Helvetica" w:hAnsi="Helvetica"/>
        </w:rPr>
        <w:t>saves .mat</w:t>
      </w:r>
      <w:proofErr w:type="gramEnd"/>
      <w:r>
        <w:rPr>
          <w:rFonts w:ascii="Helvetica" w:hAnsi="Helvetica"/>
        </w:rPr>
        <w:t xml:space="preserve"> file)</w:t>
      </w:r>
    </w:p>
    <w:p w:rsidR="004B302D" w:rsidRPr="00CB039C" w:rsidRDefault="00B56752" w:rsidP="00BC0A27">
      <w:pPr>
        <w:pStyle w:val="Heading2"/>
      </w:pPr>
      <w:proofErr w:type="spellStart"/>
      <w:r w:rsidRPr="00CB039C">
        <w:t>LoadPWData.m</w:t>
      </w:r>
      <w:proofErr w:type="spellEnd"/>
    </w:p>
    <w:p w:rsidR="004B302D" w:rsidRDefault="004B302D" w:rsidP="00CB039C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Function</w:t>
      </w:r>
      <w:r>
        <w:rPr>
          <w:rFonts w:ascii="Helvetica" w:hAnsi="Helvetica"/>
        </w:rPr>
        <w:t>:</w:t>
      </w:r>
      <w:r w:rsidR="00A17475">
        <w:rPr>
          <w:rFonts w:ascii="Helvetica" w:hAnsi="Helvetica"/>
        </w:rPr>
        <w:t xml:space="preserve"> Transforms raw porewater sampler data log into MATLAB table</w:t>
      </w:r>
    </w:p>
    <w:p w:rsidR="00C836FB" w:rsidRPr="00C836FB" w:rsidRDefault="00C836FB" w:rsidP="00C836FB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Input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RawData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PWLog</w:t>
      </w:r>
      <w:proofErr w:type="spellEnd"/>
      <w:r>
        <w:rPr>
          <w:rFonts w:ascii="Helvetica" w:hAnsi="Helvetica"/>
        </w:rPr>
        <w:t>” (</w:t>
      </w:r>
      <w:r w:rsidRPr="00C836FB">
        <w:rPr>
          <w:rFonts w:ascii="Helvetica" w:hAnsi="Helvetica"/>
        </w:rPr>
        <w:t xml:space="preserve">contains </w:t>
      </w:r>
      <w:r>
        <w:rPr>
          <w:rFonts w:ascii="Helvetica" w:hAnsi="Helvetica"/>
        </w:rPr>
        <w:t>porewater log</w:t>
      </w:r>
      <w:r w:rsidRPr="00C836FB">
        <w:rPr>
          <w:rFonts w:ascii="Helvetica" w:hAnsi="Helvetica"/>
        </w:rPr>
        <w:t xml:space="preserve"> .</w:t>
      </w:r>
      <w:r>
        <w:rPr>
          <w:rFonts w:ascii="Helvetica" w:hAnsi="Helvetica"/>
        </w:rPr>
        <w:t>txt</w:t>
      </w:r>
      <w:r w:rsidRPr="00C836FB">
        <w:rPr>
          <w:rFonts w:ascii="Helvetica" w:hAnsi="Helvetica"/>
        </w:rPr>
        <w:t xml:space="preserve"> files)</w:t>
      </w:r>
    </w:p>
    <w:p w:rsidR="004B302D" w:rsidRPr="00B56752" w:rsidRDefault="00C836FB" w:rsidP="008002A8">
      <w:pPr>
        <w:pStyle w:val="ListParagraph"/>
        <w:spacing w:after="0"/>
        <w:ind w:left="360"/>
        <w:rPr>
          <w:rFonts w:ascii="Helvetica" w:hAnsi="Helvetica"/>
        </w:rPr>
      </w:pPr>
      <w:r w:rsidRPr="00EB2566"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 “</w:t>
      </w:r>
      <w:proofErr w:type="spellStart"/>
      <w:r>
        <w:rPr>
          <w:rFonts w:ascii="Helvetica" w:hAnsi="Helvetica"/>
        </w:rPr>
        <w:t>ProcessedData</w:t>
      </w:r>
      <w:proofErr w:type="spellEnd"/>
      <w:r>
        <w:rPr>
          <w:rFonts w:ascii="Helvetica" w:hAnsi="Helvetica"/>
        </w:rPr>
        <w:t>\</w:t>
      </w:r>
      <w:proofErr w:type="spellStart"/>
      <w:r>
        <w:rPr>
          <w:rFonts w:ascii="Helvetica" w:hAnsi="Helvetica"/>
        </w:rPr>
        <w:t>PWLog</w:t>
      </w:r>
      <w:proofErr w:type="spellEnd"/>
      <w:r>
        <w:rPr>
          <w:rFonts w:ascii="Helvetica" w:hAnsi="Helvetica"/>
        </w:rPr>
        <w:t>” (</w:t>
      </w:r>
      <w:proofErr w:type="gramStart"/>
      <w:r>
        <w:rPr>
          <w:rFonts w:ascii="Helvetica" w:hAnsi="Helvetica"/>
        </w:rPr>
        <w:t>saves .mat</w:t>
      </w:r>
      <w:proofErr w:type="gramEnd"/>
      <w:r>
        <w:rPr>
          <w:rFonts w:ascii="Helvetica" w:hAnsi="Helvetica"/>
        </w:rPr>
        <w:t xml:space="preserve"> file)</w:t>
      </w:r>
    </w:p>
    <w:p w:rsidR="00B56752" w:rsidRDefault="004B302D" w:rsidP="00124686">
      <w:pPr>
        <w:pStyle w:val="Heading1"/>
      </w:pPr>
      <w:r>
        <w:t xml:space="preserve">Step 2: </w:t>
      </w:r>
      <w:r w:rsidR="00E03D9A">
        <w:t xml:space="preserve">Peak </w:t>
      </w:r>
      <w:r w:rsidR="00FE69A5">
        <w:t>Finding</w:t>
      </w:r>
    </w:p>
    <w:p w:rsidR="004B302D" w:rsidRPr="004B302D" w:rsidRDefault="0088171C" w:rsidP="004B302D">
      <w:p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This step must be run for each gas of interest.  The current scripts are able to analyze </w:t>
      </w:r>
      <w:r w:rsidRPr="0088171C">
        <w:rPr>
          <w:rFonts w:ascii="Helvetica" w:hAnsi="Helvetica"/>
          <w:i/>
        </w:rPr>
        <w:t>m/z</w:t>
      </w:r>
      <w:r>
        <w:rPr>
          <w:rFonts w:ascii="Helvetica" w:hAnsi="Helvetica"/>
        </w:rPr>
        <w:t xml:space="preserve"> 15, 28, 32, 40, and 44 (CH</w:t>
      </w:r>
      <w:r w:rsidRPr="0088171C">
        <w:rPr>
          <w:rFonts w:ascii="Helvetica" w:hAnsi="Helvetica"/>
          <w:vertAlign w:val="subscript"/>
        </w:rPr>
        <w:t>4</w:t>
      </w:r>
      <w:r>
        <w:rPr>
          <w:rFonts w:ascii="Helvetica" w:hAnsi="Helvetica"/>
        </w:rPr>
        <w:t>, N</w:t>
      </w:r>
      <w:r w:rsidRPr="0088171C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>, O</w:t>
      </w:r>
      <w:r w:rsidRPr="0088171C">
        <w:rPr>
          <w:rFonts w:ascii="Helvetica" w:hAnsi="Helvetica"/>
          <w:vertAlign w:val="subscript"/>
        </w:rPr>
        <w:t>2</w:t>
      </w:r>
      <w:r>
        <w:rPr>
          <w:rFonts w:ascii="Helvetica" w:hAnsi="Helvetica"/>
        </w:rPr>
        <w:t xml:space="preserve">, </w:t>
      </w:r>
      <w:proofErr w:type="spellStart"/>
      <w:r>
        <w:rPr>
          <w:rFonts w:ascii="Helvetica" w:hAnsi="Helvetica"/>
        </w:rPr>
        <w:t>Ar</w:t>
      </w:r>
      <w:proofErr w:type="spellEnd"/>
      <w:r>
        <w:rPr>
          <w:rFonts w:ascii="Helvetica" w:hAnsi="Helvetica"/>
        </w:rPr>
        <w:t>, and CO</w:t>
      </w:r>
      <w:r w:rsidRPr="0088171C">
        <w:rPr>
          <w:rFonts w:ascii="Helvetica" w:hAnsi="Helvetica"/>
          <w:vertAlign w:val="subscript"/>
        </w:rPr>
        <w:t>2</w:t>
      </w:r>
      <w:r w:rsidR="00BE4A3B">
        <w:rPr>
          <w:rFonts w:ascii="Helvetica" w:hAnsi="Helvetica"/>
        </w:rPr>
        <w:t>); for other gases, they need to be modified.</w:t>
      </w:r>
    </w:p>
    <w:p w:rsidR="00D71EE4" w:rsidRDefault="004B302D" w:rsidP="00BC0A27">
      <w:pPr>
        <w:pStyle w:val="Heading2"/>
      </w:pPr>
      <w:proofErr w:type="spellStart"/>
      <w:r>
        <w:t>FindMIMSTimepts.m</w:t>
      </w:r>
      <w:proofErr w:type="spellEnd"/>
    </w:p>
    <w:p w:rsidR="004B302D" w:rsidRDefault="004B302D" w:rsidP="00CB039C">
      <w:pPr>
        <w:spacing w:after="0"/>
        <w:ind w:left="720"/>
        <w:rPr>
          <w:rFonts w:ascii="Helvetica" w:hAnsi="Helvetica"/>
        </w:rPr>
      </w:pPr>
      <w:r w:rsidRPr="00EB2566">
        <w:rPr>
          <w:rFonts w:ascii="Helvetica" w:hAnsi="Helvetica"/>
          <w:b/>
        </w:rPr>
        <w:t>Function</w:t>
      </w:r>
      <w:r>
        <w:rPr>
          <w:rFonts w:ascii="Helvetica" w:hAnsi="Helvetica"/>
        </w:rPr>
        <w:t>:</w:t>
      </w:r>
      <w:r w:rsidR="00054858">
        <w:rPr>
          <w:rFonts w:ascii="Helvetica" w:hAnsi="Helvetica"/>
        </w:rPr>
        <w:t xml:space="preserve"> Finds the start and stop indices for the peaks and the baseline intervals.  The peak start index is based on the switch to Position B</w:t>
      </w:r>
      <w:r w:rsidR="00EB2566">
        <w:rPr>
          <w:rFonts w:ascii="Helvetica" w:hAnsi="Helvetica"/>
        </w:rPr>
        <w:t>, plus a user-defined delay period</w:t>
      </w:r>
      <w:r w:rsidR="00054858">
        <w:rPr>
          <w:rFonts w:ascii="Helvetica" w:hAnsi="Helvetica"/>
        </w:rPr>
        <w:t xml:space="preserve">; you will be prompted to set </w:t>
      </w:r>
      <w:r w:rsidR="00EB2566">
        <w:rPr>
          <w:rFonts w:ascii="Helvetica" w:hAnsi="Helvetica"/>
        </w:rPr>
        <w:t xml:space="preserve">this offset, as well as </w:t>
      </w:r>
      <w:r w:rsidR="00054858">
        <w:rPr>
          <w:rFonts w:ascii="Helvetica" w:hAnsi="Helvetica"/>
        </w:rPr>
        <w:t>the peak width.  This will require some experimenting, as</w:t>
      </w:r>
      <w:r w:rsidR="00EB16BC">
        <w:rPr>
          <w:rFonts w:ascii="Helvetica" w:hAnsi="Helvetica"/>
        </w:rPr>
        <w:t xml:space="preserve"> these parameters will be unique to the data set (</w:t>
      </w:r>
      <w:r w:rsidR="00054858">
        <w:rPr>
          <w:rFonts w:ascii="Helvetica" w:hAnsi="Helvetica"/>
        </w:rPr>
        <w:t xml:space="preserve">the offset depends on </w:t>
      </w:r>
      <w:r w:rsidR="00EB16BC">
        <w:rPr>
          <w:rFonts w:ascii="Helvetica" w:hAnsi="Helvetica"/>
        </w:rPr>
        <w:t>factors such as the</w:t>
      </w:r>
      <w:r w:rsidR="00054858">
        <w:rPr>
          <w:rFonts w:ascii="Helvetica" w:hAnsi="Helvetica"/>
        </w:rPr>
        <w:t xml:space="preserve"> flow rate, and the peak width depends on </w:t>
      </w:r>
      <w:r w:rsidR="00EB16BC">
        <w:rPr>
          <w:rFonts w:ascii="Helvetica" w:hAnsi="Helvetica"/>
        </w:rPr>
        <w:t>factors such as the analyte concentration).</w:t>
      </w:r>
    </w:p>
    <w:p w:rsidR="00EB2566" w:rsidRDefault="00EB2566" w:rsidP="00CB039C">
      <w:pPr>
        <w:spacing w:after="0"/>
        <w:ind w:left="720"/>
        <w:rPr>
          <w:rFonts w:ascii="Helvetica" w:hAnsi="Helvetica"/>
        </w:rPr>
      </w:pPr>
      <w:r>
        <w:rPr>
          <w:rFonts w:ascii="Helvetica" w:hAnsi="Helvetica"/>
          <w:b/>
        </w:rPr>
        <w:t>Input folder</w:t>
      </w:r>
      <w:r w:rsidR="00584F5A">
        <w:rPr>
          <w:rFonts w:ascii="Helvetica" w:hAnsi="Helvetica"/>
          <w:b/>
        </w:rPr>
        <w:t>s</w:t>
      </w:r>
      <w:r>
        <w:rPr>
          <w:rFonts w:ascii="Helvetica" w:hAnsi="Helvetica"/>
        </w:rPr>
        <w:t>:</w:t>
      </w:r>
      <w:r w:rsidR="007F1F0F">
        <w:rPr>
          <w:rFonts w:ascii="Helvetica" w:hAnsi="Helvetica"/>
        </w:rPr>
        <w:t xml:space="preserve"> “</w:t>
      </w:r>
      <w:proofErr w:type="spellStart"/>
      <w:r w:rsidR="007F1F0F">
        <w:rPr>
          <w:rFonts w:ascii="Helvetica" w:hAnsi="Helvetica"/>
        </w:rPr>
        <w:t>ProcessedData</w:t>
      </w:r>
      <w:proofErr w:type="spellEnd"/>
      <w:r w:rsidR="007F1F0F">
        <w:rPr>
          <w:rFonts w:ascii="Helvetica" w:hAnsi="Helvetica"/>
        </w:rPr>
        <w:t>\</w:t>
      </w:r>
      <w:proofErr w:type="spellStart"/>
      <w:r w:rsidR="007F1F0F">
        <w:rPr>
          <w:rFonts w:ascii="Helvetica" w:hAnsi="Helvetica"/>
        </w:rPr>
        <w:t>FabGuard</w:t>
      </w:r>
      <w:proofErr w:type="spellEnd"/>
      <w:r w:rsidR="007F1F0F">
        <w:rPr>
          <w:rFonts w:ascii="Helvetica" w:hAnsi="Helvetica"/>
        </w:rPr>
        <w:t>”</w:t>
      </w:r>
      <w:r w:rsidR="00584F5A">
        <w:rPr>
          <w:rFonts w:ascii="Helvetica" w:hAnsi="Helvetica"/>
        </w:rPr>
        <w:t xml:space="preserve"> and “</w:t>
      </w:r>
      <w:proofErr w:type="spellStart"/>
      <w:r w:rsidR="00584F5A">
        <w:rPr>
          <w:rFonts w:ascii="Helvetica" w:hAnsi="Helvetica"/>
        </w:rPr>
        <w:t>ProcessedData</w:t>
      </w:r>
      <w:proofErr w:type="spellEnd"/>
      <w:r w:rsidR="00584F5A">
        <w:rPr>
          <w:rFonts w:ascii="Helvetica" w:hAnsi="Helvetica"/>
        </w:rPr>
        <w:t>\</w:t>
      </w:r>
      <w:proofErr w:type="spellStart"/>
      <w:r w:rsidR="00584F5A">
        <w:rPr>
          <w:rFonts w:ascii="Helvetica" w:hAnsi="Helvetica"/>
        </w:rPr>
        <w:t>PWLog</w:t>
      </w:r>
      <w:proofErr w:type="spellEnd"/>
      <w:r w:rsidR="00584F5A">
        <w:rPr>
          <w:rFonts w:ascii="Helvetica" w:hAnsi="Helvetica"/>
        </w:rPr>
        <w:t>”</w:t>
      </w:r>
    </w:p>
    <w:p w:rsidR="00382DC6" w:rsidRDefault="00EB2566" w:rsidP="008002A8">
      <w:pPr>
        <w:spacing w:after="0"/>
        <w:ind w:left="720"/>
        <w:rPr>
          <w:rFonts w:ascii="Helvetica" w:hAnsi="Helvetica"/>
        </w:rPr>
      </w:pPr>
      <w:r w:rsidRPr="00EB2566"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</w:t>
      </w:r>
      <w:r w:rsidR="00584F5A">
        <w:rPr>
          <w:rFonts w:ascii="Helvetica" w:hAnsi="Helvetica"/>
        </w:rPr>
        <w:t xml:space="preserve"> “</w:t>
      </w:r>
      <w:proofErr w:type="spellStart"/>
      <w:r w:rsidR="00584F5A">
        <w:rPr>
          <w:rFonts w:ascii="Helvetica" w:hAnsi="Helvetica"/>
        </w:rPr>
        <w:t>ProcessedData</w:t>
      </w:r>
      <w:proofErr w:type="spellEnd"/>
      <w:r w:rsidR="00584F5A">
        <w:rPr>
          <w:rFonts w:ascii="Helvetica" w:hAnsi="Helvetica"/>
        </w:rPr>
        <w:t>\</w:t>
      </w:r>
      <w:proofErr w:type="spellStart"/>
      <w:r w:rsidR="00584F5A">
        <w:rPr>
          <w:rFonts w:ascii="Helvetica" w:hAnsi="Helvetica"/>
        </w:rPr>
        <w:t>Timepts</w:t>
      </w:r>
      <w:proofErr w:type="spellEnd"/>
      <w:r w:rsidR="00584F5A">
        <w:rPr>
          <w:rFonts w:ascii="Helvetica" w:hAnsi="Helvetica"/>
        </w:rPr>
        <w:t>\GAS”</w:t>
      </w:r>
      <w:r w:rsidR="006A6B35">
        <w:rPr>
          <w:rFonts w:ascii="Helvetica" w:hAnsi="Helvetica"/>
        </w:rPr>
        <w:t xml:space="preserve"> (GAS = CH4, N2, Or, </w:t>
      </w:r>
      <w:proofErr w:type="spellStart"/>
      <w:r w:rsidR="006A6B35">
        <w:rPr>
          <w:rFonts w:ascii="Helvetica" w:hAnsi="Helvetica"/>
        </w:rPr>
        <w:t>Ar</w:t>
      </w:r>
      <w:proofErr w:type="spellEnd"/>
      <w:r w:rsidR="006A6B35">
        <w:rPr>
          <w:rFonts w:ascii="Helvetica" w:hAnsi="Helvetica"/>
        </w:rPr>
        <w:t>, or CO2)</w:t>
      </w:r>
    </w:p>
    <w:p w:rsidR="00382DC6" w:rsidRPr="00CB039C" w:rsidRDefault="00382DC6" w:rsidP="00124686">
      <w:pPr>
        <w:pStyle w:val="Heading1"/>
      </w:pPr>
      <w:r w:rsidRPr="00CB039C">
        <w:t xml:space="preserve">Step 3: </w:t>
      </w:r>
      <w:r w:rsidR="00070F80">
        <w:t xml:space="preserve">Peak </w:t>
      </w:r>
      <w:r w:rsidR="00CE5DBD">
        <w:t>Analysis</w:t>
      </w:r>
    </w:p>
    <w:p w:rsidR="00382DC6" w:rsidRPr="00382DC6" w:rsidRDefault="00382DC6" w:rsidP="00BC0A27">
      <w:pPr>
        <w:pStyle w:val="Heading2"/>
      </w:pPr>
      <w:proofErr w:type="spellStart"/>
      <w:r w:rsidRPr="00382DC6">
        <w:t>PeakIntegration.m</w:t>
      </w:r>
      <w:proofErr w:type="spellEnd"/>
    </w:p>
    <w:p w:rsidR="00A24A5C" w:rsidRDefault="00A86C3E" w:rsidP="007F1F0F">
      <w:pPr>
        <w:spacing w:after="0"/>
        <w:ind w:firstLine="720"/>
        <w:rPr>
          <w:rFonts w:ascii="Helvetica" w:hAnsi="Helvetica"/>
        </w:rPr>
      </w:pPr>
      <w:r w:rsidRPr="007F1F0F">
        <w:rPr>
          <w:rFonts w:ascii="Helvetica" w:hAnsi="Helvetica"/>
          <w:b/>
        </w:rPr>
        <w:t>Function</w:t>
      </w:r>
      <w:r w:rsidRPr="00A86C3E">
        <w:rPr>
          <w:rFonts w:ascii="Helvetica" w:hAnsi="Helvetica"/>
        </w:rPr>
        <w:t xml:space="preserve">: </w:t>
      </w:r>
      <w:r w:rsidR="00A24A5C">
        <w:rPr>
          <w:rFonts w:ascii="Helvetica" w:hAnsi="Helvetica"/>
        </w:rPr>
        <w:t>Baseline-corrects the peaks and integrates them</w:t>
      </w:r>
    </w:p>
    <w:p w:rsidR="007F1F0F" w:rsidRPr="00673248" w:rsidRDefault="007F1F0F" w:rsidP="00673248">
      <w:pPr>
        <w:spacing w:after="0"/>
        <w:ind w:left="720"/>
        <w:rPr>
          <w:rFonts w:ascii="Helvetica" w:hAnsi="Helvetica"/>
        </w:rPr>
      </w:pPr>
      <w:r>
        <w:rPr>
          <w:rFonts w:ascii="Helvetica" w:hAnsi="Helvetica"/>
          <w:b/>
        </w:rPr>
        <w:t>Input folder</w:t>
      </w:r>
      <w:r>
        <w:rPr>
          <w:rFonts w:ascii="Helvetica" w:hAnsi="Helvetica"/>
        </w:rPr>
        <w:t>:</w:t>
      </w:r>
      <w:r w:rsidR="00673248">
        <w:rPr>
          <w:rFonts w:ascii="Helvetica" w:hAnsi="Helvetica"/>
          <w:b/>
        </w:rPr>
        <w:t xml:space="preserve"> </w:t>
      </w:r>
      <w:r w:rsidR="00673248">
        <w:rPr>
          <w:rFonts w:ascii="Helvetica" w:hAnsi="Helvetica"/>
        </w:rPr>
        <w:t>“</w:t>
      </w:r>
      <w:proofErr w:type="spellStart"/>
      <w:r w:rsidR="00673248">
        <w:rPr>
          <w:rFonts w:ascii="Helvetica" w:hAnsi="Helvetica"/>
        </w:rPr>
        <w:t>ProcessedData</w:t>
      </w:r>
      <w:proofErr w:type="spellEnd"/>
      <w:r w:rsidR="00673248">
        <w:rPr>
          <w:rFonts w:ascii="Helvetica" w:hAnsi="Helvetica"/>
        </w:rPr>
        <w:t>\</w:t>
      </w:r>
      <w:proofErr w:type="spellStart"/>
      <w:r w:rsidR="00673248">
        <w:rPr>
          <w:rFonts w:ascii="Helvetica" w:hAnsi="Helvetica"/>
        </w:rPr>
        <w:t>FabGuard</w:t>
      </w:r>
      <w:proofErr w:type="spellEnd"/>
      <w:r w:rsidR="00673248">
        <w:rPr>
          <w:rFonts w:ascii="Helvetica" w:hAnsi="Helvetica"/>
        </w:rPr>
        <w:t xml:space="preserve">” </w:t>
      </w:r>
      <w:proofErr w:type="spellStart"/>
      <w:proofErr w:type="gramStart"/>
      <w:r w:rsidR="00673248">
        <w:rPr>
          <w:rFonts w:ascii="Helvetica" w:hAnsi="Helvetica"/>
        </w:rPr>
        <w:t>and“</w:t>
      </w:r>
      <w:proofErr w:type="gramEnd"/>
      <w:r w:rsidR="00673248">
        <w:rPr>
          <w:rFonts w:ascii="Helvetica" w:hAnsi="Helvetica"/>
        </w:rPr>
        <w:t>ProcessedData</w:t>
      </w:r>
      <w:proofErr w:type="spellEnd"/>
      <w:r w:rsidR="00673248">
        <w:rPr>
          <w:rFonts w:ascii="Helvetica" w:hAnsi="Helvetica"/>
        </w:rPr>
        <w:t>\</w:t>
      </w:r>
      <w:proofErr w:type="spellStart"/>
      <w:r w:rsidR="00673248">
        <w:rPr>
          <w:rFonts w:ascii="Helvetica" w:hAnsi="Helvetica"/>
        </w:rPr>
        <w:t>Timepts</w:t>
      </w:r>
      <w:proofErr w:type="spellEnd"/>
      <w:r w:rsidR="00673248">
        <w:rPr>
          <w:rFonts w:ascii="Helvetica" w:hAnsi="Helvetica"/>
        </w:rPr>
        <w:t xml:space="preserve">\GAS” (GAS = CH4, N2, Or, </w:t>
      </w:r>
      <w:proofErr w:type="spellStart"/>
      <w:r w:rsidR="00673248">
        <w:rPr>
          <w:rFonts w:ascii="Helvetica" w:hAnsi="Helvetica"/>
        </w:rPr>
        <w:t>Ar</w:t>
      </w:r>
      <w:proofErr w:type="spellEnd"/>
      <w:r w:rsidR="00673248">
        <w:rPr>
          <w:rFonts w:ascii="Helvetica" w:hAnsi="Helvetica"/>
        </w:rPr>
        <w:t xml:space="preserve">, or CO2) </w:t>
      </w:r>
    </w:p>
    <w:p w:rsidR="002B0C6A" w:rsidRDefault="007F1F0F" w:rsidP="00D67A27">
      <w:pPr>
        <w:spacing w:after="0"/>
        <w:ind w:firstLine="720"/>
        <w:rPr>
          <w:rFonts w:ascii="Helvetica" w:hAnsi="Helvetica"/>
        </w:rPr>
      </w:pPr>
      <w:r>
        <w:rPr>
          <w:rFonts w:ascii="Helvetica" w:hAnsi="Helvetica"/>
          <w:b/>
        </w:rPr>
        <w:t>Output folder</w:t>
      </w:r>
      <w:r>
        <w:rPr>
          <w:rFonts w:ascii="Helvetica" w:hAnsi="Helvetica"/>
        </w:rPr>
        <w:t>:</w:t>
      </w:r>
      <w:r w:rsidR="00673248">
        <w:rPr>
          <w:rFonts w:ascii="Helvetica" w:hAnsi="Helvetica"/>
        </w:rPr>
        <w:t xml:space="preserve"> “Output\</w:t>
      </w:r>
      <w:proofErr w:type="spellStart"/>
      <w:r w:rsidR="00673248">
        <w:rPr>
          <w:rFonts w:ascii="Helvetica" w:hAnsi="Helvetica"/>
        </w:rPr>
        <w:t>PeakAreas</w:t>
      </w:r>
      <w:proofErr w:type="spellEnd"/>
      <w:r w:rsidR="00673248">
        <w:rPr>
          <w:rFonts w:ascii="Helvetica" w:hAnsi="Helvetica"/>
        </w:rPr>
        <w:t>\GAS”</w:t>
      </w:r>
    </w:p>
    <w:p w:rsidR="008002A8" w:rsidRPr="00D71EE4" w:rsidRDefault="008002A8" w:rsidP="001D0DAF">
      <w:pPr>
        <w:spacing w:after="0"/>
        <w:jc w:val="center"/>
        <w:rPr>
          <w:rFonts w:ascii="Helvetica" w:hAnsi="Helvetica"/>
        </w:rPr>
      </w:pPr>
      <w:r>
        <w:rPr>
          <w:noProof/>
        </w:rPr>
        <w:lastRenderedPageBreak/>
        <w:drawing>
          <wp:inline distT="0" distB="0" distL="0" distR="0" wp14:anchorId="5D6C116A" wp14:editId="15E4F304">
            <wp:extent cx="6373639" cy="8229213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7171" cy="82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02A8" w:rsidRPr="00D7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6E06"/>
    <w:multiLevelType w:val="hybridMultilevel"/>
    <w:tmpl w:val="4AFAE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7496C"/>
    <w:multiLevelType w:val="hybridMultilevel"/>
    <w:tmpl w:val="429E3918"/>
    <w:lvl w:ilvl="0" w:tplc="0C48A87C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D0259"/>
    <w:multiLevelType w:val="hybridMultilevel"/>
    <w:tmpl w:val="5CB03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C5245"/>
    <w:multiLevelType w:val="hybridMultilevel"/>
    <w:tmpl w:val="D1E2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92B1B"/>
    <w:multiLevelType w:val="hybridMultilevel"/>
    <w:tmpl w:val="C1EE3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E4"/>
    <w:rsid w:val="00005982"/>
    <w:rsid w:val="00054858"/>
    <w:rsid w:val="00070F80"/>
    <w:rsid w:val="00124686"/>
    <w:rsid w:val="001D0DAF"/>
    <w:rsid w:val="00234375"/>
    <w:rsid w:val="00274526"/>
    <w:rsid w:val="002B0C6A"/>
    <w:rsid w:val="002E0EAC"/>
    <w:rsid w:val="00382DC6"/>
    <w:rsid w:val="0045626D"/>
    <w:rsid w:val="00457DA6"/>
    <w:rsid w:val="004B302D"/>
    <w:rsid w:val="00577489"/>
    <w:rsid w:val="00584F5A"/>
    <w:rsid w:val="005943EC"/>
    <w:rsid w:val="00673248"/>
    <w:rsid w:val="00692318"/>
    <w:rsid w:val="006A6B35"/>
    <w:rsid w:val="006C17F0"/>
    <w:rsid w:val="007F1F0F"/>
    <w:rsid w:val="008002A8"/>
    <w:rsid w:val="00866C9B"/>
    <w:rsid w:val="0088171C"/>
    <w:rsid w:val="00A02626"/>
    <w:rsid w:val="00A17475"/>
    <w:rsid w:val="00A24A5C"/>
    <w:rsid w:val="00A55094"/>
    <w:rsid w:val="00A86C3E"/>
    <w:rsid w:val="00AA3FDD"/>
    <w:rsid w:val="00B02527"/>
    <w:rsid w:val="00B56752"/>
    <w:rsid w:val="00B576E7"/>
    <w:rsid w:val="00BA3E5A"/>
    <w:rsid w:val="00BC0A27"/>
    <w:rsid w:val="00BE4A3B"/>
    <w:rsid w:val="00C145A8"/>
    <w:rsid w:val="00C55DB8"/>
    <w:rsid w:val="00C836FB"/>
    <w:rsid w:val="00CB039C"/>
    <w:rsid w:val="00CE5DBD"/>
    <w:rsid w:val="00D67A27"/>
    <w:rsid w:val="00D71EE4"/>
    <w:rsid w:val="00E03D9A"/>
    <w:rsid w:val="00EB16BC"/>
    <w:rsid w:val="00EB2566"/>
    <w:rsid w:val="00EC1D55"/>
    <w:rsid w:val="00F53DCB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2BC93"/>
  <w15:chartTrackingRefBased/>
  <w15:docId w15:val="{03D38631-2A87-4D30-8660-CC3DB0E1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686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A27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i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5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4686"/>
    <w:rPr>
      <w:rFonts w:ascii="Helvetica" w:eastAsiaTheme="majorEastAsia" w:hAnsi="Helvetic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A27"/>
    <w:rPr>
      <w:rFonts w:ascii="Helvetica" w:eastAsiaTheme="majorEastAsia" w:hAnsi="Helvetica" w:cstheme="majorBidi"/>
      <w:i/>
      <w:color w:val="2E74B5" w:themeColor="accent1" w:themeShade="BF"/>
      <w:szCs w:val="26"/>
    </w:rPr>
  </w:style>
  <w:style w:type="paragraph" w:styleId="NormalWeb">
    <w:name w:val="Normal (Web)"/>
    <w:basedOn w:val="Normal"/>
    <w:uiPriority w:val="99"/>
    <w:unhideWhenUsed/>
    <w:rsid w:val="00A0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5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Chua</dc:creator>
  <cp:keywords/>
  <dc:description/>
  <cp:lastModifiedBy>Emily Chua</cp:lastModifiedBy>
  <cp:revision>44</cp:revision>
  <dcterms:created xsi:type="dcterms:W3CDTF">2020-07-28T15:37:00Z</dcterms:created>
  <dcterms:modified xsi:type="dcterms:W3CDTF">2020-08-06T17:11:00Z</dcterms:modified>
</cp:coreProperties>
</file>