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2E8319" w14:textId="77777777" w:rsidR="00436FF0" w:rsidRPr="00436FF0" w:rsidRDefault="00436FF0" w:rsidP="00436FF0">
      <w:pPr>
        <w:spacing w:after="0" w:line="240" w:lineRule="auto"/>
        <w:jc w:val="center"/>
        <w:rPr>
          <w:rFonts w:ascii="Times New Roman" w:eastAsia="Times New Roman" w:hAnsi="Times New Roman" w:cs="Times New Roman"/>
          <w:sz w:val="24"/>
          <w:szCs w:val="24"/>
          <w:lang w:eastAsia="en-GB"/>
        </w:rPr>
      </w:pPr>
      <w:r w:rsidRPr="00436FF0">
        <w:rPr>
          <w:rFonts w:ascii="Arial" w:eastAsia="Times New Roman" w:hAnsi="Arial" w:cs="Arial"/>
          <w:b/>
          <w:bCs/>
          <w:color w:val="000000"/>
          <w:sz w:val="36"/>
          <w:szCs w:val="36"/>
          <w:u w:val="single"/>
          <w:lang w:eastAsia="en-GB"/>
        </w:rPr>
        <w:t>Terms and Conditions Guidelines for Identifying Risky Statements</w:t>
      </w:r>
    </w:p>
    <w:p w14:paraId="62681219" w14:textId="77777777" w:rsidR="00436FF0" w:rsidRPr="00436FF0" w:rsidRDefault="00436FF0" w:rsidP="00436FF0">
      <w:pPr>
        <w:spacing w:after="0" w:line="240" w:lineRule="auto"/>
        <w:jc w:val="center"/>
        <w:rPr>
          <w:rFonts w:ascii="Times New Roman" w:eastAsia="Times New Roman" w:hAnsi="Times New Roman" w:cs="Times New Roman"/>
          <w:sz w:val="24"/>
          <w:szCs w:val="24"/>
          <w:lang w:eastAsia="en-GB"/>
        </w:rPr>
      </w:pPr>
    </w:p>
    <w:p w14:paraId="4D8B35E1" w14:textId="77777777" w:rsidR="00436FF0" w:rsidRPr="00436FF0" w:rsidRDefault="00436FF0" w:rsidP="00436FF0">
      <w:pPr>
        <w:numPr>
          <w:ilvl w:val="0"/>
          <w:numId w:val="1"/>
        </w:numPr>
        <w:spacing w:after="0" w:line="240" w:lineRule="auto"/>
        <w:jc w:val="center"/>
        <w:textAlignment w:val="baseline"/>
        <w:rPr>
          <w:rFonts w:ascii="Arial" w:eastAsia="Times New Roman" w:hAnsi="Arial" w:cs="Arial"/>
          <w:color w:val="000000"/>
          <w:sz w:val="28"/>
          <w:szCs w:val="28"/>
          <w:lang w:eastAsia="en-GB"/>
        </w:rPr>
      </w:pPr>
      <w:r w:rsidRPr="00436FF0">
        <w:rPr>
          <w:rFonts w:ascii="Arial" w:eastAsia="Times New Roman" w:hAnsi="Arial" w:cs="Arial"/>
          <w:color w:val="000000"/>
          <w:sz w:val="28"/>
          <w:szCs w:val="28"/>
          <w:lang w:eastAsia="en-GB"/>
        </w:rPr>
        <w:t>Collecting your device fingerprint</w:t>
      </w:r>
    </w:p>
    <w:p w14:paraId="709EC8AF" w14:textId="77777777" w:rsidR="00436FF0" w:rsidRPr="00436FF0" w:rsidRDefault="00436FF0" w:rsidP="00436FF0">
      <w:pPr>
        <w:numPr>
          <w:ilvl w:val="1"/>
          <w:numId w:val="2"/>
        </w:numPr>
        <w:spacing w:after="0" w:line="240" w:lineRule="auto"/>
        <w:ind w:left="1440" w:hanging="360"/>
        <w:jc w:val="center"/>
        <w:textAlignment w:val="baseline"/>
        <w:rPr>
          <w:rFonts w:ascii="Arial" w:eastAsia="Times New Roman" w:hAnsi="Arial" w:cs="Arial"/>
          <w:color w:val="000000"/>
          <w:sz w:val="28"/>
          <w:szCs w:val="28"/>
          <w:lang w:eastAsia="en-GB"/>
        </w:rPr>
      </w:pPr>
      <w:r w:rsidRPr="00436FF0">
        <w:rPr>
          <w:rFonts w:ascii="Roboto" w:eastAsia="Times New Roman" w:hAnsi="Roboto" w:cs="Arial"/>
          <w:color w:val="666666"/>
          <w:sz w:val="21"/>
          <w:szCs w:val="21"/>
          <w:shd w:val="clear" w:color="auto" w:fill="FFFFFF"/>
          <w:lang w:eastAsia="en-GB"/>
        </w:rPr>
        <w:t>"We collect device-specific information (such as your hardware model, operating system version, unique device identifiers, and mobile network information including phone number). Google may associate your device identifiers or phone number with your Google Account."</w:t>
      </w:r>
    </w:p>
    <w:p w14:paraId="1685DA83" w14:textId="78812419" w:rsidR="00436FF0" w:rsidRPr="00436FF0" w:rsidRDefault="00436FF0" w:rsidP="00436FF0">
      <w:pPr>
        <w:numPr>
          <w:ilvl w:val="0"/>
          <w:numId w:val="2"/>
        </w:numPr>
        <w:spacing w:after="0" w:line="240" w:lineRule="auto"/>
        <w:jc w:val="center"/>
        <w:textAlignment w:val="baseline"/>
        <w:rPr>
          <w:rFonts w:ascii="Arial" w:eastAsia="Times New Roman" w:hAnsi="Arial" w:cs="Arial"/>
          <w:color w:val="000000"/>
          <w:sz w:val="28"/>
          <w:szCs w:val="28"/>
          <w:lang w:eastAsia="en-GB"/>
        </w:rPr>
      </w:pPr>
      <w:r w:rsidRPr="00436FF0">
        <w:rPr>
          <w:rFonts w:ascii="Arial" w:eastAsia="Times New Roman" w:hAnsi="Arial" w:cs="Arial"/>
          <w:color w:val="000000"/>
          <w:sz w:val="28"/>
          <w:szCs w:val="28"/>
          <w:lang w:eastAsia="en-GB"/>
        </w:rPr>
        <w:t>Deleting an account or content may result in information being retained</w:t>
      </w:r>
    </w:p>
    <w:p w14:paraId="281C8DA9" w14:textId="77777777" w:rsidR="00436FF0" w:rsidRPr="00436FF0" w:rsidRDefault="00436FF0" w:rsidP="00436FF0">
      <w:pPr>
        <w:numPr>
          <w:ilvl w:val="1"/>
          <w:numId w:val="3"/>
        </w:numPr>
        <w:spacing w:after="0" w:line="240" w:lineRule="auto"/>
        <w:jc w:val="center"/>
        <w:textAlignment w:val="baseline"/>
        <w:rPr>
          <w:rFonts w:ascii="Arial" w:eastAsia="Times New Roman" w:hAnsi="Arial" w:cs="Arial"/>
          <w:color w:val="000000"/>
          <w:sz w:val="28"/>
          <w:szCs w:val="28"/>
          <w:lang w:eastAsia="en-GB"/>
        </w:rPr>
      </w:pPr>
      <w:r w:rsidRPr="00436FF0">
        <w:rPr>
          <w:rFonts w:ascii="Roboto" w:eastAsia="Times New Roman" w:hAnsi="Roboto" w:cs="Arial"/>
          <w:color w:val="666666"/>
          <w:sz w:val="21"/>
          <w:szCs w:val="21"/>
          <w:shd w:val="clear" w:color="auto" w:fill="FFFFFF"/>
          <w:lang w:eastAsia="en-GB"/>
        </w:rPr>
        <w:t>“</w:t>
      </w:r>
      <w:proofErr w:type="spellStart"/>
      <w:r w:rsidRPr="00436FF0">
        <w:rPr>
          <w:rFonts w:ascii="Roboto" w:eastAsia="Times New Roman" w:hAnsi="Roboto" w:cs="Arial"/>
          <w:color w:val="666666"/>
          <w:sz w:val="21"/>
          <w:szCs w:val="21"/>
          <w:shd w:val="clear" w:color="auto" w:fill="FFFFFF"/>
          <w:lang w:eastAsia="en-GB"/>
        </w:rPr>
        <w:t>Youtube</w:t>
      </w:r>
      <w:proofErr w:type="spellEnd"/>
      <w:r w:rsidRPr="00436FF0">
        <w:rPr>
          <w:rFonts w:ascii="Roboto" w:eastAsia="Times New Roman" w:hAnsi="Roboto" w:cs="Arial"/>
          <w:color w:val="666666"/>
          <w:sz w:val="21"/>
          <w:szCs w:val="21"/>
          <w:shd w:val="clear" w:color="auto" w:fill="FFFFFF"/>
          <w:lang w:eastAsia="en-GB"/>
        </w:rPr>
        <w:t xml:space="preserve"> may retain, but not display, distribute or perform, services copies of your content that you have removed or deleted</w:t>
      </w:r>
      <w:proofErr w:type="gramStart"/>
      <w:r w:rsidRPr="00436FF0">
        <w:rPr>
          <w:rFonts w:ascii="Roboto" w:eastAsia="Times New Roman" w:hAnsi="Roboto" w:cs="Arial"/>
          <w:color w:val="666666"/>
          <w:sz w:val="21"/>
          <w:szCs w:val="21"/>
          <w:shd w:val="clear" w:color="auto" w:fill="FFFFFF"/>
          <w:lang w:eastAsia="en-GB"/>
        </w:rPr>
        <w:t>. ”</w:t>
      </w:r>
      <w:proofErr w:type="gramEnd"/>
    </w:p>
    <w:p w14:paraId="6A735D77" w14:textId="77777777" w:rsidR="00436FF0" w:rsidRPr="00436FF0" w:rsidRDefault="00436FF0" w:rsidP="00436FF0">
      <w:pPr>
        <w:numPr>
          <w:ilvl w:val="0"/>
          <w:numId w:val="3"/>
        </w:numPr>
        <w:spacing w:after="0" w:line="240" w:lineRule="auto"/>
        <w:jc w:val="center"/>
        <w:textAlignment w:val="baseline"/>
        <w:rPr>
          <w:rFonts w:ascii="Arial" w:eastAsia="Times New Roman" w:hAnsi="Arial" w:cs="Arial"/>
          <w:color w:val="000000"/>
          <w:sz w:val="28"/>
          <w:szCs w:val="28"/>
          <w:lang w:eastAsia="en-GB"/>
        </w:rPr>
      </w:pPr>
      <w:r w:rsidRPr="00436FF0">
        <w:rPr>
          <w:rFonts w:ascii="Arial" w:eastAsia="Times New Roman" w:hAnsi="Arial" w:cs="Arial"/>
          <w:color w:val="000000"/>
          <w:sz w:val="28"/>
          <w:szCs w:val="28"/>
          <w:lang w:eastAsia="en-GB"/>
        </w:rPr>
        <w:t>Account Deletion or Data Deletion can be authorised at any time for any reason</w:t>
      </w:r>
    </w:p>
    <w:p w14:paraId="66D58C99" w14:textId="77777777" w:rsidR="00436FF0" w:rsidRPr="00436FF0" w:rsidRDefault="00436FF0" w:rsidP="00436FF0">
      <w:pPr>
        <w:numPr>
          <w:ilvl w:val="1"/>
          <w:numId w:val="4"/>
        </w:numPr>
        <w:spacing w:after="0" w:line="240" w:lineRule="auto"/>
        <w:jc w:val="center"/>
        <w:textAlignment w:val="baseline"/>
        <w:rPr>
          <w:rFonts w:ascii="Arial" w:eastAsia="Times New Roman" w:hAnsi="Arial" w:cs="Arial"/>
          <w:color w:val="000000"/>
          <w:sz w:val="28"/>
          <w:szCs w:val="28"/>
          <w:lang w:eastAsia="en-GB"/>
        </w:rPr>
      </w:pPr>
      <w:r w:rsidRPr="00436FF0">
        <w:rPr>
          <w:rFonts w:ascii="Roboto" w:eastAsia="Times New Roman" w:hAnsi="Roboto" w:cs="Arial"/>
          <w:color w:val="666666"/>
          <w:sz w:val="21"/>
          <w:szCs w:val="21"/>
          <w:shd w:val="clear" w:color="auto" w:fill="FFFFFF"/>
          <w:lang w:eastAsia="en-GB"/>
        </w:rPr>
        <w:t>“GitHub, in its sole discretion, has the right to suspend or terminate your account and refuse any and all current or future use of the Service, or any other GitHub service, for any reason at any time. Such termination of the Service will result in the deactivation or deletion of your Account or your access to your Account, and the forfeiture and relinquishment of all Content in your Account. GitHub reserves the right to refuse service to anyone for any reason at any time</w:t>
      </w:r>
      <w:proofErr w:type="gramStart"/>
      <w:r w:rsidRPr="00436FF0">
        <w:rPr>
          <w:rFonts w:ascii="Roboto" w:eastAsia="Times New Roman" w:hAnsi="Roboto" w:cs="Arial"/>
          <w:color w:val="666666"/>
          <w:sz w:val="21"/>
          <w:szCs w:val="21"/>
          <w:shd w:val="clear" w:color="auto" w:fill="FFFFFF"/>
          <w:lang w:eastAsia="en-GB"/>
        </w:rPr>
        <w:t>. ”</w:t>
      </w:r>
      <w:proofErr w:type="gramEnd"/>
    </w:p>
    <w:p w14:paraId="297FB8C7" w14:textId="77777777" w:rsidR="00436FF0" w:rsidRPr="00436FF0" w:rsidRDefault="00436FF0" w:rsidP="00436FF0">
      <w:pPr>
        <w:numPr>
          <w:ilvl w:val="0"/>
          <w:numId w:val="4"/>
        </w:numPr>
        <w:spacing w:after="0" w:line="240" w:lineRule="auto"/>
        <w:jc w:val="center"/>
        <w:textAlignment w:val="baseline"/>
        <w:rPr>
          <w:rFonts w:ascii="Arial" w:eastAsia="Times New Roman" w:hAnsi="Arial" w:cs="Arial"/>
          <w:color w:val="000000"/>
          <w:sz w:val="28"/>
          <w:szCs w:val="28"/>
          <w:lang w:eastAsia="en-GB"/>
        </w:rPr>
      </w:pPr>
      <w:r w:rsidRPr="00436FF0">
        <w:rPr>
          <w:rFonts w:ascii="Arial" w:eastAsia="Times New Roman" w:hAnsi="Arial" w:cs="Arial"/>
          <w:color w:val="000000"/>
          <w:sz w:val="28"/>
          <w:szCs w:val="28"/>
          <w:lang w:eastAsia="en-GB"/>
        </w:rPr>
        <w:t>Indemnification from claims related to your account or your content</w:t>
      </w:r>
    </w:p>
    <w:p w14:paraId="23E0730D" w14:textId="77777777" w:rsidR="00436FF0" w:rsidRPr="00436FF0" w:rsidRDefault="00436FF0" w:rsidP="00436FF0">
      <w:pPr>
        <w:numPr>
          <w:ilvl w:val="1"/>
          <w:numId w:val="5"/>
        </w:numPr>
        <w:spacing w:after="0" w:line="240" w:lineRule="auto"/>
        <w:jc w:val="center"/>
        <w:textAlignment w:val="baseline"/>
        <w:rPr>
          <w:rFonts w:ascii="Arial" w:eastAsia="Times New Roman" w:hAnsi="Arial" w:cs="Arial"/>
          <w:color w:val="000000"/>
          <w:sz w:val="28"/>
          <w:szCs w:val="28"/>
          <w:lang w:eastAsia="en-GB"/>
        </w:rPr>
      </w:pPr>
      <w:r w:rsidRPr="00436FF0">
        <w:rPr>
          <w:rFonts w:ascii="Roboto" w:eastAsia="Times New Roman" w:hAnsi="Roboto" w:cs="Arial"/>
          <w:color w:val="666666"/>
          <w:sz w:val="21"/>
          <w:szCs w:val="21"/>
          <w:shd w:val="clear" w:color="auto" w:fill="FFFFFF"/>
          <w:lang w:eastAsia="en-GB"/>
        </w:rPr>
        <w:t>You agree to indemnify SoundCloud from all claims resulting from any third party for infringement of copyright or invasion of privacy related to your content or any activity related to your account.</w:t>
      </w:r>
    </w:p>
    <w:p w14:paraId="74AA7B82" w14:textId="77777777" w:rsidR="00436FF0" w:rsidRPr="00436FF0" w:rsidRDefault="00436FF0" w:rsidP="00436FF0">
      <w:pPr>
        <w:numPr>
          <w:ilvl w:val="0"/>
          <w:numId w:val="5"/>
        </w:numPr>
        <w:spacing w:after="0" w:line="240" w:lineRule="auto"/>
        <w:jc w:val="center"/>
        <w:textAlignment w:val="baseline"/>
        <w:rPr>
          <w:rFonts w:ascii="Arial" w:eastAsia="Times New Roman" w:hAnsi="Arial" w:cs="Arial"/>
          <w:color w:val="000000"/>
          <w:sz w:val="28"/>
          <w:szCs w:val="28"/>
          <w:lang w:eastAsia="en-GB"/>
        </w:rPr>
      </w:pPr>
      <w:r w:rsidRPr="00436FF0">
        <w:rPr>
          <w:rFonts w:ascii="Arial" w:eastAsia="Times New Roman" w:hAnsi="Arial" w:cs="Arial"/>
          <w:color w:val="000000"/>
          <w:sz w:val="28"/>
          <w:szCs w:val="28"/>
          <w:lang w:eastAsia="en-GB"/>
        </w:rPr>
        <w:t>Ignoring the Do Not Track header</w:t>
      </w:r>
    </w:p>
    <w:p w14:paraId="4B51167F" w14:textId="77777777" w:rsidR="00436FF0" w:rsidRPr="00436FF0" w:rsidRDefault="00436FF0" w:rsidP="00436FF0">
      <w:pPr>
        <w:numPr>
          <w:ilvl w:val="1"/>
          <w:numId w:val="6"/>
        </w:numPr>
        <w:spacing w:after="0" w:line="240" w:lineRule="auto"/>
        <w:jc w:val="center"/>
        <w:textAlignment w:val="baseline"/>
        <w:rPr>
          <w:rFonts w:ascii="Arial" w:eastAsia="Times New Roman" w:hAnsi="Arial" w:cs="Arial"/>
          <w:color w:val="000000"/>
          <w:sz w:val="28"/>
          <w:szCs w:val="28"/>
          <w:lang w:eastAsia="en-GB"/>
        </w:rPr>
      </w:pPr>
      <w:r w:rsidRPr="00436FF0">
        <w:rPr>
          <w:rFonts w:ascii="Roboto" w:eastAsia="Times New Roman" w:hAnsi="Roboto" w:cs="Arial"/>
          <w:color w:val="666666"/>
          <w:sz w:val="21"/>
          <w:szCs w:val="21"/>
          <w:shd w:val="clear" w:color="auto" w:fill="FFFFFF"/>
          <w:lang w:eastAsia="en-GB"/>
        </w:rPr>
        <w:t>We do not support the Do No</w:t>
      </w:r>
      <w:bookmarkStart w:id="0" w:name="_GoBack"/>
      <w:bookmarkEnd w:id="0"/>
      <w:r w:rsidRPr="00436FF0">
        <w:rPr>
          <w:rFonts w:ascii="Roboto" w:eastAsia="Times New Roman" w:hAnsi="Roboto" w:cs="Arial"/>
          <w:color w:val="666666"/>
          <w:sz w:val="21"/>
          <w:szCs w:val="21"/>
          <w:shd w:val="clear" w:color="auto" w:fill="FFFFFF"/>
          <w:lang w:eastAsia="en-GB"/>
        </w:rPr>
        <w:t>t Track browser option.</w:t>
      </w:r>
    </w:p>
    <w:p w14:paraId="00D8F21D" w14:textId="77777777" w:rsidR="00436FF0" w:rsidRPr="00436FF0" w:rsidRDefault="00436FF0" w:rsidP="00436FF0">
      <w:pPr>
        <w:numPr>
          <w:ilvl w:val="0"/>
          <w:numId w:val="6"/>
        </w:numPr>
        <w:spacing w:after="0" w:line="240" w:lineRule="auto"/>
        <w:jc w:val="center"/>
        <w:textAlignment w:val="baseline"/>
        <w:rPr>
          <w:rFonts w:ascii="Arial" w:eastAsia="Times New Roman" w:hAnsi="Arial" w:cs="Arial"/>
          <w:color w:val="000000"/>
          <w:sz w:val="28"/>
          <w:szCs w:val="28"/>
          <w:lang w:eastAsia="en-GB"/>
        </w:rPr>
      </w:pPr>
      <w:r w:rsidRPr="00436FF0">
        <w:rPr>
          <w:rFonts w:ascii="Arial" w:eastAsia="Times New Roman" w:hAnsi="Arial" w:cs="Arial"/>
          <w:color w:val="000000"/>
          <w:sz w:val="28"/>
          <w:szCs w:val="28"/>
          <w:lang w:eastAsia="en-GB"/>
        </w:rPr>
        <w:t>Ability to change Terms and conditions at any time without notifying the user</w:t>
      </w:r>
    </w:p>
    <w:p w14:paraId="1DCCEC33" w14:textId="77777777" w:rsidR="00436FF0" w:rsidRPr="00436FF0" w:rsidRDefault="00436FF0" w:rsidP="00436FF0">
      <w:pPr>
        <w:numPr>
          <w:ilvl w:val="1"/>
          <w:numId w:val="7"/>
        </w:numPr>
        <w:spacing w:after="0" w:line="240" w:lineRule="auto"/>
        <w:jc w:val="center"/>
        <w:textAlignment w:val="baseline"/>
        <w:rPr>
          <w:rFonts w:ascii="Arial" w:eastAsia="Times New Roman" w:hAnsi="Arial" w:cs="Arial"/>
          <w:color w:val="000000"/>
          <w:sz w:val="28"/>
          <w:szCs w:val="28"/>
          <w:lang w:eastAsia="en-GB"/>
        </w:rPr>
      </w:pPr>
      <w:r w:rsidRPr="00436FF0">
        <w:rPr>
          <w:rFonts w:ascii="Roboto" w:eastAsia="Times New Roman" w:hAnsi="Roboto" w:cs="Arial"/>
          <w:color w:val="666666"/>
          <w:sz w:val="21"/>
          <w:szCs w:val="21"/>
          <w:shd w:val="clear" w:color="auto" w:fill="FFFFFF"/>
          <w:lang w:eastAsia="en-GB"/>
        </w:rPr>
        <w:t>They can change the terms of service any time they see fit, even without notification to the user. Your use of the service supposedly constitutes acceptance of the changes in the terms.</w:t>
      </w:r>
    </w:p>
    <w:p w14:paraId="598E13B4" w14:textId="77777777" w:rsidR="00436FF0" w:rsidRPr="00436FF0" w:rsidRDefault="00436FF0" w:rsidP="00436FF0">
      <w:pPr>
        <w:numPr>
          <w:ilvl w:val="0"/>
          <w:numId w:val="7"/>
        </w:numPr>
        <w:spacing w:after="0" w:line="240" w:lineRule="auto"/>
        <w:jc w:val="center"/>
        <w:textAlignment w:val="baseline"/>
        <w:rPr>
          <w:rFonts w:ascii="Arial" w:eastAsia="Times New Roman" w:hAnsi="Arial" w:cs="Arial"/>
          <w:color w:val="000000"/>
          <w:sz w:val="28"/>
          <w:szCs w:val="28"/>
          <w:lang w:eastAsia="en-GB"/>
        </w:rPr>
      </w:pPr>
      <w:r w:rsidRPr="00436FF0">
        <w:rPr>
          <w:rFonts w:ascii="Arial" w:eastAsia="Times New Roman" w:hAnsi="Arial" w:cs="Arial"/>
          <w:color w:val="000000"/>
          <w:sz w:val="28"/>
          <w:szCs w:val="28"/>
          <w:lang w:eastAsia="en-GB"/>
        </w:rPr>
        <w:t>Services tracking you on other websites</w:t>
      </w:r>
    </w:p>
    <w:p w14:paraId="3A96C80E" w14:textId="77777777" w:rsidR="00436FF0" w:rsidRPr="00436FF0" w:rsidRDefault="00436FF0" w:rsidP="00436FF0">
      <w:pPr>
        <w:numPr>
          <w:ilvl w:val="1"/>
          <w:numId w:val="8"/>
        </w:numPr>
        <w:spacing w:after="0" w:line="240" w:lineRule="auto"/>
        <w:jc w:val="center"/>
        <w:textAlignment w:val="baseline"/>
        <w:rPr>
          <w:rFonts w:ascii="Arial" w:eastAsia="Times New Roman" w:hAnsi="Arial" w:cs="Arial"/>
          <w:color w:val="000000"/>
          <w:sz w:val="28"/>
          <w:szCs w:val="28"/>
          <w:lang w:eastAsia="en-GB"/>
        </w:rPr>
      </w:pPr>
      <w:r w:rsidRPr="00436FF0">
        <w:rPr>
          <w:rFonts w:ascii="Roboto" w:eastAsia="Times New Roman" w:hAnsi="Roboto" w:cs="Arial"/>
          <w:color w:val="666666"/>
          <w:sz w:val="21"/>
          <w:szCs w:val="21"/>
          <w:shd w:val="clear" w:color="auto" w:fill="FFFFFF"/>
          <w:lang w:eastAsia="en-GB"/>
        </w:rPr>
        <w:t xml:space="preserve">This service uses cookies to track you even if you are not interacting with them directly. Amazon for instance, use </w:t>
      </w:r>
      <w:hyperlink r:id="rId5" w:anchor="cookies" w:history="1">
        <w:r w:rsidRPr="00436FF0">
          <w:rPr>
            <w:rFonts w:ascii="Roboto" w:eastAsia="Times New Roman" w:hAnsi="Roboto" w:cs="Arial"/>
            <w:color w:val="0088CC"/>
            <w:sz w:val="21"/>
            <w:szCs w:val="21"/>
            <w:u w:val="single"/>
            <w:shd w:val="clear" w:color="auto" w:fill="FFFFFF"/>
            <w:lang w:eastAsia="en-GB"/>
          </w:rPr>
          <w:t>cookies</w:t>
        </w:r>
      </w:hyperlink>
      <w:r w:rsidRPr="00436FF0">
        <w:rPr>
          <w:rFonts w:ascii="Roboto" w:eastAsia="Times New Roman" w:hAnsi="Roboto" w:cs="Arial"/>
          <w:color w:val="666666"/>
          <w:sz w:val="21"/>
          <w:szCs w:val="21"/>
          <w:shd w:val="clear" w:color="auto" w:fill="FFFFFF"/>
          <w:lang w:eastAsia="en-GB"/>
        </w:rPr>
        <w:t xml:space="preserve"> to track your device and serve targeted advertisements on other websites (Amazon associates, websites using Amazon Checkout).</w:t>
      </w:r>
    </w:p>
    <w:p w14:paraId="45859335" w14:textId="0D52D1CA" w:rsidR="00436FF0" w:rsidRPr="00436FF0" w:rsidRDefault="00436FF0" w:rsidP="00436FF0">
      <w:pPr>
        <w:numPr>
          <w:ilvl w:val="0"/>
          <w:numId w:val="8"/>
        </w:numPr>
        <w:spacing w:after="0" w:line="240" w:lineRule="auto"/>
        <w:jc w:val="center"/>
        <w:textAlignment w:val="baseline"/>
        <w:rPr>
          <w:rFonts w:ascii="Arial" w:eastAsia="Times New Roman" w:hAnsi="Arial" w:cs="Arial"/>
          <w:color w:val="000000"/>
          <w:sz w:val="28"/>
          <w:szCs w:val="28"/>
          <w:lang w:eastAsia="en-GB"/>
        </w:rPr>
      </w:pPr>
      <w:r w:rsidRPr="00436FF0">
        <w:rPr>
          <w:rFonts w:ascii="Arial" w:eastAsia="Times New Roman" w:hAnsi="Arial" w:cs="Arial"/>
          <w:color w:val="000000"/>
          <w:sz w:val="28"/>
          <w:szCs w:val="28"/>
          <w:lang w:eastAsia="en-GB"/>
        </w:rPr>
        <w:t>Services requiring broad use of permissions</w:t>
      </w:r>
    </w:p>
    <w:p w14:paraId="306D3517" w14:textId="77777777" w:rsidR="00436FF0" w:rsidRPr="00436FF0" w:rsidRDefault="00436FF0" w:rsidP="00436FF0">
      <w:pPr>
        <w:numPr>
          <w:ilvl w:val="1"/>
          <w:numId w:val="9"/>
        </w:numPr>
        <w:spacing w:after="0" w:line="240" w:lineRule="auto"/>
        <w:jc w:val="center"/>
        <w:textAlignment w:val="baseline"/>
        <w:rPr>
          <w:rFonts w:ascii="Arial" w:eastAsia="Times New Roman" w:hAnsi="Arial" w:cs="Arial"/>
          <w:color w:val="000000"/>
          <w:sz w:val="28"/>
          <w:szCs w:val="28"/>
          <w:lang w:eastAsia="en-GB"/>
        </w:rPr>
      </w:pPr>
      <w:r w:rsidRPr="00436FF0">
        <w:rPr>
          <w:rFonts w:ascii="Roboto" w:eastAsia="Times New Roman" w:hAnsi="Roboto" w:cs="Arial"/>
          <w:color w:val="666666"/>
          <w:sz w:val="21"/>
          <w:szCs w:val="21"/>
          <w:shd w:val="clear" w:color="auto" w:fill="FFFFFF"/>
          <w:lang w:eastAsia="en-GB"/>
        </w:rPr>
        <w:t>When installing the Facebook app on an Android phone, it allows access to the audio record path and to take pictures with the camera. This allows the application at any time to collect images the camera is seeing.</w:t>
      </w:r>
    </w:p>
    <w:p w14:paraId="689A8F37" w14:textId="77777777" w:rsidR="00436FF0" w:rsidRPr="00436FF0" w:rsidRDefault="00436FF0" w:rsidP="00436FF0">
      <w:pPr>
        <w:numPr>
          <w:ilvl w:val="0"/>
          <w:numId w:val="9"/>
        </w:numPr>
        <w:spacing w:after="0" w:line="240" w:lineRule="auto"/>
        <w:jc w:val="center"/>
        <w:textAlignment w:val="baseline"/>
        <w:rPr>
          <w:rFonts w:ascii="Arial" w:eastAsia="Times New Roman" w:hAnsi="Arial" w:cs="Arial"/>
          <w:color w:val="000000"/>
          <w:sz w:val="28"/>
          <w:szCs w:val="28"/>
          <w:lang w:eastAsia="en-GB"/>
        </w:rPr>
      </w:pPr>
      <w:r w:rsidRPr="00436FF0">
        <w:rPr>
          <w:rFonts w:ascii="Arial" w:eastAsia="Times New Roman" w:hAnsi="Arial" w:cs="Arial"/>
          <w:color w:val="000000"/>
          <w:sz w:val="28"/>
          <w:szCs w:val="28"/>
          <w:lang w:eastAsia="en-GB"/>
        </w:rPr>
        <w:t>Generally being careless with personal data</w:t>
      </w:r>
    </w:p>
    <w:p w14:paraId="0C752559" w14:textId="77777777" w:rsidR="00436FF0" w:rsidRPr="00436FF0" w:rsidRDefault="00436FF0" w:rsidP="00436FF0">
      <w:pPr>
        <w:numPr>
          <w:ilvl w:val="1"/>
          <w:numId w:val="10"/>
        </w:numPr>
        <w:spacing w:after="0" w:line="240" w:lineRule="auto"/>
        <w:jc w:val="center"/>
        <w:textAlignment w:val="baseline"/>
        <w:rPr>
          <w:rFonts w:ascii="Arial" w:eastAsia="Times New Roman" w:hAnsi="Arial" w:cs="Arial"/>
          <w:color w:val="000000"/>
          <w:sz w:val="28"/>
          <w:szCs w:val="28"/>
          <w:lang w:eastAsia="en-GB"/>
        </w:rPr>
      </w:pPr>
      <w:r w:rsidRPr="00436FF0">
        <w:rPr>
          <w:rFonts w:ascii="Arial" w:eastAsia="Times New Roman" w:hAnsi="Arial" w:cs="Arial"/>
          <w:color w:val="000000"/>
          <w:sz w:val="28"/>
          <w:szCs w:val="28"/>
          <w:lang w:eastAsia="en-GB"/>
        </w:rPr>
        <w:t>Use of personal data in ads</w:t>
      </w:r>
    </w:p>
    <w:p w14:paraId="05267E2F" w14:textId="77777777" w:rsidR="00436FF0" w:rsidRPr="00436FF0" w:rsidRDefault="00436FF0" w:rsidP="00436FF0">
      <w:pPr>
        <w:numPr>
          <w:ilvl w:val="2"/>
          <w:numId w:val="11"/>
        </w:numPr>
        <w:spacing w:after="0" w:line="240" w:lineRule="auto"/>
        <w:jc w:val="center"/>
        <w:textAlignment w:val="baseline"/>
        <w:rPr>
          <w:rFonts w:ascii="Arial" w:eastAsia="Times New Roman" w:hAnsi="Arial" w:cs="Arial"/>
          <w:color w:val="000000"/>
          <w:sz w:val="28"/>
          <w:szCs w:val="28"/>
          <w:lang w:eastAsia="en-GB"/>
        </w:rPr>
      </w:pPr>
      <w:r w:rsidRPr="00436FF0">
        <w:rPr>
          <w:rFonts w:ascii="Roboto" w:eastAsia="Times New Roman" w:hAnsi="Roboto" w:cs="Arial"/>
          <w:color w:val="666666"/>
          <w:sz w:val="21"/>
          <w:szCs w:val="21"/>
          <w:shd w:val="clear" w:color="auto" w:fill="FFFFFF"/>
          <w:lang w:eastAsia="en-GB"/>
        </w:rPr>
        <w:t>using personal information for targeted advertising</w:t>
      </w:r>
    </w:p>
    <w:p w14:paraId="30C3830D" w14:textId="77777777" w:rsidR="00436FF0" w:rsidRPr="00436FF0" w:rsidRDefault="00436FF0" w:rsidP="00436FF0">
      <w:pPr>
        <w:numPr>
          <w:ilvl w:val="1"/>
          <w:numId w:val="11"/>
        </w:numPr>
        <w:spacing w:after="0" w:line="240" w:lineRule="auto"/>
        <w:jc w:val="center"/>
        <w:textAlignment w:val="baseline"/>
        <w:rPr>
          <w:rFonts w:ascii="Arial" w:eastAsia="Times New Roman" w:hAnsi="Arial" w:cs="Arial"/>
          <w:color w:val="000000"/>
          <w:sz w:val="28"/>
          <w:szCs w:val="28"/>
          <w:lang w:eastAsia="en-GB"/>
        </w:rPr>
      </w:pPr>
      <w:r w:rsidRPr="00436FF0">
        <w:rPr>
          <w:rFonts w:ascii="Arial" w:eastAsia="Times New Roman" w:hAnsi="Arial" w:cs="Arial"/>
          <w:color w:val="000000"/>
          <w:sz w:val="28"/>
          <w:szCs w:val="28"/>
          <w:lang w:eastAsia="en-GB"/>
        </w:rPr>
        <w:t>Used to track you</w:t>
      </w:r>
    </w:p>
    <w:p w14:paraId="5787697B" w14:textId="77777777" w:rsidR="00436FF0" w:rsidRPr="00436FF0" w:rsidRDefault="00436FF0" w:rsidP="00436FF0">
      <w:pPr>
        <w:numPr>
          <w:ilvl w:val="2"/>
          <w:numId w:val="12"/>
        </w:numPr>
        <w:spacing w:after="0" w:line="240" w:lineRule="auto"/>
        <w:jc w:val="center"/>
        <w:textAlignment w:val="baseline"/>
        <w:rPr>
          <w:rFonts w:ascii="Arial" w:eastAsia="Times New Roman" w:hAnsi="Arial" w:cs="Arial"/>
          <w:color w:val="000000"/>
          <w:sz w:val="28"/>
          <w:szCs w:val="28"/>
          <w:lang w:eastAsia="en-GB"/>
        </w:rPr>
      </w:pPr>
      <w:r w:rsidRPr="00436FF0">
        <w:rPr>
          <w:rFonts w:ascii="Arial" w:eastAsia="Times New Roman" w:hAnsi="Arial" w:cs="Arial"/>
          <w:color w:val="000000"/>
          <w:sz w:val="28"/>
          <w:szCs w:val="28"/>
          <w:lang w:eastAsia="en-GB"/>
        </w:rPr>
        <w:t>E.g. geographical information about your location</w:t>
      </w:r>
    </w:p>
    <w:p w14:paraId="00E672C6" w14:textId="77777777" w:rsidR="00436FF0" w:rsidRPr="00436FF0" w:rsidRDefault="00436FF0" w:rsidP="00436FF0">
      <w:pPr>
        <w:numPr>
          <w:ilvl w:val="1"/>
          <w:numId w:val="12"/>
        </w:numPr>
        <w:spacing w:after="0" w:line="240" w:lineRule="auto"/>
        <w:jc w:val="center"/>
        <w:textAlignment w:val="baseline"/>
        <w:rPr>
          <w:rFonts w:ascii="Arial" w:eastAsia="Times New Roman" w:hAnsi="Arial" w:cs="Arial"/>
          <w:color w:val="000000"/>
          <w:sz w:val="28"/>
          <w:szCs w:val="28"/>
          <w:lang w:eastAsia="en-GB"/>
        </w:rPr>
      </w:pPr>
      <w:r w:rsidRPr="00436FF0">
        <w:rPr>
          <w:rFonts w:ascii="Arial" w:eastAsia="Times New Roman" w:hAnsi="Arial" w:cs="Arial"/>
          <w:color w:val="000000"/>
          <w:sz w:val="28"/>
          <w:szCs w:val="28"/>
          <w:lang w:eastAsia="en-GB"/>
        </w:rPr>
        <w:t>Storing personal data anywhere in the world</w:t>
      </w:r>
    </w:p>
    <w:p w14:paraId="23CDB64D" w14:textId="77777777" w:rsidR="00436FF0" w:rsidRPr="00436FF0" w:rsidRDefault="00436FF0" w:rsidP="00436FF0">
      <w:pPr>
        <w:numPr>
          <w:ilvl w:val="1"/>
          <w:numId w:val="12"/>
        </w:numPr>
        <w:spacing w:after="0" w:line="240" w:lineRule="auto"/>
        <w:jc w:val="center"/>
        <w:textAlignment w:val="baseline"/>
        <w:rPr>
          <w:rFonts w:ascii="Arial" w:eastAsia="Times New Roman" w:hAnsi="Arial" w:cs="Arial"/>
          <w:color w:val="000000"/>
          <w:sz w:val="28"/>
          <w:szCs w:val="28"/>
          <w:lang w:eastAsia="en-GB"/>
        </w:rPr>
      </w:pPr>
      <w:r w:rsidRPr="00436FF0">
        <w:rPr>
          <w:rFonts w:ascii="Arial" w:eastAsia="Times New Roman" w:hAnsi="Arial" w:cs="Arial"/>
          <w:color w:val="000000"/>
          <w:sz w:val="28"/>
          <w:szCs w:val="28"/>
          <w:lang w:eastAsia="en-GB"/>
        </w:rPr>
        <w:t>Distributing your personal information to third parties</w:t>
      </w:r>
    </w:p>
    <w:p w14:paraId="25D76D6F" w14:textId="77777777" w:rsidR="00436FF0" w:rsidRPr="00436FF0" w:rsidRDefault="00436FF0" w:rsidP="00436FF0">
      <w:pPr>
        <w:numPr>
          <w:ilvl w:val="2"/>
          <w:numId w:val="13"/>
        </w:numPr>
        <w:spacing w:after="0" w:line="240" w:lineRule="auto"/>
        <w:jc w:val="center"/>
        <w:textAlignment w:val="baseline"/>
        <w:rPr>
          <w:rFonts w:ascii="Arial" w:eastAsia="Times New Roman" w:hAnsi="Arial" w:cs="Arial"/>
          <w:color w:val="000000"/>
          <w:sz w:val="28"/>
          <w:szCs w:val="28"/>
          <w:lang w:eastAsia="en-GB"/>
        </w:rPr>
      </w:pPr>
      <w:r w:rsidRPr="00436FF0">
        <w:rPr>
          <w:rFonts w:ascii="Roboto" w:eastAsia="Times New Roman" w:hAnsi="Roboto" w:cs="Arial"/>
          <w:color w:val="666666"/>
          <w:sz w:val="21"/>
          <w:szCs w:val="21"/>
          <w:shd w:val="clear" w:color="auto" w:fill="FFFFFF"/>
          <w:lang w:eastAsia="en-GB"/>
        </w:rPr>
        <w:t>Facebook give personal details to 3rd Party by default</w:t>
      </w:r>
    </w:p>
    <w:p w14:paraId="548E08E9" w14:textId="77777777" w:rsidR="00436FF0" w:rsidRPr="00436FF0" w:rsidRDefault="00436FF0" w:rsidP="00436FF0">
      <w:pPr>
        <w:numPr>
          <w:ilvl w:val="0"/>
          <w:numId w:val="13"/>
        </w:numPr>
        <w:spacing w:after="0" w:line="240" w:lineRule="auto"/>
        <w:jc w:val="center"/>
        <w:textAlignment w:val="baseline"/>
        <w:rPr>
          <w:rFonts w:ascii="Arial" w:eastAsia="Times New Roman" w:hAnsi="Arial" w:cs="Arial"/>
          <w:color w:val="000000"/>
          <w:sz w:val="28"/>
          <w:szCs w:val="28"/>
          <w:lang w:eastAsia="en-GB"/>
        </w:rPr>
      </w:pPr>
      <w:r w:rsidRPr="00436FF0">
        <w:rPr>
          <w:rFonts w:ascii="Arial" w:eastAsia="Times New Roman" w:hAnsi="Arial" w:cs="Arial"/>
          <w:color w:val="000000"/>
          <w:sz w:val="28"/>
          <w:szCs w:val="28"/>
          <w:lang w:eastAsia="en-GB"/>
        </w:rPr>
        <w:t>Allowing third parties to target you</w:t>
      </w:r>
    </w:p>
    <w:p w14:paraId="67F8C313" w14:textId="77777777" w:rsidR="00436FF0" w:rsidRPr="00436FF0" w:rsidRDefault="00436FF0" w:rsidP="00436FF0">
      <w:pPr>
        <w:numPr>
          <w:ilvl w:val="1"/>
          <w:numId w:val="14"/>
        </w:numPr>
        <w:spacing w:after="0" w:line="240" w:lineRule="auto"/>
        <w:jc w:val="center"/>
        <w:textAlignment w:val="baseline"/>
        <w:rPr>
          <w:rFonts w:ascii="Arial" w:eastAsia="Times New Roman" w:hAnsi="Arial" w:cs="Arial"/>
          <w:color w:val="000000"/>
          <w:sz w:val="28"/>
          <w:szCs w:val="28"/>
          <w:lang w:eastAsia="en-GB"/>
        </w:rPr>
      </w:pPr>
      <w:r w:rsidRPr="00436FF0">
        <w:rPr>
          <w:rFonts w:ascii="Roboto" w:eastAsia="Times New Roman" w:hAnsi="Roboto" w:cs="Arial"/>
          <w:color w:val="666666"/>
          <w:sz w:val="21"/>
          <w:szCs w:val="21"/>
          <w:shd w:val="clear" w:color="auto" w:fill="FFFFFF"/>
          <w:lang w:eastAsia="en-GB"/>
        </w:rPr>
        <w:lastRenderedPageBreak/>
        <w:t xml:space="preserve">Although Amazon does not share your personal </w:t>
      </w:r>
      <w:proofErr w:type="spellStart"/>
      <w:r w:rsidRPr="00436FF0">
        <w:rPr>
          <w:rFonts w:ascii="Roboto" w:eastAsia="Times New Roman" w:hAnsi="Roboto" w:cs="Arial"/>
          <w:color w:val="666666"/>
          <w:sz w:val="21"/>
          <w:szCs w:val="21"/>
          <w:shd w:val="clear" w:color="auto" w:fill="FFFFFF"/>
          <w:lang w:eastAsia="en-GB"/>
        </w:rPr>
        <w:t>informaton</w:t>
      </w:r>
      <w:proofErr w:type="spellEnd"/>
      <w:r w:rsidRPr="00436FF0">
        <w:rPr>
          <w:rFonts w:ascii="Roboto" w:eastAsia="Times New Roman" w:hAnsi="Roboto" w:cs="Arial"/>
          <w:color w:val="666666"/>
          <w:sz w:val="21"/>
          <w:szCs w:val="21"/>
          <w:shd w:val="clear" w:color="auto" w:fill="FFFFFF"/>
          <w:lang w:eastAsia="en-GB"/>
        </w:rPr>
        <w:t xml:space="preserve"> to </w:t>
      </w:r>
      <w:proofErr w:type="spellStart"/>
      <w:r w:rsidRPr="00436FF0">
        <w:rPr>
          <w:rFonts w:ascii="Roboto" w:eastAsia="Times New Roman" w:hAnsi="Roboto" w:cs="Arial"/>
          <w:color w:val="666666"/>
          <w:sz w:val="21"/>
          <w:szCs w:val="21"/>
          <w:shd w:val="clear" w:color="auto" w:fill="FFFFFF"/>
          <w:lang w:eastAsia="en-GB"/>
        </w:rPr>
        <w:t>advertiers</w:t>
      </w:r>
      <w:proofErr w:type="spellEnd"/>
      <w:r w:rsidRPr="00436FF0">
        <w:rPr>
          <w:rFonts w:ascii="Roboto" w:eastAsia="Times New Roman" w:hAnsi="Roboto" w:cs="Arial"/>
          <w:color w:val="666666"/>
          <w:sz w:val="21"/>
          <w:szCs w:val="21"/>
          <w:shd w:val="clear" w:color="auto" w:fill="FFFFFF"/>
          <w:lang w:eastAsia="en-GB"/>
        </w:rPr>
        <w:t xml:space="preserve"> and other third-parties that display Amazon's ads, by default they enable third-party advertises to target you (IP, cookies or “other features”)</w:t>
      </w:r>
    </w:p>
    <w:p w14:paraId="4D608BC4" w14:textId="3D46EBDA" w:rsidR="00436FF0" w:rsidRPr="00436FF0" w:rsidRDefault="00436FF0" w:rsidP="00436FF0">
      <w:pPr>
        <w:spacing w:after="0" w:line="240" w:lineRule="auto"/>
        <w:jc w:val="center"/>
        <w:rPr>
          <w:rFonts w:ascii="Times New Roman" w:eastAsia="Times New Roman" w:hAnsi="Times New Roman" w:cs="Times New Roman"/>
          <w:sz w:val="24"/>
          <w:szCs w:val="24"/>
          <w:lang w:eastAsia="en-GB"/>
        </w:rPr>
      </w:pPr>
    </w:p>
    <w:p w14:paraId="1C17B496" w14:textId="0BDEAC35" w:rsidR="00E9451E" w:rsidRDefault="00436FF0" w:rsidP="00436FF0">
      <w:pPr>
        <w:jc w:val="center"/>
      </w:pPr>
      <w:r w:rsidRPr="00436FF0">
        <w:rPr>
          <w:rFonts w:ascii="Times New Roman" w:eastAsia="Times New Roman" w:hAnsi="Times New Roman" w:cs="Times New Roman"/>
          <w:sz w:val="24"/>
          <w:szCs w:val="24"/>
          <w:lang w:eastAsia="en-GB"/>
        </w:rPr>
        <w:br/>
      </w:r>
      <w:r w:rsidRPr="00436FF0">
        <w:rPr>
          <w:rFonts w:ascii="Times New Roman" w:eastAsia="Times New Roman" w:hAnsi="Times New Roman" w:cs="Times New Roman"/>
          <w:sz w:val="24"/>
          <w:szCs w:val="24"/>
          <w:lang w:eastAsia="en-GB"/>
        </w:rPr>
        <w:br/>
      </w:r>
    </w:p>
    <w:sectPr w:rsidR="00E945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Arial"/>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AA46357"/>
    <w:multiLevelType w:val="multilevel"/>
    <w:tmpl w:val="795AE1C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lvlOverride w:ilvl="1">
      <w:lvl w:ilvl="1">
        <w:numFmt w:val="lowerLetter"/>
        <w:lvlText w:val="%2."/>
        <w:lvlJc w:val="left"/>
      </w:lvl>
    </w:lvlOverride>
  </w:num>
  <w:num w:numId="3">
    <w:abstractNumId w:val="0"/>
    <w:lvlOverride w:ilvl="1">
      <w:lvl w:ilvl="1">
        <w:numFmt w:val="lowerLetter"/>
        <w:lvlText w:val="%2."/>
        <w:lvlJc w:val="left"/>
      </w:lvl>
    </w:lvlOverride>
  </w:num>
  <w:num w:numId="4">
    <w:abstractNumId w:val="0"/>
    <w:lvlOverride w:ilvl="1">
      <w:lvl w:ilvl="1">
        <w:numFmt w:val="lowerLetter"/>
        <w:lvlText w:val="%2."/>
        <w:lvlJc w:val="left"/>
      </w:lvl>
    </w:lvlOverride>
  </w:num>
  <w:num w:numId="5">
    <w:abstractNumId w:val="0"/>
    <w:lvlOverride w:ilvl="1">
      <w:lvl w:ilvl="1">
        <w:numFmt w:val="lowerLetter"/>
        <w:lvlText w:val="%2."/>
        <w:lvlJc w:val="left"/>
      </w:lvl>
    </w:lvlOverride>
  </w:num>
  <w:num w:numId="6">
    <w:abstractNumId w:val="0"/>
    <w:lvlOverride w:ilvl="1">
      <w:lvl w:ilvl="1">
        <w:numFmt w:val="lowerLetter"/>
        <w:lvlText w:val="%2."/>
        <w:lvlJc w:val="left"/>
      </w:lvl>
    </w:lvlOverride>
  </w:num>
  <w:num w:numId="7">
    <w:abstractNumId w:val="0"/>
    <w:lvlOverride w:ilvl="1">
      <w:lvl w:ilvl="1">
        <w:numFmt w:val="lowerLetter"/>
        <w:lvlText w:val="%2."/>
        <w:lvlJc w:val="left"/>
      </w:lvl>
    </w:lvlOverride>
  </w:num>
  <w:num w:numId="8">
    <w:abstractNumId w:val="0"/>
    <w:lvlOverride w:ilvl="1">
      <w:lvl w:ilvl="1">
        <w:numFmt w:val="lowerLetter"/>
        <w:lvlText w:val="%2."/>
        <w:lvlJc w:val="left"/>
      </w:lvl>
    </w:lvlOverride>
  </w:num>
  <w:num w:numId="9">
    <w:abstractNumId w:val="0"/>
    <w:lvlOverride w:ilvl="1">
      <w:lvl w:ilvl="1">
        <w:numFmt w:val="lowerLetter"/>
        <w:lvlText w:val="%2."/>
        <w:lvlJc w:val="left"/>
      </w:lvl>
    </w:lvlOverride>
  </w:num>
  <w:num w:numId="10">
    <w:abstractNumId w:val="0"/>
    <w:lvlOverride w:ilvl="1">
      <w:lvl w:ilvl="1">
        <w:numFmt w:val="lowerLetter"/>
        <w:lvlText w:val="%2."/>
        <w:lvlJc w:val="left"/>
      </w:lvl>
    </w:lvlOverride>
  </w:num>
  <w:num w:numId="11">
    <w:abstractNumId w:val="0"/>
    <w:lvlOverride w:ilvl="1">
      <w:lvl w:ilvl="1">
        <w:numFmt w:val="lowerLetter"/>
        <w:lvlText w:val="%2."/>
        <w:lvlJc w:val="left"/>
      </w:lvl>
    </w:lvlOverride>
    <w:lvlOverride w:ilvl="2">
      <w:lvl w:ilvl="2">
        <w:numFmt w:val="lowerRoman"/>
        <w:lvlText w:val="%3."/>
        <w:lvlJc w:val="right"/>
      </w:lvl>
    </w:lvlOverride>
  </w:num>
  <w:num w:numId="12">
    <w:abstractNumId w:val="0"/>
    <w:lvlOverride w:ilvl="1">
      <w:lvl w:ilvl="1">
        <w:numFmt w:val="lowerLetter"/>
        <w:lvlText w:val="%2."/>
        <w:lvlJc w:val="left"/>
      </w:lvl>
    </w:lvlOverride>
    <w:lvlOverride w:ilvl="2">
      <w:lvl w:ilvl="2">
        <w:numFmt w:val="lowerRoman"/>
        <w:lvlText w:val="%3."/>
        <w:lvlJc w:val="right"/>
      </w:lvl>
    </w:lvlOverride>
  </w:num>
  <w:num w:numId="13">
    <w:abstractNumId w:val="0"/>
    <w:lvlOverride w:ilvl="1">
      <w:lvl w:ilvl="1">
        <w:numFmt w:val="lowerLetter"/>
        <w:lvlText w:val="%2."/>
        <w:lvlJc w:val="left"/>
      </w:lvl>
    </w:lvlOverride>
    <w:lvlOverride w:ilvl="2">
      <w:lvl w:ilvl="2">
        <w:numFmt w:val="lowerRoman"/>
        <w:lvlText w:val="%3."/>
        <w:lvlJc w:val="right"/>
      </w:lvl>
    </w:lvlOverride>
  </w:num>
  <w:num w:numId="14">
    <w:abstractNumId w:val="0"/>
    <w:lvlOverride w:ilvl="1">
      <w:lvl w:ilvl="1">
        <w:numFmt w:val="lowerLetter"/>
        <w:lvlText w:val="%2."/>
        <w:lvlJc w:val="left"/>
      </w:lvl>
    </w:lvlOverride>
    <w:lvlOverride w:ilvl="2">
      <w:lvl w:ilvl="2">
        <w:numFmt w:val="lowerRoman"/>
        <w:lvlText w:val="%3."/>
        <w:lvlJc w:val="righ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FF0"/>
    <w:rsid w:val="00436FF0"/>
    <w:rsid w:val="00500974"/>
    <w:rsid w:val="00E9451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E6145"/>
  <w15:chartTrackingRefBased/>
  <w15:docId w15:val="{5944B2D6-3054-439F-A481-93C8C0EA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36FF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436FF0"/>
    <w:rPr>
      <w:color w:val="0000FF"/>
      <w:u w:val="single"/>
    </w:rPr>
  </w:style>
  <w:style w:type="character" w:customStyle="1" w:styleId="apple-tab-span">
    <w:name w:val="apple-tab-span"/>
    <w:basedOn w:val="DefaultParagraphFont"/>
    <w:rsid w:val="00436F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0150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amazon.com/gp/help/customer/display.html/ref=hp_468496_cookies?nodeId=468496&am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449</Words>
  <Characters>2563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RB</dc:creator>
  <cp:keywords/>
  <dc:description/>
  <cp:lastModifiedBy>Marcus RB</cp:lastModifiedBy>
  <cp:revision>1</cp:revision>
  <dcterms:created xsi:type="dcterms:W3CDTF">2019-02-21T14:22:00Z</dcterms:created>
  <dcterms:modified xsi:type="dcterms:W3CDTF">2019-02-21T14:30:00Z</dcterms:modified>
</cp:coreProperties>
</file>