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7E1FD0"/>
          <w:spacing w:val="60"/>
          <w:sz w:val="20"/>
          <w:szCs w:val="20"/>
        </w:rPr>
        <w:t xml:space="preserve">GRUPO MAZI</w:t>
      </w:r>
    </w:p>
    <w:p>
      <w:pPr>
        <w:spacing w:after="8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Tu chuleta para la conferencia</w:t>
      </w:r>
    </w:p>
    <w:p>
      <w:pPr>
        <w:spacing w:after="240"/>
      </w:pPr>
      <w:r>
        <w:rPr>
          <w:rFonts w:ascii="Calibri" w:cs="Calibri" w:eastAsia="Calibri" w:hAnsi="Calibri"/>
          <w:color w:val="555060"/>
          <w:sz w:val="24"/>
          <w:szCs w:val="24"/>
        </w:rPr>
        <w:t xml:space="preserve">Para ti, no para repartir. Lo que dices en cada lámina, los datos para defenderte y lo que te pueden preguntar.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Lo que tienes que decidir ANTES de dar la plática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Esto no está escrito en ningún lado y te lo van a preguntar. </w:t>
      </w:r>
      <w:r>
        <w:rPr>
          <w:rFonts w:ascii="Calibri" w:cs="Calibri" w:eastAsia="Calibri" w:hAnsi="Calibri"/>
          <w:sz w:val="22"/>
          <w:szCs w:val="22"/>
        </w:rPr>
        <w:t xml:space="preserve">No lo inventé: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porcentaje de comisión </w:t>
      </w:r>
      <w:r>
        <w:rPr>
          <w:rFonts w:ascii="Calibri" w:cs="Calibri" w:eastAsia="Calibri" w:hAnsi="Calibri"/>
          <w:sz w:val="22"/>
          <w:szCs w:val="22"/>
        </w:rPr>
        <w:t xml:space="preserve">por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hay comisión en el mantenimiento </w:t>
      </w:r>
      <w:r>
        <w:rPr>
          <w:rFonts w:ascii="Calibri" w:cs="Calibri" w:eastAsia="Calibri" w:hAnsi="Calibri"/>
          <w:sz w:val="22"/>
          <w:szCs w:val="22"/>
        </w:rPr>
        <w:t xml:space="preserve">(los $450 o $650 de cada mes) y por cuánto tiempo.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Cuándo se paga la comisión: </w:t>
      </w:r>
      <w:r>
        <w:rPr>
          <w:rFonts w:ascii="Calibri" w:cs="Calibri" w:eastAsia="Calibri" w:hAnsi="Calibri"/>
          <w:sz w:val="22"/>
          <w:szCs w:val="22"/>
        </w:rPr>
        <w:t xml:space="preserve">¿al primer 50 %, al pago final o en una fecha fija del mes?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 reglas de los pagos a crédito: </w:t>
      </w:r>
      <w:r>
        <w:rPr>
          <w:rFonts w:ascii="Calibri" w:cs="Calibri" w:eastAsia="Calibri" w:hAnsi="Calibri"/>
          <w:sz w:val="22"/>
          <w:szCs w:val="22"/>
        </w:rPr>
        <w:t xml:space="preserve">cuántos pagos, si hay enganche, si cobra interés.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«Querétaro» </w:t>
      </w:r>
      <w:r>
        <w:rPr>
          <w:rFonts w:ascii="Calibri" w:cs="Calibri" w:eastAsia="Calibri" w:hAnsi="Calibri"/>
          <w:sz w:val="22"/>
          <w:szCs w:val="22"/>
        </w:rPr>
        <w:t xml:space="preserve">es la zona metropolitana o todo el estado.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Lámina por lámina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4300"/>
      </w:tblGrid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shd w:fill="EF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Lámina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shd w:fill="EF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 idea en una frase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shd w:fill="EF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 improvisas, di…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· Portada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vendemos páginas: vendemos clientes nuevos para su negocio.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Cuéntales cómo cerraste Smiley's: $6,000, pagado a $1,000 por semana.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· Quiénes somos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Rápido, barato y nos quedamos.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«Entregamos rápido y nos quedamos mucho tiempo.» No uses «lo hacemos a la larga»: suena a que tardamos.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· Qué vendemos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Seis líneas, una empresa.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necesitan saberlo todo: si el cliente pide algo de la lista, lo hacemos.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· Las tres páginas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Completa es la que más conviene.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Esencial está a un tercio del freelance más barato. Es el gancho.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· Mantenimiento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dinero que se repite.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Cuesta unos $500 al mes mantener las herramientas; por eso no se cobra $250.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 · A quién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Negocios locales que ya venden por WhatsApp.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 abran Smiley's en su celular ahí mismo.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 · Cinco pasos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 solo paquete, no la lista.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Pídeles que practiquen el paso 1 en parejas: dos minutos.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 · No se promete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Casi todas las broncas nacen en la venta.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regla de los cambios: 2 rondas; después, $450 la hora.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 · Objeciones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Dar la razón y regresar a su problema.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Juega a ser el cliente difícil con uno de ellos.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 · Condiciones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50/50, 2 rondas, dominio a su nombre, IVA aparte.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hoja de precios en PDF es la que se manda.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 · Comisión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Aquí das tus números.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 arriba: deben estar decididos antes.</w:t>
            </w:r>
          </w:p>
        </w:tc>
      </w:tr>
      <w:tr>
        <w:tc>
          <w:tcPr>
            <w:tcW w:type="dxa" w:w="19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 · Tarea</w:t>
            </w:r>
          </w:p>
        </w:tc>
        <w:tc>
          <w:tcPr>
            <w:tcW w:type="dxa" w:w="3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Tres negocios esta semana.</w:t>
            </w:r>
          </w:p>
        </w:tc>
        <w:tc>
          <w:tcPr>
            <w:tcW w:type="dxa" w:w="43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Fija una fecha para que te cuenten cómo les fue.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Datos para defenderte (medidos en octubre de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Página sencilla en el mercado: </w:t>
      </w:r>
      <w:r>
        <w:rPr>
          <w:rFonts w:ascii="Calibri" w:cs="Calibri" w:eastAsia="Calibri" w:hAnsi="Calibri"/>
          <w:sz w:val="22"/>
          <w:szCs w:val="22"/>
        </w:rPr>
        <w:t xml:space="preserve">de $6,500 a $25,000; el freelance más barato, unos $4,000. Nosotros: $2,000 a $6,500.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Sitio de negocio: </w:t>
      </w:r>
      <w:r>
        <w:rPr>
          <w:rFonts w:ascii="Calibri" w:cs="Calibri" w:eastAsia="Calibri" w:hAnsi="Calibri"/>
          <w:sz w:val="22"/>
          <w:szCs w:val="22"/>
        </w:rPr>
        <w:t xml:space="preserve">de $15,000 a $40,000. Nosotros: desde $9,000.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Tienda en línea: </w:t>
      </w:r>
      <w:r>
        <w:rPr>
          <w:rFonts w:ascii="Calibri" w:cs="Calibri" w:eastAsia="Calibri" w:hAnsi="Calibri"/>
          <w:sz w:val="22"/>
          <w:szCs w:val="22"/>
        </w:rPr>
        <w:t xml:space="preserve">de $18,000 a $40,000. Nosotros: desde $12,000.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Mantenimiento: </w:t>
      </w:r>
      <w:r>
        <w:rPr>
          <w:rFonts w:ascii="Calibri" w:cs="Calibri" w:eastAsia="Calibri" w:hAnsi="Calibri"/>
          <w:sz w:val="22"/>
          <w:szCs w:val="22"/>
        </w:rPr>
        <w:t xml:space="preserve">de $500 a $3,000 al mes con freelance; las agencias, de $2,500 a $8,000. Nosotros: $450 y $650.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Manejo de redes: </w:t>
      </w:r>
      <w:r>
        <w:rPr>
          <w:rFonts w:ascii="Calibri" w:cs="Calibri" w:eastAsia="Calibri" w:hAnsi="Calibri"/>
          <w:sz w:val="22"/>
          <w:szCs w:val="22"/>
        </w:rPr>
        <w:t xml:space="preserve">de $3,500 a $12,000 al mes. Nosotros: $2,900.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060"/>
          <w:sz w:val="22"/>
          <w:szCs w:val="22"/>
        </w:rPr>
        <w:t xml:space="preserve">Son cifras de guías de agencias y freelancers mexicanos: orientativas, porque las publica gente que vende lo mismo.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Preguntas que te pueden hacer los vendedores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«¿Tengo que saber programar?»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No. Ellos detectan el problema y cierran; lo técnico lo resolvemos nosotros.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«¿Puedo vender fuera de Querétaro?»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Las páginas sí: se hacen a distancia. Lo presencial (fotos, grabaciones, citas) sólo en Querétaro; fuera, en casos especiales y con viáticos del cliente.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«¿Puedo hacer descuento para cerrar?»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por su cuenta. Que ofrezcan primero la Esencial, las etapas o los pagos, y si aun así hace falta, que te pregunten.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«¿Qué pasa si el cliente no paga el segundo 50 %?»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se entrega ni se publica hasta que paga. Por eso el primer 50 % es antes de empezar.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«¿A quién le paso el cliente?»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 WhatsApp de la empresa, 442 883 3786, con el nombre del negocio, qué quiere y su presupuesto.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Lo que NO se dice en la plática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se nombra a nadie como cliente si no lo 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se prometen fechas sin material ni cambios ilimitados.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se enseña el código ni cómo está hecho: se enseña el resultado.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2026-10-30T07:06:33.078Z</dcterms:created>
  <dcterms:modified xsi:type="dcterms:W3CDTF">2026-10-30T07:06:33.078Z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