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AC" w:rsidRPr="00AD42FA" w:rsidRDefault="00AD42FA" w:rsidP="00AD42FA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Отчет о тестировании</w:t>
      </w:r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AD42FA">
        <w:rPr>
          <w:rFonts w:ascii="Times New Roman" w:hAnsi="Times New Roman" w:cs="Times New Roman"/>
          <w:sz w:val="28"/>
          <w:szCs w:val="28"/>
        </w:rPr>
        <w:t xml:space="preserve">: </w:t>
      </w:r>
      <w:r w:rsidR="008E1EF0">
        <w:rPr>
          <w:rFonts w:ascii="Times New Roman" w:hAnsi="Times New Roman" w:cs="Times New Roman"/>
          <w:sz w:val="28"/>
          <w:szCs w:val="28"/>
        </w:rPr>
        <w:t>1.0.0</w:t>
      </w:r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тестирования</w:t>
      </w:r>
      <w:r w:rsidRPr="00AD42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28.06.2025</w:t>
      </w:r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 w:rsidRPr="00AD42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Гришина Анастасия Вадимовна </w:t>
      </w:r>
    </w:p>
    <w:p w:rsidR="008E1EF0" w:rsidRPr="008E1EF0" w:rsidRDefault="008E1EF0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Охват тестирования</w:t>
      </w:r>
      <w:r w:rsidRPr="008E1EF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18 тест-кейсов (100% от плана)</w:t>
      </w:r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AD42FA" w:rsidRPr="00AD42FA" w:rsidRDefault="00AD42FA" w:rsidP="00AD42FA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 xml:space="preserve">Общая информация 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Цель тестирования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стабильности работы основных функций бота (управление контентом</w:t>
      </w:r>
      <w:r w:rsidRPr="00AD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заметки</w:t>
      </w:r>
      <w:r w:rsidRPr="00AD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избранное</w:t>
      </w:r>
      <w:r w:rsidRPr="00AD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фильтр</w:t>
      </w:r>
      <w:r w:rsidRPr="00AD42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рекомендации).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D42FA" w:rsidRP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Охваченные модули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42FA" w:rsidRP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 w:rsidRPr="00AD42FA">
        <w:rPr>
          <w:rFonts w:ascii="Times New Roman" w:hAnsi="Times New Roman" w:cs="Times New Roman"/>
          <w:sz w:val="28"/>
          <w:szCs w:val="28"/>
        </w:rPr>
        <w:t xml:space="preserve">- Главное меню 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 w:rsidRPr="00AD42FA">
        <w:rPr>
          <w:rFonts w:ascii="Times New Roman" w:hAnsi="Times New Roman" w:cs="Times New Roman"/>
          <w:sz w:val="28"/>
          <w:szCs w:val="28"/>
        </w:rPr>
        <w:t>- Фильмы</w:t>
      </w:r>
      <w:r w:rsidRPr="00AD42F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D42FA">
        <w:rPr>
          <w:rFonts w:ascii="Times New Roman" w:hAnsi="Times New Roman" w:cs="Times New Roman"/>
          <w:sz w:val="28"/>
          <w:szCs w:val="28"/>
        </w:rPr>
        <w:t>Сериалы</w:t>
      </w:r>
      <w:r w:rsidRPr="00AD42F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D42FA">
        <w:rPr>
          <w:rFonts w:ascii="Times New Roman" w:hAnsi="Times New Roman" w:cs="Times New Roman"/>
          <w:sz w:val="28"/>
          <w:szCs w:val="28"/>
        </w:rPr>
        <w:t>Книги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Избранное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Заметки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</w:t>
      </w:r>
      <w:r w:rsidRPr="00AD42F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D42FA"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  <w:r>
        <w:rPr>
          <w:rFonts w:ascii="Times New Roman" w:hAnsi="Times New Roman" w:cs="Times New Roman"/>
          <w:sz w:val="28"/>
          <w:szCs w:val="28"/>
        </w:rPr>
        <w:t>(чек-листы).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D42FA" w:rsidRDefault="00AD42FA" w:rsidP="00AD42FA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-424" w:type="dxa"/>
        <w:tblLook w:val="04A0" w:firstRow="1" w:lastRow="0" w:firstColumn="1" w:lastColumn="0" w:noHBand="0" w:noVBand="1"/>
      </w:tblPr>
      <w:tblGrid>
        <w:gridCol w:w="1827"/>
        <w:gridCol w:w="1588"/>
        <w:gridCol w:w="1588"/>
        <w:gridCol w:w="1589"/>
        <w:gridCol w:w="1589"/>
        <w:gridCol w:w="1588"/>
      </w:tblGrid>
      <w:tr w:rsidR="00AD42FA" w:rsidTr="008E1EF0">
        <w:trPr>
          <w:trHeight w:val="334"/>
        </w:trPr>
        <w:tc>
          <w:tcPr>
            <w:tcW w:w="1827" w:type="dxa"/>
            <w:vAlign w:val="center"/>
          </w:tcPr>
          <w:p w:rsidR="00AD42FA" w:rsidRDefault="00AD42FA" w:rsidP="00AD42FA">
            <w:pPr>
              <w:pStyle w:val="a3"/>
              <w:ind w:left="-113" w:right="-7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</w:t>
            </w:r>
          </w:p>
        </w:tc>
        <w:tc>
          <w:tcPr>
            <w:tcW w:w="1588" w:type="dxa"/>
            <w:vAlign w:val="center"/>
          </w:tcPr>
          <w:p w:rsidR="00AD42FA" w:rsidRDefault="008E1EF0" w:rsidP="008E1EF0">
            <w:pPr>
              <w:pStyle w:val="a3"/>
              <w:ind w:left="-139" w:right="-8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Тест-кейсы</w:t>
            </w:r>
          </w:p>
        </w:tc>
        <w:tc>
          <w:tcPr>
            <w:tcW w:w="1588" w:type="dxa"/>
            <w:vAlign w:val="center"/>
          </w:tcPr>
          <w:p w:rsidR="00AD42FA" w:rsidRPr="00AD42FA" w:rsidRDefault="00AD42FA" w:rsidP="008E1EF0">
            <w:pPr>
              <w:pStyle w:val="a3"/>
              <w:ind w:left="-176" w:right="-159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89" w:type="dxa"/>
            <w:vAlign w:val="center"/>
          </w:tcPr>
          <w:p w:rsidR="00AD42FA" w:rsidRPr="00AD42FA" w:rsidRDefault="00AD42FA" w:rsidP="008E1EF0">
            <w:pPr>
              <w:pStyle w:val="a3"/>
              <w:ind w:left="-62" w:right="-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</w:t>
            </w:r>
          </w:p>
        </w:tc>
        <w:tc>
          <w:tcPr>
            <w:tcW w:w="1589" w:type="dxa"/>
            <w:vAlign w:val="center"/>
          </w:tcPr>
          <w:p w:rsidR="00AD42FA" w:rsidRPr="00AD42FA" w:rsidRDefault="008E1EF0" w:rsidP="008E1EF0">
            <w:pPr>
              <w:pStyle w:val="a3"/>
              <w:ind w:left="-62" w:right="-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1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Pending</w:t>
            </w:r>
          </w:p>
        </w:tc>
        <w:tc>
          <w:tcPr>
            <w:tcW w:w="1588" w:type="dxa"/>
            <w:vAlign w:val="center"/>
          </w:tcPr>
          <w:p w:rsidR="00AD42FA" w:rsidRDefault="008E1EF0" w:rsidP="008E1EF0">
            <w:pPr>
              <w:pStyle w:val="a3"/>
              <w:ind w:left="-262" w:righ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b/>
                <w:sz w:val="28"/>
                <w:szCs w:val="28"/>
              </w:rPr>
              <w:t>Pass Rate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TC-01, TC-02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TC-03, TC-05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TC-18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TC-11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456770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AF14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TC-03, TC-11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TC-08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80%</w:t>
            </w:r>
          </w:p>
        </w:tc>
        <w:tc>
          <w:tcPr>
            <w:tcW w:w="1588" w:type="dxa"/>
            <w:vAlign w:val="center"/>
          </w:tcPr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Заметки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TC-04, TC-06, TC-07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TC-05, TC-12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80%</w:t>
            </w:r>
          </w:p>
        </w:tc>
        <w:tc>
          <w:tcPr>
            <w:tcW w:w="1588" w:type="dxa"/>
            <w:vAlign w:val="center"/>
          </w:tcPr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8E1EF0" w:rsidRP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Системные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TC-10, TC-13, TC-14, TC-17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F1436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Error</w:t>
            </w:r>
          </w:p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TC-10</w:t>
            </w:r>
          </w:p>
        </w:tc>
      </w:tr>
    </w:tbl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1436" w:rsidRPr="00456770" w:rsidRDefault="00AF1436" w:rsidP="004567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Сериалы:</w:t>
      </w:r>
      <w:r w:rsidRPr="00AF1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покрывают выбор сезонов и серий (ТС-18 </w:t>
      </w: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Книги:</w:t>
      </w:r>
      <w:r w:rsidRPr="00AF1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требуют залива контента для дальнейшей проверки.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Рекомендации:</w:t>
      </w:r>
      <w:r w:rsidRPr="00AF1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 доработки механики и залива контента.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Фильтр</w:t>
      </w:r>
      <w:r w:rsidRPr="00AF14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 доработки механики.</w:t>
      </w:r>
    </w:p>
    <w:p w:rsidR="00AF1436" w:rsidRDefault="00AF1436" w:rsidP="00AF1436">
      <w:pPr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F1436" w:rsidRDefault="00456770" w:rsidP="00456770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F1436" w:rsidRPr="00AF1436">
        <w:rPr>
          <w:rFonts w:ascii="Times New Roman" w:hAnsi="Times New Roman" w:cs="Times New Roman"/>
          <w:b/>
          <w:sz w:val="28"/>
          <w:szCs w:val="28"/>
        </w:rPr>
        <w:t>Ключевые метрики</w:t>
      </w:r>
    </w:p>
    <w:p w:rsidR="00AF1436" w:rsidRDefault="00AF1436" w:rsidP="00456770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Общий охват</w:t>
      </w:r>
      <w:r w:rsidRPr="0045677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94% (17</w:t>
      </w:r>
      <w:r w:rsidRPr="00456770">
        <w:rPr>
          <w:rFonts w:ascii="Times New Roman" w:hAnsi="Times New Roman" w:cs="Times New Roman"/>
          <w:sz w:val="28"/>
          <w:szCs w:val="28"/>
        </w:rPr>
        <w:t>/18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F1436" w:rsidRDefault="00AF1436" w:rsidP="00456770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770">
        <w:rPr>
          <w:rFonts w:ascii="Times New Roman" w:hAnsi="Times New Roman" w:cs="Times New Roman"/>
          <w:b/>
          <w:sz w:val="28"/>
          <w:szCs w:val="28"/>
        </w:rPr>
        <w:t>Критические модули:</w:t>
      </w:r>
      <w:r w:rsidRPr="00456770">
        <w:rPr>
          <w:rFonts w:ascii="Times New Roman" w:hAnsi="Times New Roman" w:cs="Times New Roman"/>
          <w:sz w:val="28"/>
          <w:szCs w:val="28"/>
        </w:rPr>
        <w:t xml:space="preserve"> </w:t>
      </w:r>
      <w:r w:rsidR="00456770">
        <w:rPr>
          <w:rFonts w:ascii="Times New Roman" w:hAnsi="Times New Roman" w:cs="Times New Roman"/>
          <w:sz w:val="28"/>
          <w:szCs w:val="28"/>
        </w:rPr>
        <w:t>Главное меню</w:t>
      </w:r>
      <w:r w:rsidR="00456770" w:rsidRPr="00456770">
        <w:rPr>
          <w:rFonts w:ascii="Times New Roman" w:hAnsi="Times New Roman" w:cs="Times New Roman"/>
          <w:sz w:val="28"/>
          <w:szCs w:val="28"/>
        </w:rPr>
        <w:t xml:space="preserve">, </w:t>
      </w:r>
      <w:r w:rsidR="00456770">
        <w:rPr>
          <w:rFonts w:ascii="Times New Roman" w:hAnsi="Times New Roman" w:cs="Times New Roman"/>
          <w:sz w:val="28"/>
          <w:szCs w:val="28"/>
        </w:rPr>
        <w:t>Избранное</w:t>
      </w:r>
      <w:r w:rsidR="00456770" w:rsidRPr="00456770">
        <w:rPr>
          <w:rFonts w:ascii="Times New Roman" w:hAnsi="Times New Roman" w:cs="Times New Roman"/>
          <w:sz w:val="28"/>
          <w:szCs w:val="28"/>
        </w:rPr>
        <w:t xml:space="preserve">, </w:t>
      </w:r>
      <w:r w:rsidR="00456770">
        <w:rPr>
          <w:rFonts w:ascii="Times New Roman" w:hAnsi="Times New Roman" w:cs="Times New Roman"/>
          <w:sz w:val="28"/>
          <w:szCs w:val="28"/>
        </w:rPr>
        <w:t>Заметки – 100%.</w:t>
      </w:r>
    </w:p>
    <w:p w:rsidR="00456770" w:rsidRDefault="00456770" w:rsidP="00456770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 w:rsidRPr="00456770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Проблемные зоны</w:t>
      </w:r>
      <w:r w:rsidRPr="0045677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56770">
        <w:rPr>
          <w:rFonts w:ascii="Times New Roman" w:hAnsi="Times New Roman" w:cs="Times New Roman"/>
          <w:sz w:val="28"/>
          <w:szCs w:val="28"/>
        </w:rPr>
        <w:t>сервис сериалов (50%), обработка ошибок (ТС-10).</w:t>
      </w:r>
      <w:r w:rsidRPr="004567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6770" w:rsidRDefault="00456770" w:rsidP="00456770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</w:p>
    <w:p w:rsidR="00456770" w:rsidRPr="00456770" w:rsidRDefault="00456770" w:rsidP="00456770">
      <w:pPr>
        <w:pStyle w:val="a3"/>
        <w:numPr>
          <w:ilvl w:val="0"/>
          <w:numId w:val="2"/>
        </w:num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456770">
        <w:rPr>
          <w:rFonts w:ascii="Times New Roman" w:hAnsi="Times New Roman" w:cs="Times New Roman"/>
          <w:sz w:val="28"/>
          <w:szCs w:val="28"/>
        </w:rPr>
        <w:t>не имеются</w:t>
      </w:r>
    </w:p>
    <w:p w:rsidR="00456770" w:rsidRPr="00456770" w:rsidRDefault="00456770" w:rsidP="00456770">
      <w:pPr>
        <w:pStyle w:val="a3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56770" w:rsidRPr="00456770" w:rsidRDefault="00456770" w:rsidP="00456770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456770">
        <w:rPr>
          <w:rFonts w:ascii="Times New Roman" w:hAnsi="Times New Roman" w:cs="Times New Roman"/>
          <w:b/>
          <w:sz w:val="28"/>
          <w:szCs w:val="28"/>
        </w:rPr>
        <w:t>Статус релиза:</w:t>
      </w:r>
      <w:r w:rsidRPr="00456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 к выпуску (с учтем замечаний).</w:t>
      </w:r>
      <w:bookmarkStart w:id="0" w:name="_GoBack"/>
      <w:bookmarkEnd w:id="0"/>
    </w:p>
    <w:sectPr w:rsidR="00456770" w:rsidRPr="0045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15D1"/>
    <w:multiLevelType w:val="hybridMultilevel"/>
    <w:tmpl w:val="B302F6A2"/>
    <w:lvl w:ilvl="0" w:tplc="DC0687B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60CD60C9"/>
    <w:multiLevelType w:val="hybridMultilevel"/>
    <w:tmpl w:val="9C586152"/>
    <w:lvl w:ilvl="0" w:tplc="FFC010F2">
      <w:start w:val="1"/>
      <w:numFmt w:val="decimal"/>
      <w:lvlText w:val="%1."/>
      <w:lvlJc w:val="left"/>
      <w:pPr>
        <w:ind w:left="-41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FA"/>
    <w:rsid w:val="00456770"/>
    <w:rsid w:val="006A7FAC"/>
    <w:rsid w:val="008E1EF0"/>
    <w:rsid w:val="00AD42FA"/>
    <w:rsid w:val="00A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4710"/>
  <w15:chartTrackingRefBased/>
  <w15:docId w15:val="{121C3DC6-6543-40A5-BF83-8DF0AD4D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FA"/>
    <w:pPr>
      <w:ind w:left="720"/>
      <w:contextualSpacing/>
    </w:pPr>
  </w:style>
  <w:style w:type="table" w:styleId="a4">
    <w:name w:val="Table Grid"/>
    <w:basedOn w:val="a1"/>
    <w:uiPriority w:val="39"/>
    <w:rsid w:val="00AD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2025-06-30T10:43:00Z</dcterms:created>
  <dcterms:modified xsi:type="dcterms:W3CDTF">2025-06-30T11:22:00Z</dcterms:modified>
</cp:coreProperties>
</file>