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063054BF"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74530F">
        <w:rPr>
          <w:rFonts w:ascii="Arial" w:hAnsi="Arial" w:cs="Arial"/>
          <w:b/>
          <w:bCs/>
          <w:sz w:val="36"/>
          <w:szCs w:val="36"/>
          <w:lang w:val="en-US"/>
        </w:rPr>
        <w:t>Airbnb Rental Prices and Closeness to Health Tourism Institutions</w:t>
      </w:r>
    </w:p>
    <w:p w14:paraId="4F8B8606" w14:textId="0ABB8665"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distance to 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6D6FD270" w:rsidR="006A622D" w:rsidRDefault="000A53C3">
      <w:pPr>
        <w:rPr>
          <w:rFonts w:ascii="Arial" w:hAnsi="Arial" w:cs="Arial"/>
          <w:b/>
          <w:bCs/>
          <w:sz w:val="28"/>
          <w:szCs w:val="28"/>
          <w:lang w:val="en-US"/>
        </w:rPr>
      </w:pPr>
      <w:r>
        <w:rPr>
          <w:rFonts w:ascii="Arial" w:hAnsi="Arial" w:cs="Arial"/>
          <w:sz w:val="28"/>
          <w:szCs w:val="28"/>
          <w:lang w:val="en-US"/>
        </w:rPr>
        <w:t>Influenced by my previous analysis,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w:t>
      </w:r>
      <w:proofErr w:type="gramStart"/>
      <w:r w:rsidR="008F66E6">
        <w:rPr>
          <w:rFonts w:ascii="Arial" w:hAnsi="Arial" w:cs="Arial"/>
          <w:sz w:val="28"/>
          <w:szCs w:val="28"/>
          <w:lang w:val="en-US"/>
        </w:rPr>
        <w:t xml:space="preserve">particular </w:t>
      </w:r>
      <w:r w:rsidR="00A66EC7">
        <w:rPr>
          <w:rFonts w:ascii="Arial" w:hAnsi="Arial" w:cs="Arial"/>
          <w:sz w:val="28"/>
          <w:szCs w:val="28"/>
          <w:lang w:val="en-US"/>
        </w:rPr>
        <w:t>type</w:t>
      </w:r>
      <w:r w:rsidR="008F66E6">
        <w:rPr>
          <w:rFonts w:ascii="Arial" w:hAnsi="Arial" w:cs="Arial"/>
          <w:sz w:val="28"/>
          <w:szCs w:val="28"/>
          <w:lang w:val="en-US"/>
        </w:rPr>
        <w:t>s</w:t>
      </w:r>
      <w:proofErr w:type="gramEnd"/>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14BC9917"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bloody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496406F2"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 follicle transplants) is big business in Turkey.</w:t>
      </w:r>
    </w:p>
    <w:p w14:paraId="1D6B4DC7" w14:textId="4A9408B4"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foreigners and tourists that are looking to sneak in </w:t>
      </w:r>
      <w:proofErr w:type="gramStart"/>
      <w:r>
        <w:rPr>
          <w:rFonts w:ascii="Arial" w:hAnsi="Arial" w:cs="Arial"/>
          <w:sz w:val="28"/>
          <w:szCs w:val="28"/>
          <w:lang w:val="en-US"/>
        </w:rPr>
        <w:t>some kind of a</w:t>
      </w:r>
      <w:proofErr w:type="gramEnd"/>
      <w:r>
        <w:rPr>
          <w:rFonts w:ascii="Arial" w:hAnsi="Arial" w:cs="Arial"/>
          <w:sz w:val="28"/>
          <w:szCs w:val="28"/>
          <w:lang w:val="en-US"/>
        </w:rPr>
        <w:t xml:space="preserve"> cosmetics-related medical procedure into their vacation time.</w:t>
      </w:r>
    </w:p>
    <w:p w14:paraId="3F313649" w14:textId="0D2251F5"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can see </w:t>
      </w:r>
      <w:r w:rsidR="00B6147D">
        <w:rPr>
          <w:rFonts w:ascii="Arial" w:hAnsi="Arial" w:cs="Arial"/>
          <w:sz w:val="28"/>
          <w:szCs w:val="28"/>
          <w:lang w:val="en-US"/>
        </w:rPr>
        <w:t>the effects of health tourism related institutions on the overall tourism economy of the city.</w:t>
      </w:r>
    </w:p>
    <w:p w14:paraId="374A4A44" w14:textId="088B4543" w:rsidR="00E775F1" w:rsidRDefault="00B6147D">
      <w:pPr>
        <w:rPr>
          <w:rFonts w:ascii="Arial" w:hAnsi="Arial" w:cs="Arial"/>
          <w:b/>
          <w:bCs/>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 xml:space="preserve">Perhaps I could find </w:t>
      </w:r>
      <w:proofErr w:type="gramStart"/>
      <w:r w:rsidRPr="00B6147D">
        <w:rPr>
          <w:rFonts w:ascii="Arial" w:hAnsi="Arial" w:cs="Arial"/>
          <w:b/>
          <w:bCs/>
          <w:sz w:val="28"/>
          <w:szCs w:val="28"/>
          <w:lang w:val="en-US"/>
        </w:rPr>
        <w:t>some kind of a</w:t>
      </w:r>
      <w:proofErr w:type="gramEnd"/>
      <w:r w:rsidRPr="00B6147D">
        <w:rPr>
          <w:rFonts w:ascii="Arial" w:hAnsi="Arial" w:cs="Arial"/>
          <w:b/>
          <w:bCs/>
          <w:sz w:val="28"/>
          <w:szCs w:val="28"/>
          <w:lang w:val="en-US"/>
        </w:rPr>
        <w:t xml:space="preserve"> linear or monotonic relationship in between the price of an Airbnb rental and its closeness to a health tourism institution?</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w:t>
      </w:r>
      <w:r w:rsidR="003105D8">
        <w:rPr>
          <w:rFonts w:ascii="Arial" w:hAnsi="Arial" w:cs="Arial"/>
          <w:sz w:val="28"/>
          <w:szCs w:val="28"/>
          <w:lang w:val="en-US"/>
        </w:rPr>
        <w:lastRenderedPageBreak/>
        <w:t>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7D30105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50E009B2" w:rsidR="00F05C6F" w:rsidRDefault="00F05C6F">
      <w:pPr>
        <w:rPr>
          <w:rFonts w:ascii="Arial" w:hAnsi="Arial" w:cs="Arial"/>
          <w:sz w:val="28"/>
          <w:szCs w:val="28"/>
          <w:lang w:val="en-US"/>
        </w:rPr>
      </w:pPr>
      <w:r>
        <w:rPr>
          <w:rFonts w:ascii="Arial" w:hAnsi="Arial" w:cs="Arial"/>
          <w:sz w:val="28"/>
          <w:szCs w:val="28"/>
          <w:lang w:val="en-US"/>
        </w:rPr>
        <w:t xml:space="preserve">As it can be seen on the </w:t>
      </w:r>
      <w:r w:rsidR="004E2AFF">
        <w:rPr>
          <w:rFonts w:ascii="Arial" w:hAnsi="Arial" w:cs="Arial"/>
          <w:sz w:val="28"/>
          <w:szCs w:val="28"/>
          <w:lang w:val="en-US"/>
        </w:rPr>
        <w:t xml:space="preserve">district level </w:t>
      </w:r>
      <w:r>
        <w:rPr>
          <w:rFonts w:ascii="Arial" w:hAnsi="Arial" w:cs="Arial"/>
          <w:sz w:val="28"/>
          <w:szCs w:val="28"/>
          <w:lang w:val="en-US"/>
        </w:rPr>
        <w:t xml:space="preserve">choropleth map above, health tourism related institutions in Istanbul seem to be congregated around central and southern districts such as </w:t>
      </w:r>
      <w:proofErr w:type="spellStart"/>
      <w:r>
        <w:rPr>
          <w:rFonts w:ascii="Arial" w:hAnsi="Arial" w:cs="Arial"/>
          <w:sz w:val="28"/>
          <w:szCs w:val="28"/>
          <w:lang w:val="en-US"/>
        </w:rPr>
        <w:t>Şişli</w:t>
      </w:r>
      <w:proofErr w:type="spellEnd"/>
      <w:r>
        <w:rPr>
          <w:rFonts w:ascii="Arial" w:hAnsi="Arial" w:cs="Arial"/>
          <w:sz w:val="28"/>
          <w:szCs w:val="28"/>
          <w:lang w:val="en-US"/>
        </w:rPr>
        <w:t xml:space="preserve">, Beşiktaş and </w:t>
      </w:r>
      <w:proofErr w:type="spellStart"/>
      <w:r>
        <w:rPr>
          <w:rFonts w:ascii="Arial" w:hAnsi="Arial" w:cs="Arial"/>
          <w:sz w:val="28"/>
          <w:szCs w:val="28"/>
          <w:lang w:val="en-US"/>
        </w:rPr>
        <w:t>Kadıköy</w:t>
      </w:r>
      <w:proofErr w:type="spellEnd"/>
      <w:r>
        <w:rPr>
          <w:rFonts w:ascii="Arial" w:hAnsi="Arial" w:cs="Arial"/>
          <w:sz w:val="28"/>
          <w:szCs w:val="28"/>
          <w:lang w:val="en-US"/>
        </w:rPr>
        <w:t xml:space="preserve">. These three, with 33, 19 and 17 health tourism related institutions respectively, are very well connected to other districts. Along with Ataşehir and </w:t>
      </w:r>
      <w:proofErr w:type="spellStart"/>
      <w:r>
        <w:rPr>
          <w:rFonts w:ascii="Arial" w:hAnsi="Arial" w:cs="Arial"/>
          <w:sz w:val="28"/>
          <w:szCs w:val="28"/>
          <w:lang w:val="en-US"/>
        </w:rPr>
        <w:t>Üsküdar</w:t>
      </w:r>
      <w:proofErr w:type="spellEnd"/>
      <w:r>
        <w:rPr>
          <w:rFonts w:ascii="Arial" w:hAnsi="Arial" w:cs="Arial"/>
          <w:sz w:val="28"/>
          <w:szCs w:val="28"/>
          <w:lang w:val="en-US"/>
        </w:rPr>
        <w:t>,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 xml:space="preserve">from other districts </w:t>
      </w:r>
      <w:proofErr w:type="gramStart"/>
      <w:r w:rsidR="00BB5C85">
        <w:rPr>
          <w:rFonts w:ascii="Arial" w:hAnsi="Arial" w:cs="Arial"/>
          <w:sz w:val="28"/>
          <w:szCs w:val="28"/>
          <w:lang w:val="en-US"/>
        </w:rPr>
        <w:t>on a daily basis</w:t>
      </w:r>
      <w:proofErr w:type="gramEnd"/>
      <w:r w:rsidR="00BB5C85">
        <w:rPr>
          <w:rFonts w:ascii="Arial" w:hAnsi="Arial" w:cs="Arial"/>
          <w:sz w:val="28"/>
          <w:szCs w:val="28"/>
          <w:lang w:val="en-US"/>
        </w:rPr>
        <w:t>.</w:t>
      </w:r>
      <w:r w:rsidR="00F8753A">
        <w:rPr>
          <w:rFonts w:ascii="Arial" w:hAnsi="Arial" w:cs="Arial"/>
          <w:sz w:val="28"/>
          <w:szCs w:val="28"/>
          <w:lang w:val="en-US"/>
        </w:rPr>
        <w:t xml:space="preserve"> The districts that lie 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77777777"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seems to confirm our previous statement related to their </w:t>
      </w:r>
      <w:r>
        <w:rPr>
          <w:rFonts w:ascii="Arial" w:hAnsi="Arial" w:cs="Arial"/>
          <w:sz w:val="28"/>
          <w:szCs w:val="28"/>
          <w:lang w:val="en-US"/>
        </w:rPr>
        <w:lastRenderedPageBreak/>
        <w:t>distribution. Even within southern districts, most health tourism related institutions congregate around the southern shoreline. There are very few institutions that are outside the central southern cluster.</w:t>
      </w:r>
    </w:p>
    <w:p w14:paraId="2ED277C1" w14:textId="6DFA1AB9"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ern tip</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7F13927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71225">
        <w:rPr>
          <w:rFonts w:ascii="Arial" w:hAnsi="Arial" w:cs="Arial"/>
          <w:sz w:val="28"/>
          <w:szCs w:val="28"/>
          <w:highlight w:val="yellow"/>
          <w:lang w:val="en-US"/>
        </w:rPr>
        <w:t>some sta</w:t>
      </w:r>
      <w:r w:rsidR="00171225">
        <w:rPr>
          <w:rFonts w:ascii="Arial" w:hAnsi="Arial" w:cs="Arial"/>
          <w:sz w:val="28"/>
          <w:szCs w:val="28"/>
          <w:lang w:val="en-US"/>
        </w:rPr>
        <w:t>ple statistics 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r>
        <w:rPr>
          <w:rFonts w:ascii="Arial" w:hAnsi="Arial" w:cs="Arial"/>
          <w:i/>
          <w:iCs/>
          <w:sz w:val="28"/>
          <w:szCs w:val="28"/>
          <w:lang w:val="en-US"/>
        </w:rPr>
        <w:lastRenderedPageBreak/>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p w14:paraId="2A4E593C" w14:textId="13CF3C3E" w:rsidR="00D25D31"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B91DAC">
        <w:rPr>
          <w:rFonts w:ascii="Arial" w:hAnsi="Arial" w:cs="Arial"/>
          <w:sz w:val="28"/>
          <w:szCs w:val="28"/>
          <w:lang w:val="en-US"/>
        </w:rPr>
        <w:t xml:space="preserve">district houses. However, it is impossible to make any comments about </w:t>
      </w:r>
      <w:r w:rsidR="004F04B9">
        <w:rPr>
          <w:rFonts w:ascii="Arial" w:hAnsi="Arial" w:cs="Arial"/>
          <w:sz w:val="28"/>
          <w:szCs w:val="28"/>
          <w:lang w:val="en-US"/>
        </w:rPr>
        <w:t>causality with the data at hand.</w:t>
      </w:r>
    </w:p>
    <w:p w14:paraId="19FFFC2F" w14:textId="2D421FE6" w:rsidR="00C01BAB" w:rsidRDefault="00C01BAB">
      <w:pPr>
        <w:rPr>
          <w:rFonts w:ascii="Arial" w:hAnsi="Arial" w:cs="Arial"/>
          <w:sz w:val="28"/>
          <w:szCs w:val="28"/>
          <w:lang w:val="en-US"/>
        </w:rPr>
      </w:pPr>
      <w:r>
        <w:rPr>
          <w:rFonts w:ascii="Arial" w:hAnsi="Arial" w:cs="Arial"/>
          <w:sz w:val="28"/>
          <w:szCs w:val="28"/>
          <w:lang w:val="en-US"/>
        </w:rPr>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w:t>
      </w:r>
      <w:proofErr w:type="gramStart"/>
      <w:r>
        <w:rPr>
          <w:rFonts w:ascii="Arial" w:hAnsi="Arial" w:cs="Arial"/>
          <w:sz w:val="28"/>
          <w:szCs w:val="28"/>
          <w:lang w:val="en-US"/>
        </w:rPr>
        <w:t>analysis,</w:t>
      </w:r>
      <w:proofErr w:type="gramEnd"/>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5AFD982E"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w:t>
      </w:r>
      <w:proofErr w:type="spellStart"/>
      <w:r>
        <w:rPr>
          <w:rFonts w:ascii="Arial" w:hAnsi="Arial" w:cs="Arial"/>
          <w:sz w:val="28"/>
          <w:szCs w:val="28"/>
          <w:lang w:val="en-US"/>
        </w:rPr>
        <w:t>Bosphorus</w:t>
      </w:r>
      <w:proofErr w:type="spellEnd"/>
      <w:r>
        <w:rPr>
          <w:rFonts w:ascii="Arial" w:hAnsi="Arial" w:cs="Arial"/>
          <w:sz w:val="28"/>
          <w:szCs w:val="28"/>
          <w:lang w:val="en-US"/>
        </w:rPr>
        <w:t xml:space="preserve"> enjoy the highest number of Airbnb rentals. </w:t>
      </w:r>
      <w:r w:rsidR="00800734">
        <w:rPr>
          <w:rFonts w:ascii="Arial" w:hAnsi="Arial" w:cs="Arial"/>
          <w:sz w:val="28"/>
          <w:szCs w:val="28"/>
          <w:lang w:val="en-US"/>
        </w:rPr>
        <w:t xml:space="preserve">Some of the districts with the highest amount of health tourism related institutions, namely </w:t>
      </w:r>
      <w:proofErr w:type="spellStart"/>
      <w:r w:rsidR="00800734">
        <w:rPr>
          <w:rFonts w:ascii="Arial" w:hAnsi="Arial" w:cs="Arial"/>
          <w:sz w:val="28"/>
          <w:szCs w:val="28"/>
          <w:lang w:val="en-US"/>
        </w:rPr>
        <w:t>Şişli</w:t>
      </w:r>
      <w:proofErr w:type="spellEnd"/>
      <w:r w:rsidR="00800734">
        <w:rPr>
          <w:rFonts w:ascii="Arial" w:hAnsi="Arial" w:cs="Arial"/>
          <w:sz w:val="28"/>
          <w:szCs w:val="28"/>
          <w:lang w:val="en-US"/>
        </w:rPr>
        <w:t xml:space="preserve">, Beşiktaş and </w:t>
      </w:r>
      <w:proofErr w:type="spellStart"/>
      <w:r w:rsidR="00800734">
        <w:rPr>
          <w:rFonts w:ascii="Arial" w:hAnsi="Arial" w:cs="Arial"/>
          <w:sz w:val="28"/>
          <w:szCs w:val="28"/>
          <w:lang w:val="en-US"/>
        </w:rPr>
        <w:t>Kadıköy</w:t>
      </w:r>
      <w:proofErr w:type="spellEnd"/>
      <w:r w:rsidR="00800734">
        <w:rPr>
          <w:rFonts w:ascii="Arial" w:hAnsi="Arial" w:cs="Arial"/>
          <w:sz w:val="28"/>
          <w:szCs w:val="28"/>
          <w:lang w:val="en-US"/>
        </w:rPr>
        <w:t>, also make it to the top five in the Airbnb ranking.</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w:t>
      </w:r>
      <w:proofErr w:type="spellStart"/>
      <w:r w:rsidR="00226DCA">
        <w:rPr>
          <w:rFonts w:ascii="Arial" w:hAnsi="Arial" w:cs="Arial"/>
          <w:sz w:val="28"/>
          <w:szCs w:val="28"/>
          <w:lang w:val="en-US"/>
        </w:rPr>
        <w:t>Beyoğlu</w:t>
      </w:r>
      <w:proofErr w:type="spellEnd"/>
      <w:r w:rsidR="00226DCA">
        <w:rPr>
          <w:rFonts w:ascii="Arial" w:hAnsi="Arial" w:cs="Arial"/>
          <w:sz w:val="28"/>
          <w:szCs w:val="28"/>
          <w:lang w:val="en-US"/>
        </w:rPr>
        <w:t xml:space="preserve"> and </w:t>
      </w:r>
      <w:proofErr w:type="spellStart"/>
      <w:proofErr w:type="gramStart"/>
      <w:r w:rsidR="00226DCA">
        <w:rPr>
          <w:rFonts w:ascii="Arial" w:hAnsi="Arial" w:cs="Arial"/>
          <w:sz w:val="28"/>
          <w:szCs w:val="28"/>
          <w:lang w:val="en-US"/>
        </w:rPr>
        <w:t>Fatih</w:t>
      </w:r>
      <w:proofErr w:type="spellEnd"/>
      <w:proofErr w:type="gram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2F7E5620" w:rsidR="00AA3F01" w:rsidRDefault="00AA3F01" w:rsidP="001A0123">
      <w:pPr>
        <w:rPr>
          <w:rFonts w:ascii="Arial" w:hAnsi="Arial" w:cs="Arial"/>
          <w:sz w:val="28"/>
          <w:szCs w:val="28"/>
          <w:lang w:val="en-US"/>
        </w:rPr>
      </w:pPr>
      <w:r>
        <w:rPr>
          <w:rFonts w:ascii="Arial" w:hAnsi="Arial" w:cs="Arial"/>
          <w:sz w:val="28"/>
          <w:szCs w:val="28"/>
          <w:lang w:val="en-US"/>
        </w:rPr>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w:t>
      </w:r>
      <w:proofErr w:type="gramStart"/>
      <w:r w:rsidR="00CF083B">
        <w:rPr>
          <w:rFonts w:ascii="Arial" w:hAnsi="Arial" w:cs="Arial"/>
          <w:sz w:val="28"/>
          <w:szCs w:val="28"/>
          <w:lang w:val="en-US"/>
        </w:rPr>
        <w:t>it is clear that Airbnb</w:t>
      </w:r>
      <w:proofErr w:type="gramEnd"/>
      <w:r w:rsidR="00CF083B">
        <w:rPr>
          <w:rFonts w:ascii="Arial" w:hAnsi="Arial" w:cs="Arial"/>
          <w:sz w:val="28"/>
          <w:szCs w:val="28"/>
          <w:lang w:val="en-US"/>
        </w:rPr>
        <w:t xml:space="preserve"> rentals are present in some tourism hotspots where health tourism institutions </w:t>
      </w:r>
      <w:r w:rsidR="00EF297F">
        <w:rPr>
          <w:rFonts w:ascii="Arial" w:hAnsi="Arial" w:cs="Arial"/>
          <w:sz w:val="28"/>
          <w:szCs w:val="28"/>
          <w:lang w:val="en-US"/>
        </w:rPr>
        <w:t xml:space="preserve">are absent. The northeastern district of </w:t>
      </w:r>
      <w:proofErr w:type="spellStart"/>
      <w:r w:rsidR="00EF297F">
        <w:rPr>
          <w:rFonts w:ascii="Arial" w:hAnsi="Arial" w:cs="Arial"/>
          <w:sz w:val="28"/>
          <w:szCs w:val="28"/>
          <w:lang w:val="en-US"/>
        </w:rPr>
        <w:t>Şile</w:t>
      </w:r>
      <w:proofErr w:type="spellEnd"/>
      <w:r w:rsidR="00EF297F">
        <w:rPr>
          <w:rFonts w:ascii="Arial" w:hAnsi="Arial" w:cs="Arial"/>
          <w:sz w:val="28"/>
          <w:szCs w:val="28"/>
          <w:lang w:val="en-US"/>
        </w:rPr>
        <w:t xml:space="preserve">, the southwestern district of </w:t>
      </w:r>
      <w:proofErr w:type="spellStart"/>
      <w:r w:rsidR="00EF297F">
        <w:rPr>
          <w:rFonts w:ascii="Arial" w:hAnsi="Arial" w:cs="Arial"/>
          <w:sz w:val="28"/>
          <w:szCs w:val="28"/>
          <w:lang w:val="en-US"/>
        </w:rPr>
        <w:t>Silivri</w:t>
      </w:r>
      <w:proofErr w:type="spellEnd"/>
      <w:r w:rsidR="00EF297F">
        <w:rPr>
          <w:rFonts w:ascii="Arial" w:hAnsi="Arial" w:cs="Arial"/>
          <w:sz w:val="28"/>
          <w:szCs w:val="28"/>
          <w:lang w:val="en-US"/>
        </w:rPr>
        <w:t xml:space="preserve">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w:t>
      </w:r>
      <w:r w:rsidR="002E6A39">
        <w:rPr>
          <w:rFonts w:ascii="Arial" w:hAnsi="Arial" w:cs="Arial"/>
          <w:sz w:val="28"/>
          <w:szCs w:val="28"/>
          <w:lang w:val="en-US"/>
        </w:rPr>
        <w:lastRenderedPageBreak/>
        <w:t>significantly lower the chances of 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lastRenderedPageBreak/>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r>
        <w:rPr>
          <w:rFonts w:ascii="Arial" w:hAnsi="Arial" w:cs="Arial"/>
          <w:b/>
          <w:bCs/>
          <w:sz w:val="32"/>
          <w:szCs w:val="32"/>
          <w:lang w:val="en-US"/>
        </w:rPr>
        <w:t>From entity to attribute: Airbnb rental prices</w:t>
      </w:r>
    </w:p>
    <w:p w14:paraId="55B4E93A" w14:textId="7E60381A"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location of our two elements of interest. However, </w:t>
      </w:r>
      <w:r w:rsidR="00A302B6">
        <w:rPr>
          <w:rFonts w:ascii="Arial" w:hAnsi="Arial" w:cs="Arial"/>
          <w:sz w:val="28"/>
          <w:szCs w:val="28"/>
          <w:lang w:val="en-US"/>
        </w:rPr>
        <w:t>what we are ultimately interested in is two specific attributes (nightly rent and the distance to a health tourism center of an Airbnb rental) that belong to one of these 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ng at how Airbnb rental prices are distributed is a great idea before moving on to the final correlation analysis.</w:t>
      </w:r>
      <w:r w:rsidR="005F52F1">
        <w:rPr>
          <w:rFonts w:ascii="Arial" w:hAnsi="Arial" w:cs="Arial"/>
          <w:sz w:val="28"/>
          <w:szCs w:val="28"/>
          <w:lang w:val="en-US"/>
        </w:rPr>
        <w:t xml:space="preserve"> We can achieve this by utilizing a histogram:</w:t>
      </w:r>
    </w:p>
    <w:p w14:paraId="43A5FE75" w14:textId="6C969769"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 xml:space="preserve">Two histograms that show the distribution of Airbnb rental prices. The </w:t>
      </w:r>
      <w:r w:rsidR="00D72481">
        <w:rPr>
          <w:rFonts w:ascii="Arial" w:hAnsi="Arial" w:cs="Arial"/>
          <w:i/>
          <w:iCs/>
          <w:sz w:val="28"/>
          <w:szCs w:val="28"/>
          <w:lang w:val="en-US"/>
        </w:rPr>
        <w:lastRenderedPageBreak/>
        <w:t>first histogram does not tell us anything except the fact that the distribution is extremely right skewed.</w:t>
      </w:r>
      <w:r w:rsidR="00A47011">
        <w:rPr>
          <w:rFonts w:ascii="Arial" w:hAnsi="Arial" w:cs="Arial"/>
          <w:i/>
          <w:iCs/>
          <w:sz w:val="28"/>
          <w:szCs w:val="28"/>
          <w:lang w:val="en-US"/>
        </w:rPr>
        <w:t xml:space="preserve"> The second distribution allows us to see the distribution at a different level of granularity.</w:t>
      </w:r>
    </w:p>
    <w:p w14:paraId="683B8ECE" w14:textId="4E47915C"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small ones. This is a very bad sign for our prospects of finding a linear or </w:t>
      </w:r>
      <w:proofErr w:type="spellStart"/>
      <w:r>
        <w:rPr>
          <w:rFonts w:ascii="Arial" w:hAnsi="Arial" w:cs="Arial"/>
          <w:sz w:val="28"/>
          <w:szCs w:val="28"/>
          <w:lang w:val="en-US"/>
        </w:rPr>
        <w:t>monotic</w:t>
      </w:r>
      <w:proofErr w:type="spellEnd"/>
      <w:r>
        <w:rPr>
          <w:rFonts w:ascii="Arial" w:hAnsi="Arial" w:cs="Arial"/>
          <w:sz w:val="28"/>
          <w:szCs w:val="28"/>
          <w:lang w:val="en-US"/>
        </w:rPr>
        <w:t xml:space="preserve">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7726F6">
        <w:rPr>
          <w:rFonts w:ascii="Arial" w:hAnsi="Arial" w:cs="Arial"/>
          <w:sz w:val="28"/>
          <w:szCs w:val="28"/>
          <w:lang w:val="en-US"/>
        </w:rPr>
        <w:t xml:space="preserve"> with a skewness of 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that there is more weight to the right of the distribution</w:t>
      </w:r>
      <w:r w:rsidR="00BE459A">
        <w:rPr>
          <w:rFonts w:ascii="Arial" w:hAnsi="Arial" w:cs="Arial"/>
          <w:sz w:val="28"/>
          <w:szCs w:val="28"/>
          <w:lang w:val="en-US"/>
        </w:rPr>
        <w:t xml:space="preserve"> because there are extreme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distribution of rental prices away from a normal distribution shape and </w:t>
      </w:r>
      <w:r w:rsidR="0062280F">
        <w:rPr>
          <w:rFonts w:ascii="Arial" w:hAnsi="Arial" w:cs="Arial"/>
          <w:sz w:val="28"/>
          <w:szCs w:val="28"/>
          <w:lang w:val="en-US"/>
        </w:rPr>
        <w:t>heavily damage the chances of finding a linear relationship.</w:t>
      </w:r>
    </w:p>
    <w:p w14:paraId="5292AF98" w14:textId="48884A61"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proofErr w:type="gramStart"/>
      <w:r w:rsidR="00FA2D10" w:rsidRPr="00FD0414">
        <w:rPr>
          <w:rFonts w:ascii="Arial" w:hAnsi="Arial" w:cs="Arial"/>
          <w:sz w:val="28"/>
          <w:szCs w:val="28"/>
          <w:highlight w:val="yellow"/>
          <w:lang w:val="en-US"/>
        </w:rPr>
        <w:t>has to</w:t>
      </w:r>
      <w:proofErr w:type="gramEnd"/>
      <w:r w:rsidR="00FA2D10" w:rsidRPr="00FD0414">
        <w:rPr>
          <w:rFonts w:ascii="Arial" w:hAnsi="Arial" w:cs="Arial"/>
          <w:sz w:val="28"/>
          <w:szCs w:val="28"/>
          <w:highlight w:val="yellow"/>
          <w:lang w:val="en-US"/>
        </w:rPr>
        <w:t xml:space="preserve"> accommodate 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proofErr w:type="gramStart"/>
      <w:r w:rsidR="00421681">
        <w:rPr>
          <w:rFonts w:ascii="Arial" w:hAnsi="Arial" w:cs="Arial"/>
          <w:sz w:val="28"/>
          <w:szCs w:val="28"/>
          <w:lang w:val="en-US"/>
        </w:rPr>
        <w:t>take a peek</w:t>
      </w:r>
      <w:proofErr w:type="gramEnd"/>
      <w:r w:rsidR="00421681">
        <w:rPr>
          <w:rFonts w:ascii="Arial" w:hAnsi="Arial" w:cs="Arial"/>
          <w:sz w:val="28"/>
          <w:szCs w:val="28"/>
          <w:lang w:val="en-US"/>
        </w:rPr>
        <w:t xml:space="preserve"> at the smaller kinks in the distribution at the cost of losing resolution.</w:t>
      </w:r>
      <w:r w:rsidR="008D4D0D">
        <w:rPr>
          <w:rFonts w:ascii="Arial" w:hAnsi="Arial" w:cs="Arial"/>
          <w:sz w:val="28"/>
          <w:szCs w:val="28"/>
          <w:lang w:val="en-US"/>
        </w:rPr>
        <w:t xml:space="preserve"> Sadly, seeing the distribution in more detail does not give us any 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16FA6D27" w:rsidR="00095016" w:rsidRDefault="00095016" w:rsidP="00AD621B">
      <w:pPr>
        <w:rPr>
          <w:rFonts w:ascii="Arial" w:hAnsi="Arial" w:cs="Arial"/>
          <w:sz w:val="28"/>
          <w:szCs w:val="28"/>
          <w:lang w:val="en-US"/>
        </w:rPr>
      </w:pPr>
      <w:r>
        <w:rPr>
          <w:rFonts w:ascii="Arial" w:hAnsi="Arial" w:cs="Arial"/>
          <w:sz w:val="28"/>
          <w:szCs w:val="28"/>
          <w:lang w:val="en-US"/>
        </w:rPr>
        <w:lastRenderedPageBreak/>
        <w:t>The extreme right skew of Airbnb rental prices</w:t>
      </w:r>
      <w:r w:rsidR="001522D6">
        <w:rPr>
          <w:rFonts w:ascii="Arial" w:hAnsi="Arial" w:cs="Arial"/>
          <w:sz w:val="28"/>
          <w:szCs w:val="28"/>
          <w:lang w:val="en-US"/>
        </w:rPr>
        <w:t xml:space="preserve"> </w:t>
      </w:r>
      <w:proofErr w:type="gramStart"/>
      <w:r w:rsidR="001522D6">
        <w:rPr>
          <w:rFonts w:ascii="Arial" w:hAnsi="Arial" w:cs="Arial"/>
          <w:sz w:val="28"/>
          <w:szCs w:val="28"/>
          <w:lang w:val="en-US"/>
        </w:rPr>
        <w:t>still</w:t>
      </w:r>
      <w:r>
        <w:rPr>
          <w:rFonts w:ascii="Arial" w:hAnsi="Arial" w:cs="Arial"/>
          <w:sz w:val="28"/>
          <w:szCs w:val="28"/>
          <w:lang w:val="en-US"/>
        </w:rPr>
        <w:t xml:space="preserve"> </w:t>
      </w:r>
      <w:r w:rsidR="001522D6">
        <w:rPr>
          <w:rFonts w:ascii="Arial" w:hAnsi="Arial" w:cs="Arial"/>
          <w:sz w:val="28"/>
          <w:szCs w:val="28"/>
          <w:lang w:val="en-US"/>
        </w:rPr>
        <w:t>persists</w:t>
      </w:r>
      <w:proofErr w:type="gramEnd"/>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CB93C03"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0C2602">
        <w:rPr>
          <w:rFonts w:ascii="Arial" w:hAnsi="Arial" w:cs="Arial"/>
          <w:sz w:val="28"/>
          <w:szCs w:val="28"/>
          <w:highlight w:val="yellow"/>
          <w:lang w:val="en-US"/>
        </w:rPr>
        <w:t>However, we will still go ahead and see how wrong we were about our previous assumption.</w:t>
      </w:r>
      <w:r w:rsidR="000C2602">
        <w:rPr>
          <w:rFonts w:ascii="Arial" w:hAnsi="Arial" w:cs="Arial"/>
          <w:sz w:val="28"/>
          <w:szCs w:val="28"/>
          <w:lang w:val="en-US"/>
        </w:rPr>
        <w:t xml:space="preserve"> But first, we </w:t>
      </w:r>
      <w:proofErr w:type="gramStart"/>
      <w:r w:rsidR="000C2602">
        <w:rPr>
          <w:rFonts w:ascii="Arial" w:hAnsi="Arial" w:cs="Arial"/>
          <w:sz w:val="28"/>
          <w:szCs w:val="28"/>
          <w:lang w:val="en-US"/>
        </w:rPr>
        <w:t>have to</w:t>
      </w:r>
      <w:proofErr w:type="gramEnd"/>
      <w:r w:rsidR="000C2602">
        <w:rPr>
          <w:rFonts w:ascii="Arial" w:hAnsi="Arial" w:cs="Arial"/>
          <w:sz w:val="28"/>
          <w:szCs w:val="28"/>
          <w:lang w:val="en-US"/>
        </w:rPr>
        <w:t xml:space="preserve">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p w14:paraId="26533DC3" w14:textId="5A598FDD"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w:t>
      </w:r>
      <w:proofErr w:type="spellStart"/>
      <w:r>
        <w:rPr>
          <w:rFonts w:ascii="Arial" w:hAnsi="Arial" w:cs="Arial"/>
          <w:sz w:val="28"/>
          <w:szCs w:val="28"/>
          <w:lang w:val="en-US"/>
        </w:rPr>
        <w:t>GeoPandas</w:t>
      </w:r>
      <w:proofErr w:type="spellEnd"/>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organize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w:t>
      </w:r>
      <w:proofErr w:type="spellStart"/>
      <w:r w:rsidR="000B1182">
        <w:rPr>
          <w:rFonts w:ascii="Arial" w:hAnsi="Arial" w:cs="Arial"/>
          <w:sz w:val="28"/>
          <w:szCs w:val="28"/>
          <w:lang w:val="en-US"/>
        </w:rPr>
        <w:t>Geopy</w:t>
      </w:r>
      <w:proofErr w:type="spellEnd"/>
      <w:r w:rsidR="000B1182">
        <w:rPr>
          <w:rFonts w:ascii="Arial" w:hAnsi="Arial" w:cs="Arial"/>
          <w:sz w:val="28"/>
          <w:szCs w:val="28"/>
          <w:lang w:val="en-US"/>
        </w:rPr>
        <w:t xml:space="preserve">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8D3B55">
        <w:rPr>
          <w:rFonts w:ascii="Arial" w:hAnsi="Arial" w:cs="Arial"/>
          <w:sz w:val="28"/>
          <w:szCs w:val="28"/>
          <w:lang w:val="en-US"/>
        </w:rPr>
        <w:t>calculation</w:t>
      </w:r>
      <w:r w:rsidR="00AC7BFA">
        <w:rPr>
          <w:rFonts w:ascii="Arial" w:hAnsi="Arial" w:cs="Arial"/>
          <w:sz w:val="28"/>
          <w:szCs w:val="28"/>
          <w:lang w:val="en-US"/>
        </w:rPr>
        <w:t xml:space="preserve"> calculates the distance in between two entities by taking the shortest path in between them. It </w:t>
      </w:r>
      <w:r w:rsidR="00AC7BFA">
        <w:rPr>
          <w:rFonts w:ascii="Arial" w:hAnsi="Arial" w:cs="Arial"/>
          <w:sz w:val="28"/>
          <w:szCs w:val="28"/>
          <w:lang w:val="en-US"/>
        </w:rPr>
        <w:lastRenderedPageBreak/>
        <w:t xml:space="preserve">does not </w:t>
      </w:r>
      <w:proofErr w:type="gramStart"/>
      <w:r w:rsidR="00AC7BFA">
        <w:rPr>
          <w:rFonts w:ascii="Arial" w:hAnsi="Arial" w:cs="Arial"/>
          <w:sz w:val="28"/>
          <w:szCs w:val="28"/>
          <w:lang w:val="en-US"/>
        </w:rPr>
        <w:t>take into account</w:t>
      </w:r>
      <w:proofErr w:type="gramEnd"/>
      <w:r w:rsidR="00AC7BFA">
        <w:rPr>
          <w:rFonts w:ascii="Arial" w:hAnsi="Arial" w:cs="Arial"/>
          <w:sz w:val="28"/>
          <w:szCs w:val="28"/>
          <w:lang w:val="en-US"/>
        </w:rPr>
        <w:t xml:space="preserve"> things like street grid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In the end, I still wanted to see </w:t>
      </w:r>
      <w:r w:rsidR="009835E5">
        <w:rPr>
          <w:rFonts w:ascii="Arial" w:hAnsi="Arial" w:cs="Arial"/>
          <w:sz w:val="28"/>
          <w:szCs w:val="28"/>
          <w:lang w:val="en-US"/>
        </w:rPr>
        <w:t xml:space="preserve">visual proof </w:t>
      </w:r>
      <w:r w:rsidR="005672CB">
        <w:rPr>
          <w:rFonts w:ascii="Arial" w:hAnsi="Arial" w:cs="Arial"/>
          <w:sz w:val="28"/>
          <w:szCs w:val="28"/>
          <w:lang w:val="en-US"/>
        </w:rPr>
        <w:t>to confirm that my nearest neighbor analysis</w:t>
      </w:r>
      <w:r w:rsidR="0069714B">
        <w:rPr>
          <w:rFonts w:ascii="Arial" w:hAnsi="Arial" w:cs="Arial"/>
          <w:sz w:val="28"/>
          <w:szCs w:val="28"/>
          <w:lang w:val="en-US"/>
        </w:rPr>
        <w:t xml:space="preserve"> </w:t>
      </w:r>
      <w:r w:rsidR="005672CB">
        <w:rPr>
          <w:rFonts w:ascii="Arial" w:hAnsi="Arial" w:cs="Arial"/>
          <w:sz w:val="28"/>
          <w:szCs w:val="28"/>
          <w:lang w:val="en-US"/>
        </w:rPr>
        <w:t xml:space="preserve">worked. </w:t>
      </w:r>
    </w:p>
    <w:p w14:paraId="04F1BE4D" w14:textId="206AEB1F" w:rsidR="00687B8C" w:rsidRDefault="005672CB" w:rsidP="00CC0C0A">
      <w:pPr>
        <w:rPr>
          <w:rFonts w:ascii="Arial" w:hAnsi="Arial" w:cs="Arial"/>
          <w:sz w:val="28"/>
          <w:szCs w:val="28"/>
          <w:lang w:val="en-US"/>
        </w:rPr>
      </w:pPr>
      <w:r>
        <w:rPr>
          <w:rFonts w:ascii="Arial" w:hAnsi="Arial" w:cs="Arial"/>
          <w:sz w:val="28"/>
          <w:szCs w:val="28"/>
          <w:lang w:val="en-US"/>
        </w:rPr>
        <w:t xml:space="preserve">The abstract map of Istanbul above provides that confirmation. Each blue circle (Airbnb rentals) </w:t>
      </w:r>
      <w:proofErr w:type="gramStart"/>
      <w:r>
        <w:rPr>
          <w:rFonts w:ascii="Arial" w:hAnsi="Arial" w:cs="Arial"/>
          <w:sz w:val="28"/>
          <w:szCs w:val="28"/>
          <w:lang w:val="en-US"/>
        </w:rPr>
        <w:t>are</w:t>
      </w:r>
      <w:proofErr w:type="gramEnd"/>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shows that the analysis has worked. </w:t>
      </w:r>
      <w:r w:rsidR="003F23B9">
        <w:rPr>
          <w:rFonts w:ascii="Arial" w:hAnsi="Arial" w:cs="Arial"/>
          <w:sz w:val="28"/>
          <w:szCs w:val="28"/>
          <w:lang w:val="en-US"/>
        </w:rPr>
        <w:t>We will</w:t>
      </w:r>
      <w:r w:rsidR="006114A8">
        <w:rPr>
          <w:rFonts w:ascii="Arial" w:hAnsi="Arial" w:cs="Arial"/>
          <w:sz w:val="28"/>
          <w:szCs w:val="28"/>
          <w:lang w:val="en-US"/>
        </w:rPr>
        <w:t xml:space="preserve"> be talking about a map with higher resolution </w:t>
      </w:r>
      <w:proofErr w:type="gramStart"/>
      <w:r w:rsidR="006114A8">
        <w:rPr>
          <w:rFonts w:ascii="Arial" w:hAnsi="Arial" w:cs="Arial"/>
          <w:sz w:val="28"/>
          <w:szCs w:val="28"/>
          <w:lang w:val="en-US"/>
        </w:rPr>
        <w:t>later on</w:t>
      </w:r>
      <w:proofErr w:type="gramEnd"/>
      <w:r w:rsidR="006114A8">
        <w:rPr>
          <w:rFonts w:ascii="Arial" w:hAnsi="Arial" w:cs="Arial"/>
          <w:sz w:val="28"/>
          <w:szCs w:val="28"/>
          <w:lang w:val="en-US"/>
        </w:rPr>
        <w:t>.</w:t>
      </w:r>
      <w:r w:rsidR="00D744F5">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70E7BAAE"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 conduct correlational analysis in between Airbnb rental prices and the distances to the nearest health tourism related institution.</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08256182"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73358164" w14:textId="7FAB3D70" w:rsidR="00AF481A" w:rsidRPr="00A445BF" w:rsidRDefault="00AF481A" w:rsidP="00A445BF">
      <w:pPr>
        <w:rPr>
          <w:rFonts w:ascii="Arial" w:hAnsi="Arial" w:cs="Arial"/>
          <w:sz w:val="28"/>
          <w:szCs w:val="28"/>
          <w:lang w:val="en-US"/>
        </w:rPr>
      </w:pPr>
    </w:p>
    <w:p w14:paraId="40CACFA4" w14:textId="0AFB7B13"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less strict than a linear one)</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 xml:space="preserve">are one of the reasons why there </w:t>
      </w:r>
      <w:proofErr w:type="gramStart"/>
      <w:r w:rsidR="00E26D8B">
        <w:rPr>
          <w:rFonts w:ascii="Arial" w:hAnsi="Arial" w:cs="Arial"/>
          <w:sz w:val="28"/>
          <w:szCs w:val="28"/>
          <w:lang w:val="en-US"/>
        </w:rPr>
        <w:t>wasn’t</w:t>
      </w:r>
      <w:proofErr w:type="gramEnd"/>
      <w:r w:rsidR="00E26D8B">
        <w:rPr>
          <w:rFonts w:ascii="Arial" w:hAnsi="Arial" w:cs="Arial"/>
          <w:sz w:val="28"/>
          <w:szCs w:val="28"/>
          <w:lang w:val="en-US"/>
        </w:rPr>
        <w:t xml:space="preserve">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51B91173"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statistical conduct. However, this is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1B459E8C"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 away from </w:t>
      </w:r>
      <w:r w:rsidR="004C01DF">
        <w:rPr>
          <w:rFonts w:ascii="Arial" w:hAnsi="Arial" w:cs="Arial"/>
          <w:sz w:val="28"/>
          <w:szCs w:val="28"/>
          <w:lang w:val="en-US"/>
        </w:rPr>
        <w:t>Quarter 1 and Quarter 3</w:t>
      </w:r>
      <w:r w:rsidR="00D071A3">
        <w:rPr>
          <w:rFonts w:ascii="Arial" w:hAnsi="Arial" w:cs="Arial"/>
          <w:sz w:val="28"/>
          <w:szCs w:val="28"/>
          <w:lang w:val="en-US"/>
        </w:rPr>
        <w:t>. Using this definition</w:t>
      </w:r>
      <w:r w:rsidR="00866B46">
        <w:rPr>
          <w:rFonts w:ascii="Arial" w:hAnsi="Arial" w:cs="Arial"/>
          <w:sz w:val="28"/>
          <w:szCs w:val="28"/>
          <w:lang w:val="en-US"/>
        </w:rPr>
        <w:t xml:space="preserve">, </w:t>
      </w:r>
      <w:proofErr w:type="gramStart"/>
      <w:r w:rsidR="00866B46">
        <w:rPr>
          <w:rFonts w:ascii="Arial" w:hAnsi="Arial" w:cs="Arial"/>
          <w:sz w:val="28"/>
          <w:szCs w:val="28"/>
          <w:lang w:val="en-US"/>
        </w:rPr>
        <w:t>let’s</w:t>
      </w:r>
      <w:proofErr w:type="gramEnd"/>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 of normalized Airbnb prices.</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w:t>
      </w:r>
      <w:proofErr w:type="gramStart"/>
      <w:r w:rsidR="00912B74">
        <w:rPr>
          <w:rFonts w:ascii="Arial" w:hAnsi="Arial" w:cs="Arial"/>
          <w:i/>
          <w:iCs/>
          <w:sz w:val="28"/>
          <w:szCs w:val="28"/>
          <w:lang w:val="en-US"/>
        </w:rPr>
        <w:t xml:space="preserve">similar </w:t>
      </w:r>
      <w:r w:rsidR="004F3F42">
        <w:rPr>
          <w:rFonts w:ascii="Arial" w:hAnsi="Arial" w:cs="Arial"/>
          <w:i/>
          <w:iCs/>
          <w:sz w:val="28"/>
          <w:szCs w:val="28"/>
          <w:lang w:val="en-US"/>
        </w:rPr>
        <w:t>to</w:t>
      </w:r>
      <w:proofErr w:type="gramEnd"/>
      <w:r w:rsidR="004F3F42">
        <w:rPr>
          <w:rFonts w:ascii="Arial" w:hAnsi="Arial" w:cs="Arial"/>
          <w:i/>
          <w:iCs/>
          <w:sz w:val="28"/>
          <w:szCs w:val="28"/>
          <w:lang w:val="en-US"/>
        </w:rPr>
        <w:t xml:space="preserve"> a normal distribution.</w:t>
      </w:r>
    </w:p>
    <w:p w14:paraId="7B465AB6" w14:textId="3E3A77AB"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48E4C47"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08479FA9"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make it work with the normalized price data that we have now? </w:t>
      </w:r>
      <w:proofErr w:type="gramStart"/>
      <w:r w:rsidRPr="00CC23F0">
        <w:rPr>
          <w:rFonts w:ascii="Arial" w:hAnsi="Arial" w:cs="Arial"/>
          <w:b/>
          <w:bCs/>
          <w:sz w:val="28"/>
          <w:szCs w:val="28"/>
          <w:lang w:val="en-US"/>
        </w:rPr>
        <w:t>Let’s</w:t>
      </w:r>
      <w:proofErr w:type="gramEnd"/>
      <w:r w:rsidRPr="00CC23F0">
        <w:rPr>
          <w:rFonts w:ascii="Arial" w:hAnsi="Arial" w:cs="Arial"/>
          <w:b/>
          <w:bCs/>
          <w:sz w:val="28"/>
          <w:szCs w:val="28"/>
          <w:lang w:val="en-US"/>
        </w:rPr>
        <w:t xml:space="preserve">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5FF0D155"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 two variables.</w:t>
      </w:r>
    </w:p>
    <w:p w14:paraId="067EBC97" w14:textId="0C6B94F5"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The answer to our question is still no.</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 xml:space="preserve">Perhaps there is </w:t>
      </w:r>
      <w:proofErr w:type="gramStart"/>
      <w:r w:rsidR="0044233F">
        <w:rPr>
          <w:rFonts w:ascii="Arial" w:hAnsi="Arial" w:cs="Arial"/>
          <w:sz w:val="28"/>
          <w:szCs w:val="28"/>
          <w:lang w:val="en-US"/>
        </w:rPr>
        <w:t>some kind of a</w:t>
      </w:r>
      <w:proofErr w:type="gramEnd"/>
      <w:r w:rsidR="0044233F">
        <w:rPr>
          <w:rFonts w:ascii="Arial" w:hAnsi="Arial" w:cs="Arial"/>
          <w:sz w:val="28"/>
          <w:szCs w:val="28"/>
          <w:lang w:val="en-US"/>
        </w:rPr>
        <w:t xml:space="preserve">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proofErr w:type="gramStart"/>
      <w:r>
        <w:rPr>
          <w:rFonts w:ascii="Arial" w:hAnsi="Arial" w:cs="Arial"/>
          <w:sz w:val="28"/>
          <w:szCs w:val="28"/>
          <w:lang w:val="en-US"/>
        </w:rPr>
        <w:lastRenderedPageBreak/>
        <w:t>Let’s</w:t>
      </w:r>
      <w:proofErr w:type="gramEnd"/>
      <w:r>
        <w:rPr>
          <w:rFonts w:ascii="Arial" w:hAnsi="Arial" w:cs="Arial"/>
          <w:sz w:val="28"/>
          <w:szCs w:val="28"/>
          <w:lang w:val="en-US"/>
        </w:rPr>
        <w:t xml:space="preserve"> shift our focus to the five districts with the highest number of health tourism related institutions: </w:t>
      </w:r>
      <w:proofErr w:type="spellStart"/>
      <w:r w:rsidR="00204611">
        <w:rPr>
          <w:rFonts w:ascii="Arial" w:hAnsi="Arial" w:cs="Arial"/>
          <w:sz w:val="28"/>
          <w:szCs w:val="28"/>
          <w:lang w:val="en-US"/>
        </w:rPr>
        <w:t>Şişli</w:t>
      </w:r>
      <w:proofErr w:type="spellEnd"/>
      <w:r w:rsidR="00204611">
        <w:rPr>
          <w:rFonts w:ascii="Arial" w:hAnsi="Arial" w:cs="Arial"/>
          <w:sz w:val="28"/>
          <w:szCs w:val="28"/>
          <w:lang w:val="en-US"/>
        </w:rPr>
        <w:t xml:space="preserve">, Beşiktaş, </w:t>
      </w:r>
      <w:proofErr w:type="spellStart"/>
      <w:r w:rsidR="00204611">
        <w:rPr>
          <w:rFonts w:ascii="Arial" w:hAnsi="Arial" w:cs="Arial"/>
          <w:sz w:val="28"/>
          <w:szCs w:val="28"/>
          <w:lang w:val="en-US"/>
        </w:rPr>
        <w:t>Kadıköy</w:t>
      </w:r>
      <w:proofErr w:type="spellEnd"/>
      <w:r w:rsidR="00204611">
        <w:rPr>
          <w:rFonts w:ascii="Arial" w:hAnsi="Arial" w:cs="Arial"/>
          <w:sz w:val="28"/>
          <w:szCs w:val="28"/>
          <w:lang w:val="en-US"/>
        </w:rPr>
        <w:t xml:space="preserve">, Ataşehir and </w:t>
      </w:r>
      <w:proofErr w:type="spellStart"/>
      <w:r w:rsidR="00204611">
        <w:rPr>
          <w:rFonts w:ascii="Arial" w:hAnsi="Arial" w:cs="Arial"/>
          <w:sz w:val="28"/>
          <w:szCs w:val="28"/>
          <w:lang w:val="en-US"/>
        </w:rPr>
        <w:t>Üsküdar</w:t>
      </w:r>
      <w:proofErr w:type="spellEnd"/>
      <w:r w:rsidR="00204611">
        <w:rPr>
          <w:rFonts w:ascii="Arial" w:hAnsi="Arial" w:cs="Arial"/>
          <w:sz w:val="28"/>
          <w:szCs w:val="28"/>
          <w:lang w:val="en-US"/>
        </w:rPr>
        <w:t>.</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 xml:space="preserve">The big histogram above reveals that the skewness of this subset (1.31) is </w:t>
      </w:r>
      <w:proofErr w:type="gramStart"/>
      <w:r>
        <w:rPr>
          <w:rFonts w:ascii="Arial" w:hAnsi="Arial" w:cs="Arial"/>
          <w:sz w:val="28"/>
          <w:szCs w:val="28"/>
          <w:lang w:val="en-US"/>
        </w:rPr>
        <w:t>actually higher</w:t>
      </w:r>
      <w:proofErr w:type="gramEnd"/>
      <w:r>
        <w:rPr>
          <w:rFonts w:ascii="Arial" w:hAnsi="Arial" w:cs="Arial"/>
          <w:sz w:val="28"/>
          <w:szCs w:val="28"/>
          <w:lang w:val="en-US"/>
        </w:rPr>
        <w:t xml:space="preserve">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w:t>
      </w:r>
      <w:r w:rsidR="00D74369">
        <w:rPr>
          <w:rFonts w:ascii="Arial" w:hAnsi="Arial" w:cs="Arial"/>
          <w:sz w:val="28"/>
          <w:szCs w:val="28"/>
          <w:lang w:val="en-US"/>
        </w:rPr>
        <w:lastRenderedPageBreak/>
        <w:t xml:space="preserve">our chances of finding the relationships we have been looking for. Still </w:t>
      </w:r>
      <w:proofErr w:type="gramStart"/>
      <w:r w:rsidR="00D74369">
        <w:rPr>
          <w:rFonts w:ascii="Arial" w:hAnsi="Arial" w:cs="Arial"/>
          <w:sz w:val="28"/>
          <w:szCs w:val="28"/>
          <w:lang w:val="en-US"/>
        </w:rPr>
        <w:t>let’s</w:t>
      </w:r>
      <w:proofErr w:type="gramEnd"/>
      <w:r w:rsidR="00D74369">
        <w:rPr>
          <w:rFonts w:ascii="Arial" w:hAnsi="Arial" w:cs="Arial"/>
          <w:sz w:val="28"/>
          <w:szCs w:val="28"/>
          <w:lang w:val="en-US"/>
        </w:rPr>
        <w:t xml:space="preserve"> stick to what we have been doing and see the analysis through.</w:t>
      </w:r>
    </w:p>
    <w:p w14:paraId="24583779" w14:textId="1B5D7B07" w:rsidR="00D74369" w:rsidRDefault="00D74369" w:rsidP="00CC23F0">
      <w:pPr>
        <w:rPr>
          <w:rFonts w:ascii="Arial" w:hAnsi="Arial" w:cs="Arial"/>
          <w:sz w:val="28"/>
          <w:szCs w:val="28"/>
          <w:lang w:val="en-US"/>
        </w:rPr>
      </w:pPr>
      <w:r>
        <w:rPr>
          <w:rFonts w:ascii="Arial" w:hAnsi="Arial" w:cs="Arial"/>
          <w:sz w:val="28"/>
          <w:szCs w:val="28"/>
          <w:lang w:val="en-US"/>
        </w:rPr>
        <w:t xml:space="preserve">As promised, here is </w:t>
      </w:r>
      <w:r w:rsidR="002F6137">
        <w:rPr>
          <w:rFonts w:ascii="Arial" w:hAnsi="Arial" w:cs="Arial"/>
          <w:sz w:val="28"/>
          <w:szCs w:val="28"/>
          <w:lang w:val="en-US"/>
        </w:rPr>
        <w:t>the</w:t>
      </w:r>
      <w:r w:rsidR="009007DE">
        <w:rPr>
          <w:rFonts w:ascii="Arial" w:hAnsi="Arial" w:cs="Arial"/>
          <w:sz w:val="28"/>
          <w:szCs w:val="28"/>
          <w:lang w:val="en-US"/>
        </w:rPr>
        <w:t xml:space="preserve"> abstract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2CB3AD16" w14:textId="77777777" w:rsidR="0077505C" w:rsidRPr="00156375" w:rsidRDefault="0077505C" w:rsidP="00CC23F0">
      <w:pPr>
        <w:rPr>
          <w:rFonts w:ascii="Arial" w:hAnsi="Arial" w:cs="Arial"/>
          <w:sz w:val="28"/>
          <w:szCs w:val="28"/>
          <w:lang w:val="en-US"/>
        </w:rPr>
      </w:pPr>
    </w:p>
    <w:p w14:paraId="49067E9E" w14:textId="57EA1B69" w:rsidR="00CC3A92" w:rsidRDefault="00D3682D" w:rsidP="0010651E">
      <w:pPr>
        <w:rPr>
          <w:rFonts w:ascii="Arial" w:hAnsi="Arial" w:cs="Arial"/>
          <w:sz w:val="28"/>
          <w:szCs w:val="28"/>
          <w:lang w:val="en-US"/>
        </w:rPr>
      </w:pPr>
      <w:r>
        <w:rPr>
          <w:rFonts w:ascii="Arial" w:hAnsi="Arial" w:cs="Arial"/>
          <w:sz w:val="28"/>
          <w:szCs w:val="28"/>
          <w:lang w:val="en-US"/>
        </w:rPr>
        <w:t>Although the Pearson’s r and Spearman’s rho that signal the strength and the direction of monotonic and linear 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419EDA8A" w:rsidR="00786A47" w:rsidRDefault="00786A47" w:rsidP="00786A47">
      <w:pPr>
        <w:rPr>
          <w:rFonts w:ascii="Arial" w:hAnsi="Arial" w:cs="Arial"/>
          <w:i/>
          <w:iCs/>
          <w:sz w:val="28"/>
          <w:szCs w:val="28"/>
          <w:lang w:val="en-US"/>
        </w:rPr>
      </w:pPr>
      <w:r>
        <w:rPr>
          <w:rFonts w:ascii="Arial" w:hAnsi="Arial" w:cs="Arial"/>
          <w:i/>
          <w:iCs/>
          <w:sz w:val="28"/>
          <w:szCs w:val="28"/>
          <w:lang w:val="en-US"/>
        </w:rPr>
        <w:t>I was wrong in numerous ways. This analysis is a detailed tribute to my wrongness.</w:t>
      </w:r>
      <w:r w:rsidR="002A3303">
        <w:rPr>
          <w:rFonts w:ascii="Arial" w:hAnsi="Arial" w:cs="Arial"/>
          <w:i/>
          <w:iCs/>
          <w:sz w:val="28"/>
          <w:szCs w:val="28"/>
          <w:lang w:val="en-US"/>
        </w:rPr>
        <w:t xml:space="preserve"> Credits to Nathan W. Pyle</w:t>
      </w:r>
      <w:r w:rsidR="00B4260C">
        <w:rPr>
          <w:rFonts w:ascii="Arial" w:hAnsi="Arial" w:cs="Arial"/>
          <w:i/>
          <w:iCs/>
          <w:sz w:val="28"/>
          <w:szCs w:val="28"/>
          <w:lang w:val="en-US"/>
        </w:rPr>
        <w:t>.</w:t>
      </w:r>
    </w:p>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0BCAF061" w14:textId="4FB6E3EC" w:rsidR="00112BFA" w:rsidRPr="00112BFA" w:rsidRDefault="00112BFA" w:rsidP="009D7B92">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w:t>
      </w:r>
      <w:r w:rsidR="00107A90">
        <w:rPr>
          <w:rFonts w:ascii="Arial" w:hAnsi="Arial" w:cs="Arial"/>
          <w:sz w:val="28"/>
          <w:szCs w:val="28"/>
          <w:lang w:val="en-US"/>
        </w:rPr>
        <w:t>H</w:t>
      </w:r>
      <w:r w:rsidR="00BB63CC">
        <w:rPr>
          <w:rFonts w:ascii="Arial" w:hAnsi="Arial" w:cs="Arial"/>
          <w:sz w:val="28"/>
          <w:szCs w:val="28"/>
          <w:lang w:val="en-US"/>
        </w:rPr>
        <w:t>ub repository.</w:t>
      </w:r>
      <w:r w:rsidR="00107A90">
        <w:rPr>
          <w:rFonts w:ascii="Arial" w:hAnsi="Arial" w:cs="Arial"/>
          <w:sz w:val="28"/>
          <w:szCs w:val="28"/>
          <w:lang w:val="en-US"/>
        </w:rPr>
        <w:t xml:space="preserve"> (</w:t>
      </w:r>
      <w:r w:rsidR="00107A90" w:rsidRPr="00107A90">
        <w:rPr>
          <w:rFonts w:ascii="Arial" w:hAnsi="Arial" w:cs="Arial"/>
          <w:sz w:val="28"/>
          <w:szCs w:val="28"/>
          <w:lang w:val="en-US"/>
        </w:rPr>
        <w:t>https://github.com/ejgenc/Data-Analysis_Istanbul-Health-Services-Map</w:t>
      </w:r>
      <w:r w:rsidR="00107A90">
        <w:rPr>
          <w:rFonts w:ascii="Arial" w:hAnsi="Arial" w:cs="Arial"/>
          <w:sz w:val="28"/>
          <w:szCs w:val="28"/>
          <w:lang w:val="en-US"/>
        </w:rPr>
        <w:t>)</w:t>
      </w:r>
    </w:p>
    <w:p w14:paraId="3B6095E3" w14:textId="77777777" w:rsidR="00E93455" w:rsidRPr="00E93455" w:rsidRDefault="00E93455" w:rsidP="009D7B92">
      <w:pPr>
        <w:rPr>
          <w:rFonts w:ascii="Arial" w:hAnsi="Arial" w:cs="Arial"/>
          <w:sz w:val="28"/>
          <w:szCs w:val="28"/>
          <w:lang w:val="en-US"/>
        </w:rPr>
      </w:pPr>
    </w:p>
    <w:p w14:paraId="7F5429C5" w14:textId="77777777" w:rsidR="009D7B92" w:rsidRDefault="009D7B92">
      <w:pPr>
        <w:rPr>
          <w:rFonts w:ascii="Arial" w:hAnsi="Arial" w:cs="Arial"/>
          <w:sz w:val="28"/>
          <w:szCs w:val="28"/>
          <w:lang w:val="en-US"/>
        </w:rPr>
      </w:pPr>
    </w:p>
    <w:p w14:paraId="403D53FE" w14:textId="77777777" w:rsidR="009D7B92" w:rsidRDefault="009D7B92">
      <w:pPr>
        <w:rPr>
          <w:rFonts w:ascii="Arial" w:hAnsi="Arial" w:cs="Arial"/>
          <w:sz w:val="28"/>
          <w:szCs w:val="28"/>
          <w:lang w:val="en-US"/>
        </w:rPr>
      </w:pPr>
    </w:p>
    <w:p w14:paraId="1965804C" w14:textId="77777777" w:rsidR="00C01BAB" w:rsidRDefault="00C01BAB">
      <w:pPr>
        <w:rPr>
          <w:rFonts w:ascii="Arial" w:hAnsi="Arial" w:cs="Arial"/>
          <w:sz w:val="28"/>
          <w:szCs w:val="28"/>
          <w:lang w:val="en-US"/>
        </w:rPr>
      </w:pPr>
    </w:p>
    <w:p w14:paraId="7469EE9C" w14:textId="77777777" w:rsidR="00AE5CE7" w:rsidRPr="00197257" w:rsidRDefault="00AE5CE7">
      <w:pPr>
        <w:rPr>
          <w:rFonts w:ascii="Arial" w:hAnsi="Arial" w:cs="Arial"/>
          <w:sz w:val="28"/>
          <w:szCs w:val="28"/>
          <w:lang w:val="en-US"/>
        </w:rPr>
      </w:pP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DADB7" w14:textId="77777777" w:rsidR="00A45748" w:rsidRDefault="00A45748" w:rsidP="00D72481">
      <w:pPr>
        <w:spacing w:after="0" w:line="240" w:lineRule="auto"/>
      </w:pPr>
      <w:r>
        <w:separator/>
      </w:r>
    </w:p>
  </w:endnote>
  <w:endnote w:type="continuationSeparator" w:id="0">
    <w:p w14:paraId="1BD0C80D" w14:textId="77777777" w:rsidR="00A45748" w:rsidRDefault="00A45748"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4F6DF" w14:textId="77777777" w:rsidR="00A45748" w:rsidRDefault="00A45748" w:rsidP="00D72481">
      <w:pPr>
        <w:spacing w:after="0" w:line="240" w:lineRule="auto"/>
      </w:pPr>
      <w:r>
        <w:separator/>
      </w:r>
    </w:p>
  </w:footnote>
  <w:footnote w:type="continuationSeparator" w:id="0">
    <w:p w14:paraId="5BBDF469" w14:textId="77777777" w:rsidR="00A45748" w:rsidRDefault="00A45748"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56036"/>
    <w:rsid w:val="000572ED"/>
    <w:rsid w:val="0006016B"/>
    <w:rsid w:val="00060B36"/>
    <w:rsid w:val="000624D2"/>
    <w:rsid w:val="00092C12"/>
    <w:rsid w:val="00095016"/>
    <w:rsid w:val="000A2DDF"/>
    <w:rsid w:val="000A53C3"/>
    <w:rsid w:val="000B1182"/>
    <w:rsid w:val="000C2602"/>
    <w:rsid w:val="000C3839"/>
    <w:rsid w:val="000C4FF8"/>
    <w:rsid w:val="000D0E9A"/>
    <w:rsid w:val="000E0AD6"/>
    <w:rsid w:val="000F14DB"/>
    <w:rsid w:val="000F5B05"/>
    <w:rsid w:val="00100256"/>
    <w:rsid w:val="0010651E"/>
    <w:rsid w:val="00107A90"/>
    <w:rsid w:val="00112BFA"/>
    <w:rsid w:val="00115032"/>
    <w:rsid w:val="00134315"/>
    <w:rsid w:val="0015200E"/>
    <w:rsid w:val="001522D6"/>
    <w:rsid w:val="00156375"/>
    <w:rsid w:val="00161DDF"/>
    <w:rsid w:val="00165B6F"/>
    <w:rsid w:val="00171225"/>
    <w:rsid w:val="001767AE"/>
    <w:rsid w:val="00181BB9"/>
    <w:rsid w:val="00183AD2"/>
    <w:rsid w:val="00183B41"/>
    <w:rsid w:val="00196668"/>
    <w:rsid w:val="00197257"/>
    <w:rsid w:val="001A0123"/>
    <w:rsid w:val="001C0EB9"/>
    <w:rsid w:val="001E6F49"/>
    <w:rsid w:val="001F06A6"/>
    <w:rsid w:val="00204611"/>
    <w:rsid w:val="00220E6A"/>
    <w:rsid w:val="00226DCA"/>
    <w:rsid w:val="002336F5"/>
    <w:rsid w:val="00237CD7"/>
    <w:rsid w:val="00254CD3"/>
    <w:rsid w:val="00257FB0"/>
    <w:rsid w:val="002639E6"/>
    <w:rsid w:val="00264247"/>
    <w:rsid w:val="00265441"/>
    <w:rsid w:val="00274CFA"/>
    <w:rsid w:val="002A3303"/>
    <w:rsid w:val="002B66A9"/>
    <w:rsid w:val="002B6EDB"/>
    <w:rsid w:val="002E6243"/>
    <w:rsid w:val="002E6A39"/>
    <w:rsid w:val="002F53AC"/>
    <w:rsid w:val="002F6137"/>
    <w:rsid w:val="00304AE0"/>
    <w:rsid w:val="003105D8"/>
    <w:rsid w:val="00313F45"/>
    <w:rsid w:val="003225A1"/>
    <w:rsid w:val="00337A70"/>
    <w:rsid w:val="00346D41"/>
    <w:rsid w:val="003471C7"/>
    <w:rsid w:val="00352E2F"/>
    <w:rsid w:val="00365835"/>
    <w:rsid w:val="00371CEA"/>
    <w:rsid w:val="00391595"/>
    <w:rsid w:val="003A1F5B"/>
    <w:rsid w:val="003A6F1B"/>
    <w:rsid w:val="003B0F45"/>
    <w:rsid w:val="003B5AE0"/>
    <w:rsid w:val="003C0F5C"/>
    <w:rsid w:val="003C3A6A"/>
    <w:rsid w:val="003F23B9"/>
    <w:rsid w:val="0040360A"/>
    <w:rsid w:val="00403B7A"/>
    <w:rsid w:val="00413B09"/>
    <w:rsid w:val="00417F1C"/>
    <w:rsid w:val="0042151D"/>
    <w:rsid w:val="00421681"/>
    <w:rsid w:val="00424C6B"/>
    <w:rsid w:val="004305FF"/>
    <w:rsid w:val="0043120D"/>
    <w:rsid w:val="00437D23"/>
    <w:rsid w:val="004412E2"/>
    <w:rsid w:val="0044233F"/>
    <w:rsid w:val="00463C1D"/>
    <w:rsid w:val="00464E84"/>
    <w:rsid w:val="0048765A"/>
    <w:rsid w:val="00492039"/>
    <w:rsid w:val="004A0B82"/>
    <w:rsid w:val="004A69A3"/>
    <w:rsid w:val="004B5F24"/>
    <w:rsid w:val="004C01DF"/>
    <w:rsid w:val="004E2AFF"/>
    <w:rsid w:val="004F04B9"/>
    <w:rsid w:val="004F3F42"/>
    <w:rsid w:val="004F6469"/>
    <w:rsid w:val="005012F9"/>
    <w:rsid w:val="00501E6C"/>
    <w:rsid w:val="00507672"/>
    <w:rsid w:val="00514052"/>
    <w:rsid w:val="00526EEC"/>
    <w:rsid w:val="0052760F"/>
    <w:rsid w:val="00530BD8"/>
    <w:rsid w:val="00532C93"/>
    <w:rsid w:val="00534C1D"/>
    <w:rsid w:val="0053733B"/>
    <w:rsid w:val="0055313D"/>
    <w:rsid w:val="005531C8"/>
    <w:rsid w:val="00564C90"/>
    <w:rsid w:val="005672CB"/>
    <w:rsid w:val="00577B51"/>
    <w:rsid w:val="005B2290"/>
    <w:rsid w:val="005D3541"/>
    <w:rsid w:val="005F04E9"/>
    <w:rsid w:val="005F52F1"/>
    <w:rsid w:val="00600F7E"/>
    <w:rsid w:val="00603941"/>
    <w:rsid w:val="0061039D"/>
    <w:rsid w:val="006114A8"/>
    <w:rsid w:val="0062280F"/>
    <w:rsid w:val="006228A1"/>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E303D"/>
    <w:rsid w:val="006E6BC9"/>
    <w:rsid w:val="006F07C3"/>
    <w:rsid w:val="006F444F"/>
    <w:rsid w:val="00703A1E"/>
    <w:rsid w:val="00717831"/>
    <w:rsid w:val="0074530F"/>
    <w:rsid w:val="00747AED"/>
    <w:rsid w:val="00747B39"/>
    <w:rsid w:val="00751046"/>
    <w:rsid w:val="00754A48"/>
    <w:rsid w:val="007603FF"/>
    <w:rsid w:val="007726F6"/>
    <w:rsid w:val="0077505C"/>
    <w:rsid w:val="00786A47"/>
    <w:rsid w:val="007872FB"/>
    <w:rsid w:val="007A40A0"/>
    <w:rsid w:val="007B1BB3"/>
    <w:rsid w:val="007B24C6"/>
    <w:rsid w:val="007D0B55"/>
    <w:rsid w:val="007D378C"/>
    <w:rsid w:val="007E0ACE"/>
    <w:rsid w:val="007E689D"/>
    <w:rsid w:val="007F6915"/>
    <w:rsid w:val="00800734"/>
    <w:rsid w:val="008009FB"/>
    <w:rsid w:val="00844BB0"/>
    <w:rsid w:val="008649B0"/>
    <w:rsid w:val="008658E2"/>
    <w:rsid w:val="00866464"/>
    <w:rsid w:val="00866B46"/>
    <w:rsid w:val="0087035F"/>
    <w:rsid w:val="00871101"/>
    <w:rsid w:val="00871E27"/>
    <w:rsid w:val="008814FB"/>
    <w:rsid w:val="008923FE"/>
    <w:rsid w:val="008942A9"/>
    <w:rsid w:val="00894832"/>
    <w:rsid w:val="00895B24"/>
    <w:rsid w:val="00897AF2"/>
    <w:rsid w:val="008C2584"/>
    <w:rsid w:val="008C6274"/>
    <w:rsid w:val="008D3B55"/>
    <w:rsid w:val="008D4D0D"/>
    <w:rsid w:val="008F62B1"/>
    <w:rsid w:val="008F66E6"/>
    <w:rsid w:val="009007DE"/>
    <w:rsid w:val="00904383"/>
    <w:rsid w:val="00912B74"/>
    <w:rsid w:val="009258CD"/>
    <w:rsid w:val="00932994"/>
    <w:rsid w:val="00933650"/>
    <w:rsid w:val="009337D6"/>
    <w:rsid w:val="0093674D"/>
    <w:rsid w:val="00945E9A"/>
    <w:rsid w:val="00957A3B"/>
    <w:rsid w:val="00961D5E"/>
    <w:rsid w:val="0098308C"/>
    <w:rsid w:val="009835E5"/>
    <w:rsid w:val="00991D3D"/>
    <w:rsid w:val="009A2E42"/>
    <w:rsid w:val="009B7779"/>
    <w:rsid w:val="009D0CBF"/>
    <w:rsid w:val="009D68E8"/>
    <w:rsid w:val="009D7B92"/>
    <w:rsid w:val="009E0BBB"/>
    <w:rsid w:val="009E626E"/>
    <w:rsid w:val="009E6292"/>
    <w:rsid w:val="009F1934"/>
    <w:rsid w:val="009F7BA5"/>
    <w:rsid w:val="00A10A07"/>
    <w:rsid w:val="00A302B6"/>
    <w:rsid w:val="00A445BF"/>
    <w:rsid w:val="00A45748"/>
    <w:rsid w:val="00A45DB3"/>
    <w:rsid w:val="00A47011"/>
    <w:rsid w:val="00A66EC7"/>
    <w:rsid w:val="00A7048E"/>
    <w:rsid w:val="00A72A6B"/>
    <w:rsid w:val="00A74C2D"/>
    <w:rsid w:val="00AA3F01"/>
    <w:rsid w:val="00AA410D"/>
    <w:rsid w:val="00AC7BFA"/>
    <w:rsid w:val="00AD50FE"/>
    <w:rsid w:val="00AD621B"/>
    <w:rsid w:val="00AD7FB1"/>
    <w:rsid w:val="00AE5CE7"/>
    <w:rsid w:val="00AF481A"/>
    <w:rsid w:val="00B005CE"/>
    <w:rsid w:val="00B35EBD"/>
    <w:rsid w:val="00B406F4"/>
    <w:rsid w:val="00B416C9"/>
    <w:rsid w:val="00B4260C"/>
    <w:rsid w:val="00B4532A"/>
    <w:rsid w:val="00B6147D"/>
    <w:rsid w:val="00B62A6D"/>
    <w:rsid w:val="00B71351"/>
    <w:rsid w:val="00B80231"/>
    <w:rsid w:val="00B825ED"/>
    <w:rsid w:val="00B87B85"/>
    <w:rsid w:val="00B91DAC"/>
    <w:rsid w:val="00B94EC0"/>
    <w:rsid w:val="00BB032F"/>
    <w:rsid w:val="00BB1D8A"/>
    <w:rsid w:val="00BB5C85"/>
    <w:rsid w:val="00BB63CC"/>
    <w:rsid w:val="00BD400E"/>
    <w:rsid w:val="00BE459A"/>
    <w:rsid w:val="00BE675E"/>
    <w:rsid w:val="00BF0B57"/>
    <w:rsid w:val="00BF0CB1"/>
    <w:rsid w:val="00C01BAB"/>
    <w:rsid w:val="00C176F4"/>
    <w:rsid w:val="00C2262E"/>
    <w:rsid w:val="00C529F3"/>
    <w:rsid w:val="00C56065"/>
    <w:rsid w:val="00C57C5F"/>
    <w:rsid w:val="00C60B4C"/>
    <w:rsid w:val="00C76A76"/>
    <w:rsid w:val="00C778FD"/>
    <w:rsid w:val="00C82F61"/>
    <w:rsid w:val="00C879A3"/>
    <w:rsid w:val="00C90030"/>
    <w:rsid w:val="00CA038B"/>
    <w:rsid w:val="00CC0C0A"/>
    <w:rsid w:val="00CC23F0"/>
    <w:rsid w:val="00CC3A92"/>
    <w:rsid w:val="00CD759F"/>
    <w:rsid w:val="00CE1A72"/>
    <w:rsid w:val="00CE46A2"/>
    <w:rsid w:val="00CF083B"/>
    <w:rsid w:val="00D071A3"/>
    <w:rsid w:val="00D10699"/>
    <w:rsid w:val="00D25D31"/>
    <w:rsid w:val="00D33BE5"/>
    <w:rsid w:val="00D3682D"/>
    <w:rsid w:val="00D42AB9"/>
    <w:rsid w:val="00D4504D"/>
    <w:rsid w:val="00D52B40"/>
    <w:rsid w:val="00D72481"/>
    <w:rsid w:val="00D74369"/>
    <w:rsid w:val="00D744F5"/>
    <w:rsid w:val="00D90D3E"/>
    <w:rsid w:val="00D9353E"/>
    <w:rsid w:val="00D97D7D"/>
    <w:rsid w:val="00DA64F8"/>
    <w:rsid w:val="00DB2302"/>
    <w:rsid w:val="00DC5DE4"/>
    <w:rsid w:val="00DD2C6B"/>
    <w:rsid w:val="00DD5A6D"/>
    <w:rsid w:val="00DD7D40"/>
    <w:rsid w:val="00DF6F0E"/>
    <w:rsid w:val="00E044F2"/>
    <w:rsid w:val="00E12986"/>
    <w:rsid w:val="00E16C1B"/>
    <w:rsid w:val="00E21749"/>
    <w:rsid w:val="00E21B2B"/>
    <w:rsid w:val="00E247DF"/>
    <w:rsid w:val="00E26D8B"/>
    <w:rsid w:val="00E33A38"/>
    <w:rsid w:val="00E3679A"/>
    <w:rsid w:val="00E426D8"/>
    <w:rsid w:val="00E44491"/>
    <w:rsid w:val="00E5020A"/>
    <w:rsid w:val="00E53FC1"/>
    <w:rsid w:val="00E551DF"/>
    <w:rsid w:val="00E566A3"/>
    <w:rsid w:val="00E753BF"/>
    <w:rsid w:val="00E775F1"/>
    <w:rsid w:val="00E85049"/>
    <w:rsid w:val="00E90527"/>
    <w:rsid w:val="00E93455"/>
    <w:rsid w:val="00EB34C7"/>
    <w:rsid w:val="00EB5B71"/>
    <w:rsid w:val="00ED04AB"/>
    <w:rsid w:val="00EE17C8"/>
    <w:rsid w:val="00EE20FE"/>
    <w:rsid w:val="00EE59A0"/>
    <w:rsid w:val="00EE5FC5"/>
    <w:rsid w:val="00EF297F"/>
    <w:rsid w:val="00EF4C84"/>
    <w:rsid w:val="00F055C5"/>
    <w:rsid w:val="00F05C6F"/>
    <w:rsid w:val="00F2491F"/>
    <w:rsid w:val="00F310FA"/>
    <w:rsid w:val="00F35E49"/>
    <w:rsid w:val="00F45C1E"/>
    <w:rsid w:val="00F5008D"/>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19</Pages>
  <Words>2754</Words>
  <Characters>15703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353</cp:revision>
  <dcterms:created xsi:type="dcterms:W3CDTF">2020-11-07T12:37:00Z</dcterms:created>
  <dcterms:modified xsi:type="dcterms:W3CDTF">2020-11-11T15:42:00Z</dcterms:modified>
</cp:coreProperties>
</file>