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B5B9" w14:textId="77777777" w:rsidR="006321ED" w:rsidRPr="003B243A" w:rsidRDefault="006321ED">
      <w:pPr>
        <w:pStyle w:val="BodyText"/>
        <w:rPr>
          <w:rFonts w:asciiTheme="minorHAnsi" w:hAnsiTheme="minorHAnsi" w:cstheme="minorHAnsi"/>
          <w:sz w:val="5"/>
        </w:rPr>
      </w:pPr>
    </w:p>
    <w:p w14:paraId="248224B2" w14:textId="77777777" w:rsidR="006321ED" w:rsidRPr="003B243A" w:rsidRDefault="00000000">
      <w:pPr>
        <w:pStyle w:val="BodyText"/>
        <w:ind w:left="2652"/>
        <w:rPr>
          <w:rFonts w:asciiTheme="minorHAnsi" w:hAnsiTheme="minorHAnsi" w:cstheme="minorHAnsi"/>
          <w:sz w:val="20"/>
        </w:rPr>
      </w:pPr>
      <w:r w:rsidRPr="003B243A">
        <w:rPr>
          <w:rFonts w:asciiTheme="minorHAnsi" w:hAnsiTheme="minorHAnsi" w:cstheme="minorHAnsi"/>
          <w:noProof/>
          <w:sz w:val="20"/>
        </w:rPr>
        <w:drawing>
          <wp:inline distT="0" distB="0" distL="0" distR="0" wp14:anchorId="7DD2BE18" wp14:editId="18D38765">
            <wp:extent cx="2180557" cy="56464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180557" cy="564642"/>
                    </a:xfrm>
                    <a:prstGeom prst="rect">
                      <a:avLst/>
                    </a:prstGeom>
                  </pic:spPr>
                </pic:pic>
              </a:graphicData>
            </a:graphic>
          </wp:inline>
        </w:drawing>
      </w:r>
    </w:p>
    <w:p w14:paraId="0FE03FB0" w14:textId="77777777" w:rsidR="006321ED" w:rsidRPr="003B243A" w:rsidRDefault="006321ED">
      <w:pPr>
        <w:pStyle w:val="BodyText"/>
        <w:spacing w:before="331"/>
        <w:rPr>
          <w:rFonts w:asciiTheme="minorHAnsi" w:hAnsiTheme="minorHAnsi" w:cstheme="minorHAnsi"/>
          <w:sz w:val="34"/>
        </w:rPr>
      </w:pPr>
    </w:p>
    <w:p w14:paraId="28F80F4B" w14:textId="1CECA7E3" w:rsidR="006321ED" w:rsidRPr="003B243A" w:rsidRDefault="00D24161">
      <w:pPr>
        <w:pStyle w:val="BodyText"/>
        <w:spacing w:before="1"/>
        <w:ind w:left="11" w:right="11"/>
        <w:jc w:val="center"/>
        <w:rPr>
          <w:rFonts w:asciiTheme="minorHAnsi" w:hAnsiTheme="minorHAnsi" w:cstheme="minorHAnsi"/>
        </w:rPr>
      </w:pPr>
      <w:r w:rsidRPr="003B243A">
        <w:rPr>
          <w:rFonts w:asciiTheme="minorHAnsi" w:hAnsiTheme="minorHAnsi" w:cstheme="minorHAnsi"/>
          <w:w w:val="105"/>
        </w:rPr>
        <w:t>ISTA</w:t>
      </w:r>
      <w:r w:rsidR="0049572B" w:rsidRPr="003B243A">
        <w:rPr>
          <w:rFonts w:asciiTheme="minorHAnsi" w:hAnsiTheme="minorHAnsi" w:cstheme="minorHAnsi"/>
          <w:w w:val="105"/>
        </w:rPr>
        <w:t xml:space="preserve"> </w:t>
      </w:r>
      <w:r w:rsidRPr="003B243A">
        <w:rPr>
          <w:rFonts w:asciiTheme="minorHAnsi" w:hAnsiTheme="minorHAnsi" w:cstheme="minorHAnsi"/>
          <w:w w:val="105"/>
        </w:rPr>
        <w:t>1003</w:t>
      </w:r>
      <w:r w:rsidRPr="003B243A">
        <w:rPr>
          <w:rFonts w:asciiTheme="minorHAnsi" w:hAnsiTheme="minorHAnsi" w:cstheme="minorHAnsi"/>
          <w:spacing w:val="21"/>
          <w:w w:val="105"/>
        </w:rPr>
        <w:t xml:space="preserve"> </w:t>
      </w:r>
      <w:r w:rsidRPr="003B243A">
        <w:rPr>
          <w:rFonts w:asciiTheme="minorHAnsi" w:hAnsiTheme="minorHAnsi" w:cstheme="minorHAnsi"/>
          <w:w w:val="105"/>
        </w:rPr>
        <w:t>-</w:t>
      </w:r>
      <w:r w:rsidRPr="003B243A">
        <w:rPr>
          <w:rFonts w:asciiTheme="minorHAnsi" w:hAnsiTheme="minorHAnsi" w:cstheme="minorHAnsi"/>
          <w:spacing w:val="21"/>
          <w:w w:val="105"/>
        </w:rPr>
        <w:t xml:space="preserve"> </w:t>
      </w:r>
      <w:r w:rsidRPr="003B243A">
        <w:rPr>
          <w:rFonts w:asciiTheme="minorHAnsi" w:hAnsiTheme="minorHAnsi" w:cstheme="minorHAnsi"/>
          <w:w w:val="105"/>
        </w:rPr>
        <w:t>Stati</w:t>
      </w:r>
      <w:r w:rsidR="0049572B" w:rsidRPr="003B243A">
        <w:rPr>
          <w:rFonts w:asciiTheme="minorHAnsi" w:hAnsiTheme="minorHAnsi" w:cstheme="minorHAnsi"/>
          <w:w w:val="105"/>
        </w:rPr>
        <w:t>stikk</w:t>
      </w:r>
    </w:p>
    <w:p w14:paraId="4F6F673E" w14:textId="77777777" w:rsidR="006321ED" w:rsidRPr="003B243A" w:rsidRDefault="006321ED">
      <w:pPr>
        <w:pStyle w:val="BodyText"/>
        <w:rPr>
          <w:rFonts w:asciiTheme="minorHAnsi" w:hAnsiTheme="minorHAnsi" w:cstheme="minorHAnsi"/>
          <w:sz w:val="20"/>
        </w:rPr>
      </w:pPr>
    </w:p>
    <w:p w14:paraId="7FD89BCC" w14:textId="77777777" w:rsidR="006321ED" w:rsidRPr="003B243A" w:rsidRDefault="00000000">
      <w:pPr>
        <w:pStyle w:val="BodyText"/>
        <w:spacing w:before="167"/>
        <w:rPr>
          <w:rFonts w:asciiTheme="minorHAnsi" w:hAnsiTheme="minorHAnsi" w:cstheme="minorHAnsi"/>
          <w:sz w:val="20"/>
        </w:rPr>
      </w:pPr>
      <w:r w:rsidRPr="003B243A">
        <w:rPr>
          <w:rFonts w:asciiTheme="minorHAnsi" w:hAnsiTheme="minorHAnsi" w:cstheme="minorHAnsi"/>
          <w:noProof/>
        </w:rPr>
        <mc:AlternateContent>
          <mc:Choice Requires="wps">
            <w:drawing>
              <wp:anchor distT="0" distB="0" distL="0" distR="0" simplePos="0" relativeHeight="487587840" behindDoc="1" locked="0" layoutInCell="1" allowOverlap="1" wp14:anchorId="05FDFE18" wp14:editId="7C098E5F">
                <wp:simplePos x="0" y="0"/>
                <wp:positionH relativeFrom="page">
                  <wp:posOffset>1079996</wp:posOffset>
                </wp:positionH>
                <wp:positionV relativeFrom="paragraph">
                  <wp:posOffset>274529</wp:posOffset>
                </wp:positionV>
                <wp:extent cx="540004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8415"/>
                        </a:xfrm>
                        <a:custGeom>
                          <a:avLst/>
                          <a:gdLst/>
                          <a:ahLst/>
                          <a:cxnLst/>
                          <a:rect l="l" t="t" r="r" b="b"/>
                          <a:pathLst>
                            <a:path w="5400040" h="18415">
                              <a:moveTo>
                                <a:pt x="5400001" y="0"/>
                              </a:moveTo>
                              <a:lnTo>
                                <a:pt x="0" y="0"/>
                              </a:lnTo>
                              <a:lnTo>
                                <a:pt x="0" y="17993"/>
                              </a:lnTo>
                              <a:lnTo>
                                <a:pt x="5400001" y="17993"/>
                              </a:lnTo>
                              <a:lnTo>
                                <a:pt x="540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F229B4" id="Graphic 2" o:spid="_x0000_s1026" style="position:absolute;margin-left:85.05pt;margin-top:21.6pt;width:425.2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40004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" path="m5400001,l,,,17993r5400001,l5400001,xe" fillcolor="black" stroked="f">
                <v:path arrowok="t"/>
                <w10:wrap type="topAndBottom" anchorx="page"/>
              </v:shape>
            </w:pict>
          </mc:Fallback>
        </mc:AlternateContent>
      </w:r>
    </w:p>
    <w:p w14:paraId="33DDDEFD" w14:textId="6CFB57DB" w:rsidR="006321ED" w:rsidRPr="003B243A" w:rsidRDefault="0049572B">
      <w:pPr>
        <w:pStyle w:val="Title"/>
        <w:rPr>
          <w:rFonts w:asciiTheme="minorHAnsi" w:hAnsiTheme="minorHAnsi" w:cstheme="minorHAnsi"/>
        </w:rPr>
      </w:pPr>
      <w:r w:rsidRPr="003B243A">
        <w:rPr>
          <w:rFonts w:asciiTheme="minorHAnsi" w:hAnsiTheme="minorHAnsi" w:cstheme="minorHAnsi"/>
        </w:rPr>
        <w:t xml:space="preserve">Betaler vi ekstra for LEGO som assosieres med </w:t>
      </w:r>
      <w:r w:rsidR="00451213" w:rsidRPr="003B243A">
        <w:rPr>
          <w:rFonts w:asciiTheme="minorHAnsi" w:hAnsiTheme="minorHAnsi" w:cstheme="minorHAnsi"/>
        </w:rPr>
        <w:t>filmer eller spill</w:t>
      </w:r>
      <w:r w:rsidRPr="003B243A">
        <w:rPr>
          <w:rFonts w:asciiTheme="minorHAnsi" w:hAnsiTheme="minorHAnsi" w:cstheme="minorHAnsi"/>
        </w:rPr>
        <w:t>?</w:t>
      </w:r>
    </w:p>
    <w:p w14:paraId="61C06FBE" w14:textId="77777777" w:rsidR="006321ED" w:rsidRPr="003B243A" w:rsidRDefault="00000000">
      <w:pPr>
        <w:pStyle w:val="BodyText"/>
        <w:spacing w:before="84"/>
        <w:rPr>
          <w:rFonts w:asciiTheme="minorHAnsi" w:hAnsiTheme="minorHAnsi" w:cstheme="minorHAnsi"/>
          <w:sz w:val="20"/>
        </w:rPr>
      </w:pPr>
      <w:r w:rsidRPr="003B243A">
        <w:rPr>
          <w:rFonts w:asciiTheme="minorHAnsi" w:hAnsiTheme="minorHAnsi" w:cstheme="minorHAnsi"/>
          <w:noProof/>
        </w:rPr>
        <mc:AlternateContent>
          <mc:Choice Requires="wps">
            <w:drawing>
              <wp:anchor distT="0" distB="0" distL="0" distR="0" simplePos="0" relativeHeight="487588352" behindDoc="1" locked="0" layoutInCell="1" allowOverlap="1" wp14:anchorId="15A7C06F" wp14:editId="5F8E27C8">
                <wp:simplePos x="0" y="0"/>
                <wp:positionH relativeFrom="page">
                  <wp:posOffset>1079996</wp:posOffset>
                </wp:positionH>
                <wp:positionV relativeFrom="paragraph">
                  <wp:posOffset>221820</wp:posOffset>
                </wp:positionV>
                <wp:extent cx="5400040"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8415"/>
                        </a:xfrm>
                        <a:custGeom>
                          <a:avLst/>
                          <a:gdLst/>
                          <a:ahLst/>
                          <a:cxnLst/>
                          <a:rect l="l" t="t" r="r" b="b"/>
                          <a:pathLst>
                            <a:path w="5400040" h="18415">
                              <a:moveTo>
                                <a:pt x="5400001" y="0"/>
                              </a:moveTo>
                              <a:lnTo>
                                <a:pt x="0" y="0"/>
                              </a:lnTo>
                              <a:lnTo>
                                <a:pt x="0" y="17993"/>
                              </a:lnTo>
                              <a:lnTo>
                                <a:pt x="5400001" y="17993"/>
                              </a:lnTo>
                              <a:lnTo>
                                <a:pt x="54000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57480F" id="Graphic 3" o:spid="_x0000_s1026" style="position:absolute;margin-left:85.05pt;margin-top:17.45pt;width:425.2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0004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" path="m5400001,l,,,17993r5400001,l5400001,xe" fillcolor="black" stroked="f">
                <v:path arrowok="t"/>
                <w10:wrap type="topAndBottom" anchorx="page"/>
              </v:shape>
            </w:pict>
          </mc:Fallback>
        </mc:AlternateContent>
      </w:r>
    </w:p>
    <w:p w14:paraId="2E8BB214" w14:textId="77777777" w:rsidR="006321ED" w:rsidRPr="003B243A" w:rsidRDefault="006321ED">
      <w:pPr>
        <w:pStyle w:val="BodyText"/>
        <w:rPr>
          <w:rFonts w:asciiTheme="minorHAnsi" w:hAnsiTheme="minorHAnsi" w:cstheme="minorHAnsi"/>
          <w:sz w:val="24"/>
        </w:rPr>
      </w:pPr>
    </w:p>
    <w:p w14:paraId="403B6BE1" w14:textId="77777777" w:rsidR="006321ED" w:rsidRPr="003B243A" w:rsidRDefault="006321ED">
      <w:pPr>
        <w:pStyle w:val="BodyText"/>
        <w:rPr>
          <w:rFonts w:asciiTheme="minorHAnsi" w:hAnsiTheme="minorHAnsi" w:cstheme="minorHAnsi"/>
          <w:sz w:val="24"/>
        </w:rPr>
      </w:pPr>
    </w:p>
    <w:p w14:paraId="42A65C92" w14:textId="77777777" w:rsidR="006321ED" w:rsidRPr="003B243A" w:rsidRDefault="006321ED">
      <w:pPr>
        <w:pStyle w:val="BodyText"/>
        <w:spacing w:before="41"/>
        <w:rPr>
          <w:rFonts w:asciiTheme="minorHAnsi" w:hAnsiTheme="minorHAnsi" w:cstheme="minorHAnsi"/>
          <w:sz w:val="24"/>
        </w:rPr>
      </w:pPr>
    </w:p>
    <w:p w14:paraId="033A31F9" w14:textId="77777777" w:rsidR="006321ED" w:rsidRPr="003B243A" w:rsidRDefault="00000000">
      <w:pPr>
        <w:spacing w:line="283" w:lineRule="exact"/>
        <w:ind w:right="11"/>
        <w:jc w:val="center"/>
        <w:rPr>
          <w:rFonts w:asciiTheme="minorHAnsi" w:hAnsiTheme="minorHAnsi" w:cstheme="minorHAnsi"/>
          <w:i/>
          <w:sz w:val="24"/>
        </w:rPr>
      </w:pPr>
      <w:r w:rsidRPr="003B243A">
        <w:rPr>
          <w:rFonts w:asciiTheme="minorHAnsi" w:hAnsiTheme="minorHAnsi" w:cstheme="minorHAnsi"/>
          <w:i/>
          <w:spacing w:val="-2"/>
          <w:w w:val="105"/>
          <w:sz w:val="24"/>
        </w:rPr>
        <w:t>Author:</w:t>
      </w:r>
    </w:p>
    <w:p w14:paraId="6A9BC445" w14:textId="324E6886" w:rsidR="006321ED" w:rsidRPr="003B243A" w:rsidRDefault="00D24161">
      <w:pPr>
        <w:spacing w:line="270" w:lineRule="exact"/>
        <w:ind w:left="11" w:right="11"/>
        <w:jc w:val="center"/>
        <w:rPr>
          <w:rFonts w:asciiTheme="minorHAnsi" w:hAnsiTheme="minorHAnsi" w:cstheme="minorHAnsi"/>
          <w:w w:val="105"/>
          <w:sz w:val="24"/>
        </w:rPr>
      </w:pPr>
      <w:r w:rsidRPr="003B243A">
        <w:rPr>
          <w:rFonts w:asciiTheme="minorHAnsi" w:hAnsiTheme="minorHAnsi" w:cstheme="minorHAnsi"/>
          <w:w w:val="105"/>
          <w:sz w:val="24"/>
        </w:rPr>
        <w:t>Group 8:</w:t>
      </w:r>
    </w:p>
    <w:p w14:paraId="50FC28CE" w14:textId="06CA8A4A" w:rsidR="00D24161" w:rsidRPr="003B243A" w:rsidRDefault="00D24161">
      <w:pPr>
        <w:spacing w:line="270" w:lineRule="exact"/>
        <w:ind w:left="11" w:right="11"/>
        <w:jc w:val="center"/>
        <w:rPr>
          <w:rFonts w:asciiTheme="minorHAnsi" w:hAnsiTheme="minorHAnsi" w:cstheme="minorHAnsi"/>
          <w:w w:val="105"/>
          <w:sz w:val="24"/>
        </w:rPr>
      </w:pPr>
      <w:r w:rsidRPr="003B243A">
        <w:rPr>
          <w:rFonts w:asciiTheme="minorHAnsi" w:hAnsiTheme="minorHAnsi" w:cstheme="minorHAnsi"/>
          <w:w w:val="105"/>
          <w:sz w:val="24"/>
        </w:rPr>
        <w:t>10073</w:t>
      </w:r>
    </w:p>
    <w:p w14:paraId="4FAE7F8E" w14:textId="03DD4D47" w:rsidR="00D24161" w:rsidRPr="003B243A" w:rsidRDefault="00D24161">
      <w:pPr>
        <w:spacing w:line="270" w:lineRule="exact"/>
        <w:ind w:left="11" w:right="11"/>
        <w:jc w:val="center"/>
        <w:rPr>
          <w:rFonts w:asciiTheme="minorHAnsi" w:hAnsiTheme="minorHAnsi" w:cstheme="minorHAnsi"/>
          <w:w w:val="105"/>
          <w:sz w:val="24"/>
        </w:rPr>
      </w:pPr>
      <w:r w:rsidRPr="003B243A">
        <w:rPr>
          <w:rFonts w:asciiTheme="minorHAnsi" w:hAnsiTheme="minorHAnsi" w:cstheme="minorHAnsi"/>
          <w:w w:val="105"/>
          <w:sz w:val="24"/>
        </w:rPr>
        <w:t>10066</w:t>
      </w:r>
    </w:p>
    <w:p w14:paraId="4569EC02" w14:textId="13B217F9" w:rsidR="00D24161" w:rsidRPr="003B243A" w:rsidRDefault="00D24161">
      <w:pPr>
        <w:spacing w:line="270" w:lineRule="exact"/>
        <w:ind w:left="11" w:right="11"/>
        <w:jc w:val="center"/>
        <w:rPr>
          <w:rFonts w:asciiTheme="minorHAnsi" w:hAnsiTheme="minorHAnsi" w:cstheme="minorHAnsi"/>
          <w:sz w:val="24"/>
        </w:rPr>
      </w:pPr>
      <w:r w:rsidRPr="003B243A">
        <w:rPr>
          <w:rFonts w:asciiTheme="minorHAnsi" w:hAnsiTheme="minorHAnsi" w:cstheme="minorHAnsi"/>
          <w:w w:val="105"/>
          <w:sz w:val="24"/>
        </w:rPr>
        <w:t>10060</w:t>
      </w:r>
    </w:p>
    <w:p w14:paraId="74C5685A" w14:textId="77777777" w:rsidR="006321ED" w:rsidRPr="003B243A" w:rsidRDefault="006321ED">
      <w:pPr>
        <w:pStyle w:val="BodyText"/>
        <w:rPr>
          <w:rFonts w:asciiTheme="minorHAnsi" w:hAnsiTheme="minorHAnsi" w:cstheme="minorHAnsi"/>
          <w:sz w:val="24"/>
        </w:rPr>
      </w:pPr>
    </w:p>
    <w:p w14:paraId="54413B02" w14:textId="77777777" w:rsidR="006321ED" w:rsidRPr="003B243A" w:rsidRDefault="006321ED">
      <w:pPr>
        <w:pStyle w:val="BodyText"/>
        <w:rPr>
          <w:rFonts w:asciiTheme="minorHAnsi" w:hAnsiTheme="minorHAnsi" w:cstheme="minorHAnsi"/>
          <w:sz w:val="24"/>
        </w:rPr>
      </w:pPr>
    </w:p>
    <w:p w14:paraId="65818E5F" w14:textId="77777777" w:rsidR="006321ED" w:rsidRPr="003B243A" w:rsidRDefault="006321ED">
      <w:pPr>
        <w:pStyle w:val="BodyText"/>
        <w:rPr>
          <w:rFonts w:asciiTheme="minorHAnsi" w:hAnsiTheme="minorHAnsi" w:cstheme="minorHAnsi"/>
          <w:sz w:val="24"/>
        </w:rPr>
      </w:pPr>
    </w:p>
    <w:p w14:paraId="363FB9C4" w14:textId="77777777" w:rsidR="006321ED" w:rsidRPr="003B243A" w:rsidRDefault="006321ED">
      <w:pPr>
        <w:pStyle w:val="BodyText"/>
        <w:rPr>
          <w:rFonts w:asciiTheme="minorHAnsi" w:hAnsiTheme="minorHAnsi" w:cstheme="minorHAnsi"/>
          <w:sz w:val="24"/>
        </w:rPr>
      </w:pPr>
    </w:p>
    <w:p w14:paraId="45C65338" w14:textId="77777777" w:rsidR="006321ED" w:rsidRPr="003B243A" w:rsidRDefault="006321ED">
      <w:pPr>
        <w:pStyle w:val="BodyText"/>
        <w:rPr>
          <w:rFonts w:asciiTheme="minorHAnsi" w:hAnsiTheme="minorHAnsi" w:cstheme="minorHAnsi"/>
          <w:sz w:val="24"/>
        </w:rPr>
      </w:pPr>
    </w:p>
    <w:p w14:paraId="64735BF7" w14:textId="77777777" w:rsidR="006321ED" w:rsidRPr="003B243A" w:rsidRDefault="006321ED">
      <w:pPr>
        <w:pStyle w:val="BodyText"/>
        <w:rPr>
          <w:rFonts w:asciiTheme="minorHAnsi" w:hAnsiTheme="minorHAnsi" w:cstheme="minorHAnsi"/>
          <w:sz w:val="24"/>
        </w:rPr>
      </w:pPr>
    </w:p>
    <w:p w14:paraId="389BFDA7" w14:textId="77777777" w:rsidR="006321ED" w:rsidRPr="003B243A" w:rsidRDefault="006321ED">
      <w:pPr>
        <w:pStyle w:val="BodyText"/>
        <w:rPr>
          <w:rFonts w:asciiTheme="minorHAnsi" w:hAnsiTheme="minorHAnsi" w:cstheme="minorHAnsi"/>
          <w:sz w:val="24"/>
        </w:rPr>
      </w:pPr>
    </w:p>
    <w:p w14:paraId="535ED139" w14:textId="77777777" w:rsidR="006321ED" w:rsidRPr="003B243A" w:rsidRDefault="006321ED">
      <w:pPr>
        <w:pStyle w:val="BodyText"/>
        <w:rPr>
          <w:rFonts w:asciiTheme="minorHAnsi" w:hAnsiTheme="minorHAnsi" w:cstheme="minorHAnsi"/>
          <w:sz w:val="24"/>
        </w:rPr>
      </w:pPr>
    </w:p>
    <w:p w14:paraId="778D6493" w14:textId="77777777" w:rsidR="006321ED" w:rsidRPr="003B243A" w:rsidRDefault="006321ED">
      <w:pPr>
        <w:pStyle w:val="BodyText"/>
        <w:rPr>
          <w:rFonts w:asciiTheme="minorHAnsi" w:hAnsiTheme="minorHAnsi" w:cstheme="minorHAnsi"/>
          <w:sz w:val="24"/>
        </w:rPr>
      </w:pPr>
    </w:p>
    <w:p w14:paraId="065858B0" w14:textId="77777777" w:rsidR="006321ED" w:rsidRPr="003B243A" w:rsidRDefault="006321ED">
      <w:pPr>
        <w:pStyle w:val="BodyText"/>
        <w:rPr>
          <w:rFonts w:asciiTheme="minorHAnsi" w:hAnsiTheme="minorHAnsi" w:cstheme="minorHAnsi"/>
          <w:sz w:val="24"/>
        </w:rPr>
      </w:pPr>
    </w:p>
    <w:p w14:paraId="064F0007" w14:textId="77777777" w:rsidR="006321ED" w:rsidRPr="003B243A" w:rsidRDefault="006321ED">
      <w:pPr>
        <w:pStyle w:val="BodyText"/>
        <w:rPr>
          <w:rFonts w:asciiTheme="minorHAnsi" w:hAnsiTheme="minorHAnsi" w:cstheme="minorHAnsi"/>
          <w:sz w:val="24"/>
        </w:rPr>
      </w:pPr>
    </w:p>
    <w:p w14:paraId="1FC0C6D7" w14:textId="77777777" w:rsidR="006321ED" w:rsidRPr="003B243A" w:rsidRDefault="006321ED">
      <w:pPr>
        <w:pStyle w:val="BodyText"/>
        <w:rPr>
          <w:rFonts w:asciiTheme="minorHAnsi" w:hAnsiTheme="minorHAnsi" w:cstheme="minorHAnsi"/>
          <w:sz w:val="24"/>
        </w:rPr>
      </w:pPr>
    </w:p>
    <w:p w14:paraId="4198E5B8" w14:textId="77777777" w:rsidR="006321ED" w:rsidRPr="003B243A" w:rsidRDefault="006321ED">
      <w:pPr>
        <w:pStyle w:val="BodyText"/>
        <w:rPr>
          <w:rFonts w:asciiTheme="minorHAnsi" w:hAnsiTheme="minorHAnsi" w:cstheme="minorHAnsi"/>
          <w:sz w:val="24"/>
        </w:rPr>
      </w:pPr>
    </w:p>
    <w:p w14:paraId="21B1A5DA" w14:textId="77777777" w:rsidR="006321ED" w:rsidRPr="003B243A" w:rsidRDefault="006321ED">
      <w:pPr>
        <w:pStyle w:val="BodyText"/>
        <w:rPr>
          <w:rFonts w:asciiTheme="minorHAnsi" w:hAnsiTheme="minorHAnsi" w:cstheme="minorHAnsi"/>
          <w:sz w:val="24"/>
        </w:rPr>
      </w:pPr>
    </w:p>
    <w:p w14:paraId="37346627" w14:textId="77777777" w:rsidR="006321ED" w:rsidRPr="003B243A" w:rsidRDefault="006321ED">
      <w:pPr>
        <w:pStyle w:val="BodyText"/>
        <w:rPr>
          <w:rFonts w:asciiTheme="minorHAnsi" w:hAnsiTheme="minorHAnsi" w:cstheme="minorHAnsi"/>
          <w:sz w:val="24"/>
        </w:rPr>
      </w:pPr>
    </w:p>
    <w:p w14:paraId="44A40EA8" w14:textId="77777777" w:rsidR="006321ED" w:rsidRPr="003B243A" w:rsidRDefault="006321ED">
      <w:pPr>
        <w:pStyle w:val="BodyText"/>
        <w:rPr>
          <w:rFonts w:asciiTheme="minorHAnsi" w:hAnsiTheme="minorHAnsi" w:cstheme="minorHAnsi"/>
          <w:sz w:val="24"/>
        </w:rPr>
      </w:pPr>
    </w:p>
    <w:p w14:paraId="64D326C2" w14:textId="77777777" w:rsidR="006321ED" w:rsidRPr="003B243A" w:rsidRDefault="006321ED">
      <w:pPr>
        <w:pStyle w:val="BodyText"/>
        <w:rPr>
          <w:rFonts w:asciiTheme="minorHAnsi" w:hAnsiTheme="minorHAnsi" w:cstheme="minorHAnsi"/>
          <w:sz w:val="24"/>
        </w:rPr>
      </w:pPr>
    </w:p>
    <w:p w14:paraId="1382D79E" w14:textId="77777777" w:rsidR="006321ED" w:rsidRPr="003B243A" w:rsidRDefault="006321ED">
      <w:pPr>
        <w:pStyle w:val="BodyText"/>
        <w:rPr>
          <w:rFonts w:asciiTheme="minorHAnsi" w:hAnsiTheme="minorHAnsi" w:cstheme="minorHAnsi"/>
          <w:sz w:val="24"/>
        </w:rPr>
      </w:pPr>
    </w:p>
    <w:p w14:paraId="1D967489" w14:textId="77777777" w:rsidR="006321ED" w:rsidRPr="003B243A" w:rsidRDefault="006321ED">
      <w:pPr>
        <w:pStyle w:val="BodyText"/>
        <w:spacing w:before="27"/>
        <w:rPr>
          <w:rFonts w:asciiTheme="minorHAnsi" w:hAnsiTheme="minorHAnsi" w:cstheme="minorHAnsi"/>
          <w:sz w:val="24"/>
        </w:rPr>
      </w:pPr>
    </w:p>
    <w:p w14:paraId="30015EB9" w14:textId="269B6AD8" w:rsidR="006321ED" w:rsidRPr="003B243A" w:rsidRDefault="00212561" w:rsidP="00043C25">
      <w:pPr>
        <w:ind w:left="11" w:right="11"/>
        <w:jc w:val="center"/>
        <w:rPr>
          <w:rFonts w:asciiTheme="minorHAnsi" w:hAnsiTheme="minorHAnsi" w:cstheme="minorHAnsi"/>
          <w:w w:val="105"/>
          <w:sz w:val="24"/>
        </w:rPr>
      </w:pPr>
      <w:r w:rsidRPr="003B243A">
        <w:rPr>
          <w:rFonts w:asciiTheme="minorHAnsi" w:hAnsiTheme="minorHAnsi" w:cstheme="minorHAnsi"/>
          <w:w w:val="105"/>
          <w:sz w:val="24"/>
        </w:rPr>
        <w:t>November</w:t>
      </w:r>
      <w:r w:rsidRPr="003B243A">
        <w:rPr>
          <w:rFonts w:asciiTheme="minorHAnsi" w:hAnsiTheme="minorHAnsi" w:cstheme="minorHAnsi"/>
          <w:spacing w:val="11"/>
          <w:w w:val="105"/>
          <w:sz w:val="24"/>
        </w:rPr>
        <w:t xml:space="preserve"> </w:t>
      </w:r>
      <w:r w:rsidRPr="003B243A">
        <w:rPr>
          <w:rFonts w:asciiTheme="minorHAnsi" w:hAnsiTheme="minorHAnsi" w:cstheme="minorHAnsi"/>
          <w:spacing w:val="-4"/>
          <w:w w:val="105"/>
          <w:sz w:val="24"/>
        </w:rPr>
        <w:t>202</w:t>
      </w:r>
      <w:r w:rsidR="00043C25" w:rsidRPr="003B243A">
        <w:rPr>
          <w:rFonts w:asciiTheme="minorHAnsi" w:hAnsiTheme="minorHAnsi" w:cstheme="minorHAnsi"/>
          <w:spacing w:val="-4"/>
          <w:w w:val="105"/>
          <w:sz w:val="24"/>
        </w:rPr>
        <w:t>3</w:t>
      </w:r>
    </w:p>
    <w:p w14:paraId="3F9BA677" w14:textId="77777777" w:rsidR="006321ED" w:rsidRPr="003B243A" w:rsidRDefault="006321ED">
      <w:pPr>
        <w:jc w:val="center"/>
        <w:rPr>
          <w:rFonts w:asciiTheme="minorHAnsi" w:hAnsiTheme="minorHAnsi" w:cstheme="minorHAnsi"/>
          <w:sz w:val="24"/>
        </w:rPr>
        <w:sectPr w:rsidR="006321ED" w:rsidRPr="003B243A">
          <w:footerReference w:type="default" r:id="rId10"/>
          <w:type w:val="continuous"/>
          <w:pgSz w:w="11910" w:h="16840"/>
          <w:pgMar w:top="1920" w:right="1600" w:bottom="280" w:left="1600" w:header="708" w:footer="708" w:gutter="0"/>
          <w:cols w:space="708"/>
        </w:sectPr>
      </w:pPr>
    </w:p>
    <w:p w14:paraId="514DF31A" w14:textId="77777777" w:rsidR="006321ED" w:rsidRPr="003B243A" w:rsidRDefault="00000000">
      <w:pPr>
        <w:pStyle w:val="BodyText"/>
        <w:spacing w:line="20" w:lineRule="exact"/>
        <w:ind w:left="100"/>
        <w:rPr>
          <w:rFonts w:asciiTheme="minorHAnsi" w:hAnsiTheme="minorHAnsi" w:cstheme="minorHAnsi"/>
          <w:sz w:val="2"/>
        </w:rPr>
      </w:pPr>
      <w:r w:rsidRPr="003B243A">
        <w:rPr>
          <w:rFonts w:asciiTheme="minorHAnsi" w:hAnsiTheme="minorHAnsi" w:cstheme="minorHAnsi"/>
          <w:noProof/>
          <w:sz w:val="2"/>
        </w:rPr>
        <w:lastRenderedPageBreak/>
        <mc:AlternateContent>
          <mc:Choice Requires="wpg">
            <w:drawing>
              <wp:inline distT="0" distB="0" distL="0" distR="0" wp14:anchorId="6B990C1B" wp14:editId="69724996">
                <wp:extent cx="5400040" cy="5715"/>
                <wp:effectExtent l="9525" t="0" r="635" b="381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5715"/>
                          <a:chOff x="0" y="0"/>
                          <a:chExt cx="5400040" cy="5715"/>
                        </a:xfrm>
                      </wpg:grpSpPr>
                      <wps:wsp>
                        <wps:cNvPr id="5" name="Graphic 5"/>
                        <wps:cNvSpPr/>
                        <wps:spPr>
                          <a:xfrm>
                            <a:off x="0" y="2724"/>
                            <a:ext cx="5400040" cy="1270"/>
                          </a:xfrm>
                          <a:custGeom>
                            <a:avLst/>
                            <a:gdLst/>
                            <a:ahLst/>
                            <a:cxnLst/>
                            <a:rect l="l" t="t" r="r" b="b"/>
                            <a:pathLst>
                              <a:path w="5400040">
                                <a:moveTo>
                                  <a:pt x="0" y="0"/>
                                </a:moveTo>
                                <a:lnTo>
                                  <a:pt x="5400000" y="0"/>
                                </a:lnTo>
                              </a:path>
                            </a:pathLst>
                          </a:custGeom>
                          <a:ln w="54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114A2D" id="Group 4" o:spid="_x0000_s1026" style="width:425.2pt;height:.45pt;mso-position-horizontal-relative:char;mso-position-vertical-relative:line" coordsize="5400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">
                <v:shape id="Graphic 5" o:spid="_x0000_s1027" style="position:absolute;top:27;width:54000;height:12;visibility:visible;mso-wrap-style:square;v-text-anchor:top" coordsize="5400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" path="m,l5400000,e" filled="f" strokeweight=".15133mm">
                  <v:path arrowok="t"/>
                </v:shape>
                <w10:anchorlock/>
              </v:group>
            </w:pict>
          </mc:Fallback>
        </mc:AlternateContent>
      </w:r>
    </w:p>
    <w:p w14:paraId="36741E6A" w14:textId="77777777" w:rsidR="006321ED" w:rsidRPr="00076DB0" w:rsidRDefault="006321ED">
      <w:pPr>
        <w:pStyle w:val="BodyText"/>
        <w:spacing w:before="82"/>
        <w:rPr>
          <w:rFonts w:asciiTheme="minorHAnsi" w:hAnsiTheme="minorHAnsi" w:cstheme="minorHAnsi"/>
        </w:rPr>
      </w:pPr>
    </w:p>
    <w:sdt>
      <w:sdtPr>
        <w:rPr>
          <w:rFonts w:asciiTheme="minorHAnsi" w:eastAsia="Century" w:hAnsiTheme="minorHAnsi" w:cstheme="minorHAnsi"/>
          <w:color w:val="auto"/>
          <w:sz w:val="22"/>
          <w:szCs w:val="22"/>
        </w:rPr>
        <w:id w:val="-259528105"/>
        <w:docPartObj>
          <w:docPartGallery w:val="Table of Contents"/>
          <w:docPartUnique/>
        </w:docPartObj>
      </w:sdtPr>
      <w:sdtEndPr>
        <w:rPr>
          <w:b/>
          <w:bCs/>
          <w:noProof/>
        </w:rPr>
      </w:sdtEndPr>
      <w:sdtContent>
        <w:p w14:paraId="3C221551" w14:textId="2F8081DD" w:rsidR="00212561" w:rsidRPr="00076DB0" w:rsidRDefault="0049572B">
          <w:pPr>
            <w:pStyle w:val="TOCHeading"/>
            <w:rPr>
              <w:rFonts w:asciiTheme="minorHAnsi" w:hAnsiTheme="minorHAnsi" w:cstheme="minorHAnsi"/>
            </w:rPr>
          </w:pPr>
          <w:r w:rsidRPr="00076DB0">
            <w:rPr>
              <w:rFonts w:asciiTheme="minorHAnsi" w:hAnsiTheme="minorHAnsi" w:cstheme="minorHAnsi"/>
            </w:rPr>
            <w:t>Innholdsliste</w:t>
          </w:r>
        </w:p>
        <w:p w14:paraId="4779F4D8" w14:textId="37FB2444" w:rsidR="00CC421B" w:rsidRDefault="00212561">
          <w:pPr>
            <w:pStyle w:val="TOC1"/>
            <w:tabs>
              <w:tab w:val="right" w:leader="dot" w:pos="8700"/>
            </w:tabs>
            <w:rPr>
              <w:rFonts w:asciiTheme="minorHAnsi" w:eastAsiaTheme="minorEastAsia" w:hAnsiTheme="minorHAnsi" w:cstheme="minorBidi"/>
              <w:noProof/>
              <w:kern w:val="2"/>
              <w:lang w:eastAsia="nb-NO"/>
              <w14:ligatures w14:val="standardContextual"/>
            </w:rPr>
          </w:pPr>
          <w:r w:rsidRPr="00076DB0">
            <w:rPr>
              <w:rFonts w:asciiTheme="minorHAnsi" w:hAnsiTheme="minorHAnsi" w:cstheme="minorHAnsi"/>
            </w:rPr>
            <w:fldChar w:fldCharType="begin"/>
          </w:r>
          <w:r w:rsidRPr="00076DB0">
            <w:rPr>
              <w:rFonts w:asciiTheme="minorHAnsi" w:hAnsiTheme="minorHAnsi" w:cstheme="minorHAnsi"/>
            </w:rPr>
            <w:instrText xml:space="preserve"> TOC \o "1-3" \h \z \u </w:instrText>
          </w:r>
          <w:r w:rsidRPr="00076DB0">
            <w:rPr>
              <w:rFonts w:asciiTheme="minorHAnsi" w:hAnsiTheme="minorHAnsi" w:cstheme="minorHAnsi"/>
            </w:rPr>
            <w:fldChar w:fldCharType="separate"/>
          </w:r>
          <w:hyperlink w:anchor="_Toc151348515" w:history="1">
            <w:r w:rsidR="00CC421B" w:rsidRPr="00EF4DBC">
              <w:rPr>
                <w:rStyle w:val="Hyperlink"/>
                <w:rFonts w:cstheme="minorHAnsi"/>
                <w:noProof/>
              </w:rPr>
              <w:t>Introduksjon</w:t>
            </w:r>
            <w:r w:rsidR="00CC421B">
              <w:rPr>
                <w:noProof/>
                <w:webHidden/>
              </w:rPr>
              <w:tab/>
            </w:r>
            <w:r w:rsidR="00CC421B">
              <w:rPr>
                <w:noProof/>
                <w:webHidden/>
              </w:rPr>
              <w:fldChar w:fldCharType="begin"/>
            </w:r>
            <w:r w:rsidR="00CC421B">
              <w:rPr>
                <w:noProof/>
                <w:webHidden/>
              </w:rPr>
              <w:instrText xml:space="preserve"> PAGEREF _Toc151348515 \h </w:instrText>
            </w:r>
            <w:r w:rsidR="00CC421B">
              <w:rPr>
                <w:noProof/>
                <w:webHidden/>
              </w:rPr>
            </w:r>
            <w:r w:rsidR="00CC421B">
              <w:rPr>
                <w:noProof/>
                <w:webHidden/>
              </w:rPr>
              <w:fldChar w:fldCharType="separate"/>
            </w:r>
            <w:r w:rsidR="003C2874">
              <w:rPr>
                <w:noProof/>
                <w:webHidden/>
              </w:rPr>
              <w:t>3</w:t>
            </w:r>
            <w:r w:rsidR="00CC421B">
              <w:rPr>
                <w:noProof/>
                <w:webHidden/>
              </w:rPr>
              <w:fldChar w:fldCharType="end"/>
            </w:r>
          </w:hyperlink>
        </w:p>
        <w:p w14:paraId="2CB2CA54" w14:textId="121A7CF0"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6" w:history="1">
            <w:r w:rsidR="00CC421B" w:rsidRPr="00EF4DBC">
              <w:rPr>
                <w:rStyle w:val="Hyperlink"/>
                <w:rFonts w:cstheme="minorHAnsi"/>
                <w:noProof/>
              </w:rPr>
              <w:t>Data Preprosessering</w:t>
            </w:r>
            <w:r w:rsidR="00CC421B">
              <w:rPr>
                <w:noProof/>
                <w:webHidden/>
              </w:rPr>
              <w:tab/>
            </w:r>
            <w:r w:rsidR="00CC421B">
              <w:rPr>
                <w:noProof/>
                <w:webHidden/>
              </w:rPr>
              <w:fldChar w:fldCharType="begin"/>
            </w:r>
            <w:r w:rsidR="00CC421B">
              <w:rPr>
                <w:noProof/>
                <w:webHidden/>
              </w:rPr>
              <w:instrText xml:space="preserve"> PAGEREF _Toc151348516 \h </w:instrText>
            </w:r>
            <w:r w:rsidR="00CC421B">
              <w:rPr>
                <w:noProof/>
                <w:webHidden/>
              </w:rPr>
            </w:r>
            <w:r w:rsidR="00CC421B">
              <w:rPr>
                <w:noProof/>
                <w:webHidden/>
              </w:rPr>
              <w:fldChar w:fldCharType="separate"/>
            </w:r>
            <w:r w:rsidR="003C2874">
              <w:rPr>
                <w:noProof/>
                <w:webHidden/>
              </w:rPr>
              <w:t>3</w:t>
            </w:r>
            <w:r w:rsidR="00CC421B">
              <w:rPr>
                <w:noProof/>
                <w:webHidden/>
              </w:rPr>
              <w:fldChar w:fldCharType="end"/>
            </w:r>
          </w:hyperlink>
        </w:p>
        <w:p w14:paraId="6208B368" w14:textId="7DA0E6D7"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7" w:history="1">
            <w:r w:rsidR="00CC421B" w:rsidRPr="00EF4DBC">
              <w:rPr>
                <w:rStyle w:val="Hyperlink"/>
                <w:rFonts w:cstheme="minorHAnsi"/>
                <w:noProof/>
              </w:rPr>
              <w:t>Metodikk</w:t>
            </w:r>
            <w:r w:rsidR="00CC421B">
              <w:rPr>
                <w:noProof/>
                <w:webHidden/>
              </w:rPr>
              <w:tab/>
            </w:r>
            <w:r w:rsidR="00CC421B">
              <w:rPr>
                <w:noProof/>
                <w:webHidden/>
              </w:rPr>
              <w:fldChar w:fldCharType="begin"/>
            </w:r>
            <w:r w:rsidR="00CC421B">
              <w:rPr>
                <w:noProof/>
                <w:webHidden/>
              </w:rPr>
              <w:instrText xml:space="preserve"> PAGEREF _Toc151348517 \h </w:instrText>
            </w:r>
            <w:r w:rsidR="00CC421B">
              <w:rPr>
                <w:noProof/>
                <w:webHidden/>
              </w:rPr>
            </w:r>
            <w:r w:rsidR="00CC421B">
              <w:rPr>
                <w:noProof/>
                <w:webHidden/>
              </w:rPr>
              <w:fldChar w:fldCharType="separate"/>
            </w:r>
            <w:r w:rsidR="003C2874">
              <w:rPr>
                <w:noProof/>
                <w:webHidden/>
              </w:rPr>
              <w:t>3</w:t>
            </w:r>
            <w:r w:rsidR="00CC421B">
              <w:rPr>
                <w:noProof/>
                <w:webHidden/>
              </w:rPr>
              <w:fldChar w:fldCharType="end"/>
            </w:r>
          </w:hyperlink>
        </w:p>
        <w:p w14:paraId="02D79425" w14:textId="370CE10D"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8" w:history="1">
            <w:r w:rsidR="00CC421B" w:rsidRPr="00EF4DBC">
              <w:rPr>
                <w:rStyle w:val="Hyperlink"/>
                <w:rFonts w:cstheme="minorHAnsi"/>
                <w:noProof/>
              </w:rPr>
              <w:t>Resultater</w:t>
            </w:r>
            <w:r w:rsidR="00CC421B">
              <w:rPr>
                <w:noProof/>
                <w:webHidden/>
              </w:rPr>
              <w:tab/>
            </w:r>
            <w:r w:rsidR="00CC421B">
              <w:rPr>
                <w:noProof/>
                <w:webHidden/>
              </w:rPr>
              <w:fldChar w:fldCharType="begin"/>
            </w:r>
            <w:r w:rsidR="00CC421B">
              <w:rPr>
                <w:noProof/>
                <w:webHidden/>
              </w:rPr>
              <w:instrText xml:space="preserve"> PAGEREF _Toc151348518 \h </w:instrText>
            </w:r>
            <w:r w:rsidR="00CC421B">
              <w:rPr>
                <w:noProof/>
                <w:webHidden/>
              </w:rPr>
            </w:r>
            <w:r w:rsidR="00CC421B">
              <w:rPr>
                <w:noProof/>
                <w:webHidden/>
              </w:rPr>
              <w:fldChar w:fldCharType="separate"/>
            </w:r>
            <w:r w:rsidR="003C2874">
              <w:rPr>
                <w:noProof/>
                <w:webHidden/>
              </w:rPr>
              <w:t>4</w:t>
            </w:r>
            <w:r w:rsidR="00CC421B">
              <w:rPr>
                <w:noProof/>
                <w:webHidden/>
              </w:rPr>
              <w:fldChar w:fldCharType="end"/>
            </w:r>
          </w:hyperlink>
        </w:p>
        <w:p w14:paraId="235B107B" w14:textId="3BE48C68"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19" w:history="1">
            <w:r w:rsidR="00CC421B" w:rsidRPr="00EF4DBC">
              <w:rPr>
                <w:rStyle w:val="Hyperlink"/>
                <w:rFonts w:cstheme="minorHAnsi"/>
                <w:noProof/>
              </w:rPr>
              <w:t>Diskusjon</w:t>
            </w:r>
            <w:r w:rsidR="00CC421B">
              <w:rPr>
                <w:noProof/>
                <w:webHidden/>
              </w:rPr>
              <w:tab/>
            </w:r>
            <w:r w:rsidR="00CC421B">
              <w:rPr>
                <w:noProof/>
                <w:webHidden/>
              </w:rPr>
              <w:fldChar w:fldCharType="begin"/>
            </w:r>
            <w:r w:rsidR="00CC421B">
              <w:rPr>
                <w:noProof/>
                <w:webHidden/>
              </w:rPr>
              <w:instrText xml:space="preserve"> PAGEREF _Toc151348519 \h </w:instrText>
            </w:r>
            <w:r w:rsidR="00CC421B">
              <w:rPr>
                <w:noProof/>
                <w:webHidden/>
              </w:rPr>
            </w:r>
            <w:r w:rsidR="00CC421B">
              <w:rPr>
                <w:noProof/>
                <w:webHidden/>
              </w:rPr>
              <w:fldChar w:fldCharType="separate"/>
            </w:r>
            <w:r w:rsidR="003C2874">
              <w:rPr>
                <w:noProof/>
                <w:webHidden/>
              </w:rPr>
              <w:t>5</w:t>
            </w:r>
            <w:r w:rsidR="00CC421B">
              <w:rPr>
                <w:noProof/>
                <w:webHidden/>
              </w:rPr>
              <w:fldChar w:fldCharType="end"/>
            </w:r>
          </w:hyperlink>
        </w:p>
        <w:p w14:paraId="77940BA2" w14:textId="63BAF92E"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0" w:history="1">
            <w:r w:rsidR="00CC421B" w:rsidRPr="00EF4DBC">
              <w:rPr>
                <w:rStyle w:val="Hyperlink"/>
                <w:rFonts w:cstheme="minorHAnsi"/>
                <w:noProof/>
              </w:rPr>
              <w:t>Konklusjon</w:t>
            </w:r>
            <w:r w:rsidR="00CC421B">
              <w:rPr>
                <w:noProof/>
                <w:webHidden/>
              </w:rPr>
              <w:tab/>
            </w:r>
            <w:r w:rsidR="00CC421B">
              <w:rPr>
                <w:noProof/>
                <w:webHidden/>
              </w:rPr>
              <w:fldChar w:fldCharType="begin"/>
            </w:r>
            <w:r w:rsidR="00CC421B">
              <w:rPr>
                <w:noProof/>
                <w:webHidden/>
              </w:rPr>
              <w:instrText xml:space="preserve"> PAGEREF _Toc151348520 \h </w:instrText>
            </w:r>
            <w:r w:rsidR="00CC421B">
              <w:rPr>
                <w:noProof/>
                <w:webHidden/>
              </w:rPr>
            </w:r>
            <w:r w:rsidR="00CC421B">
              <w:rPr>
                <w:noProof/>
                <w:webHidden/>
              </w:rPr>
              <w:fldChar w:fldCharType="separate"/>
            </w:r>
            <w:r w:rsidR="003C2874">
              <w:rPr>
                <w:noProof/>
                <w:webHidden/>
              </w:rPr>
              <w:t>5</w:t>
            </w:r>
            <w:r w:rsidR="00CC421B">
              <w:rPr>
                <w:noProof/>
                <w:webHidden/>
              </w:rPr>
              <w:fldChar w:fldCharType="end"/>
            </w:r>
          </w:hyperlink>
        </w:p>
        <w:p w14:paraId="058F4B9A" w14:textId="01D62F5A"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1" w:history="1">
            <w:r w:rsidR="00CC421B" w:rsidRPr="00EF4DBC">
              <w:rPr>
                <w:rStyle w:val="Hyperlink"/>
                <w:noProof/>
              </w:rPr>
              <w:t>Liste av Figurer</w:t>
            </w:r>
            <w:r w:rsidR="00CC421B">
              <w:rPr>
                <w:noProof/>
                <w:webHidden/>
              </w:rPr>
              <w:tab/>
            </w:r>
            <w:r w:rsidR="00CC421B">
              <w:rPr>
                <w:noProof/>
                <w:webHidden/>
              </w:rPr>
              <w:fldChar w:fldCharType="begin"/>
            </w:r>
            <w:r w:rsidR="00CC421B">
              <w:rPr>
                <w:noProof/>
                <w:webHidden/>
              </w:rPr>
              <w:instrText xml:space="preserve"> PAGEREF _Toc151348521 \h </w:instrText>
            </w:r>
            <w:r w:rsidR="00CC421B">
              <w:rPr>
                <w:noProof/>
                <w:webHidden/>
              </w:rPr>
            </w:r>
            <w:r w:rsidR="00CC421B">
              <w:rPr>
                <w:noProof/>
                <w:webHidden/>
              </w:rPr>
              <w:fldChar w:fldCharType="separate"/>
            </w:r>
            <w:r w:rsidR="003C2874">
              <w:rPr>
                <w:noProof/>
                <w:webHidden/>
              </w:rPr>
              <w:t>6</w:t>
            </w:r>
            <w:r w:rsidR="00CC421B">
              <w:rPr>
                <w:noProof/>
                <w:webHidden/>
              </w:rPr>
              <w:fldChar w:fldCharType="end"/>
            </w:r>
          </w:hyperlink>
        </w:p>
        <w:p w14:paraId="65540F43" w14:textId="778C7810"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2" w:history="1">
            <w:r w:rsidR="00CC421B" w:rsidRPr="00EF4DBC">
              <w:rPr>
                <w:rStyle w:val="Hyperlink"/>
                <w:rFonts w:cstheme="minorHAnsi"/>
                <w:noProof/>
              </w:rPr>
              <w:t>Referanser</w:t>
            </w:r>
            <w:r w:rsidR="00CC421B">
              <w:rPr>
                <w:noProof/>
                <w:webHidden/>
              </w:rPr>
              <w:tab/>
            </w:r>
            <w:r w:rsidR="00CC421B">
              <w:rPr>
                <w:noProof/>
                <w:webHidden/>
              </w:rPr>
              <w:fldChar w:fldCharType="begin"/>
            </w:r>
            <w:r w:rsidR="00CC421B">
              <w:rPr>
                <w:noProof/>
                <w:webHidden/>
              </w:rPr>
              <w:instrText xml:space="preserve"> PAGEREF _Toc151348522 \h </w:instrText>
            </w:r>
            <w:r w:rsidR="00CC421B">
              <w:rPr>
                <w:noProof/>
                <w:webHidden/>
              </w:rPr>
            </w:r>
            <w:r w:rsidR="00CC421B">
              <w:rPr>
                <w:noProof/>
                <w:webHidden/>
              </w:rPr>
              <w:fldChar w:fldCharType="separate"/>
            </w:r>
            <w:r w:rsidR="003C2874">
              <w:rPr>
                <w:noProof/>
                <w:webHidden/>
              </w:rPr>
              <w:t>6</w:t>
            </w:r>
            <w:r w:rsidR="00CC421B">
              <w:rPr>
                <w:noProof/>
                <w:webHidden/>
              </w:rPr>
              <w:fldChar w:fldCharType="end"/>
            </w:r>
          </w:hyperlink>
        </w:p>
        <w:p w14:paraId="64DA5FA5" w14:textId="52D9AF21" w:rsidR="00CC421B" w:rsidRDefault="00000000">
          <w:pPr>
            <w:pStyle w:val="TOC1"/>
            <w:tabs>
              <w:tab w:val="right" w:leader="dot" w:pos="8700"/>
            </w:tabs>
            <w:rPr>
              <w:rFonts w:asciiTheme="minorHAnsi" w:eastAsiaTheme="minorEastAsia" w:hAnsiTheme="minorHAnsi" w:cstheme="minorBidi"/>
              <w:noProof/>
              <w:kern w:val="2"/>
              <w:lang w:eastAsia="nb-NO"/>
              <w14:ligatures w14:val="standardContextual"/>
            </w:rPr>
          </w:pPr>
          <w:hyperlink w:anchor="_Toc151348523" w:history="1">
            <w:r w:rsidR="00CC421B" w:rsidRPr="00EF4DBC">
              <w:rPr>
                <w:rStyle w:val="Hyperlink"/>
                <w:rFonts w:cstheme="minorHAnsi"/>
                <w:noProof/>
              </w:rPr>
              <w:t>Vedlegg</w:t>
            </w:r>
            <w:r w:rsidR="00CC421B">
              <w:rPr>
                <w:noProof/>
                <w:webHidden/>
              </w:rPr>
              <w:tab/>
            </w:r>
            <w:r w:rsidR="00CC421B">
              <w:rPr>
                <w:noProof/>
                <w:webHidden/>
              </w:rPr>
              <w:fldChar w:fldCharType="begin"/>
            </w:r>
            <w:r w:rsidR="00CC421B">
              <w:rPr>
                <w:noProof/>
                <w:webHidden/>
              </w:rPr>
              <w:instrText xml:space="preserve"> PAGEREF _Toc151348523 \h </w:instrText>
            </w:r>
            <w:r w:rsidR="00CC421B">
              <w:rPr>
                <w:noProof/>
                <w:webHidden/>
              </w:rPr>
            </w:r>
            <w:r w:rsidR="00CC421B">
              <w:rPr>
                <w:noProof/>
                <w:webHidden/>
              </w:rPr>
              <w:fldChar w:fldCharType="separate"/>
            </w:r>
            <w:r w:rsidR="003C2874">
              <w:rPr>
                <w:noProof/>
                <w:webHidden/>
              </w:rPr>
              <w:t>6</w:t>
            </w:r>
            <w:r w:rsidR="00CC421B">
              <w:rPr>
                <w:noProof/>
                <w:webHidden/>
              </w:rPr>
              <w:fldChar w:fldCharType="end"/>
            </w:r>
          </w:hyperlink>
        </w:p>
        <w:p w14:paraId="2D2DD064" w14:textId="289422C5" w:rsidR="006321ED" w:rsidRPr="00144756" w:rsidRDefault="00212561" w:rsidP="0049572B">
          <w:pPr>
            <w:rPr>
              <w:rFonts w:asciiTheme="minorHAnsi" w:hAnsiTheme="minorHAnsi" w:cstheme="minorHAnsi"/>
            </w:rPr>
            <w:sectPr w:rsidR="006321ED" w:rsidRPr="00144756">
              <w:pgSz w:w="11910" w:h="16840"/>
              <w:pgMar w:top="660" w:right="1600" w:bottom="280" w:left="1600" w:header="708" w:footer="708" w:gutter="0"/>
              <w:cols w:space="708"/>
            </w:sectPr>
          </w:pPr>
          <w:r w:rsidRPr="00076DB0">
            <w:rPr>
              <w:rFonts w:asciiTheme="minorHAnsi" w:hAnsiTheme="minorHAnsi" w:cstheme="minorHAnsi"/>
              <w:b/>
              <w:bCs/>
              <w:noProof/>
            </w:rPr>
            <w:fldChar w:fldCharType="end"/>
          </w:r>
        </w:p>
      </w:sdtContent>
    </w:sdt>
    <w:p w14:paraId="6094F75B" w14:textId="77777777" w:rsidR="006321ED" w:rsidRPr="003B243A" w:rsidRDefault="006321ED">
      <w:pPr>
        <w:pStyle w:val="BodyText"/>
        <w:rPr>
          <w:rFonts w:asciiTheme="minorHAnsi" w:hAnsiTheme="minorHAnsi" w:cstheme="minorHAnsi"/>
          <w:sz w:val="20"/>
        </w:rPr>
      </w:pPr>
      <w:bookmarkStart w:id="0" w:name="Introduction"/>
      <w:bookmarkStart w:id="1" w:name="_bookmark2"/>
      <w:bookmarkEnd w:id="0"/>
      <w:bookmarkEnd w:id="1"/>
    </w:p>
    <w:p w14:paraId="5305FE6F" w14:textId="3EAE66ED" w:rsidR="0049572B" w:rsidRPr="003B243A" w:rsidRDefault="0049572B" w:rsidP="0049572B">
      <w:pPr>
        <w:pStyle w:val="Heading1"/>
        <w:rPr>
          <w:rFonts w:asciiTheme="minorHAnsi" w:hAnsiTheme="minorHAnsi" w:cstheme="minorHAnsi"/>
        </w:rPr>
      </w:pPr>
      <w:bookmarkStart w:id="2" w:name="_Toc151348515"/>
      <w:r w:rsidRPr="003B243A">
        <w:rPr>
          <w:rFonts w:asciiTheme="minorHAnsi" w:hAnsiTheme="minorHAnsi" w:cstheme="minorHAnsi"/>
        </w:rPr>
        <w:t>Introduksjon</w:t>
      </w:r>
      <w:bookmarkEnd w:id="2"/>
    </w:p>
    <w:p w14:paraId="3C79201A" w14:textId="27659FB6" w:rsidR="0049572B" w:rsidRPr="003B243A" w:rsidRDefault="00E6152D" w:rsidP="0049572B">
      <w:pPr>
        <w:rPr>
          <w:rFonts w:asciiTheme="minorHAnsi" w:hAnsiTheme="minorHAnsi" w:cstheme="minorHAnsi"/>
        </w:rPr>
      </w:pPr>
      <w:r w:rsidRPr="003B243A">
        <w:rPr>
          <w:rFonts w:asciiTheme="minorHAnsi" w:hAnsiTheme="minorHAnsi" w:cstheme="minorHAnsi"/>
        </w:rPr>
        <w:t xml:space="preserve">LEGO har </w:t>
      </w:r>
      <w:r w:rsidR="00705815" w:rsidRPr="003B243A">
        <w:rPr>
          <w:rFonts w:asciiTheme="minorHAnsi" w:hAnsiTheme="minorHAnsi" w:cstheme="minorHAnsi"/>
        </w:rPr>
        <w:t>spilt en betydelig</w:t>
      </w:r>
      <w:r w:rsidRPr="003B243A">
        <w:rPr>
          <w:rFonts w:asciiTheme="minorHAnsi" w:hAnsiTheme="minorHAnsi" w:cstheme="minorHAnsi"/>
        </w:rPr>
        <w:t xml:space="preserve"> </w:t>
      </w:r>
      <w:r w:rsidR="00705815" w:rsidRPr="003B243A">
        <w:rPr>
          <w:rFonts w:asciiTheme="minorHAnsi" w:hAnsiTheme="minorHAnsi" w:cstheme="minorHAnsi"/>
        </w:rPr>
        <w:t>rolle i å</w:t>
      </w:r>
      <w:r w:rsidRPr="003B243A">
        <w:rPr>
          <w:rFonts w:asciiTheme="minorHAnsi" w:hAnsiTheme="minorHAnsi" w:cstheme="minorHAnsi"/>
        </w:rPr>
        <w:t xml:space="preserve"> </w:t>
      </w:r>
      <w:r w:rsidR="00705815" w:rsidRPr="003B243A">
        <w:rPr>
          <w:rFonts w:asciiTheme="minorHAnsi" w:hAnsiTheme="minorHAnsi" w:cstheme="minorHAnsi"/>
        </w:rPr>
        <w:t>fremme</w:t>
      </w:r>
      <w:r w:rsidRPr="003B243A">
        <w:rPr>
          <w:rFonts w:asciiTheme="minorHAnsi" w:hAnsiTheme="minorHAnsi" w:cstheme="minorHAnsi"/>
        </w:rPr>
        <w:t xml:space="preserve"> kreativitet og læring</w:t>
      </w:r>
      <w:r w:rsidR="00705815" w:rsidRPr="003B243A">
        <w:rPr>
          <w:rFonts w:asciiTheme="minorHAnsi" w:hAnsiTheme="minorHAnsi" w:cstheme="minorHAnsi"/>
        </w:rPr>
        <w:t xml:space="preserve"> blant både barn og voksne. Deres posisjon i bransjen er veletablert, med et godt rykte for</w:t>
      </w:r>
      <w:r w:rsidR="00DF0DC8">
        <w:rPr>
          <w:rFonts w:asciiTheme="minorHAnsi" w:hAnsiTheme="minorHAnsi" w:cstheme="minorHAnsi"/>
        </w:rPr>
        <w:t xml:space="preserve"> både</w:t>
      </w:r>
      <w:r w:rsidR="00705815" w:rsidRPr="003B243A">
        <w:rPr>
          <w:rFonts w:asciiTheme="minorHAnsi" w:hAnsiTheme="minorHAnsi" w:cstheme="minorHAnsi"/>
        </w:rPr>
        <w:t xml:space="preserve"> innovasjon og fantasi.</w:t>
      </w:r>
    </w:p>
    <w:p w14:paraId="43E0AD33" w14:textId="77777777" w:rsidR="00E6152D" w:rsidRPr="003B243A" w:rsidRDefault="00E6152D" w:rsidP="0049572B">
      <w:pPr>
        <w:rPr>
          <w:rFonts w:asciiTheme="minorHAnsi" w:hAnsiTheme="minorHAnsi" w:cstheme="minorHAnsi"/>
        </w:rPr>
      </w:pPr>
    </w:p>
    <w:p w14:paraId="3B3ED8DD" w14:textId="14965916" w:rsidR="00E6152D" w:rsidRPr="003B243A" w:rsidRDefault="00E6152D" w:rsidP="0049572B">
      <w:pPr>
        <w:rPr>
          <w:rFonts w:asciiTheme="minorHAnsi" w:hAnsiTheme="minorHAnsi" w:cstheme="minorHAnsi"/>
        </w:rPr>
      </w:pPr>
      <w:r w:rsidRPr="003B243A">
        <w:rPr>
          <w:rFonts w:asciiTheme="minorHAnsi" w:hAnsiTheme="minorHAnsi" w:cstheme="minorHAnsi"/>
        </w:rPr>
        <w:t xml:space="preserve">I oppgave 1 tar vi for oss problemstillingen: «Betaler vi ekstra for LEGO som assosieres med </w:t>
      </w:r>
      <w:r w:rsidR="005035FF" w:rsidRPr="003B243A">
        <w:rPr>
          <w:rFonts w:asciiTheme="minorHAnsi" w:hAnsiTheme="minorHAnsi" w:cstheme="minorHAnsi"/>
        </w:rPr>
        <w:t>filmer eller spill</w:t>
      </w:r>
      <w:r w:rsidRPr="003B243A">
        <w:rPr>
          <w:rFonts w:asciiTheme="minorHAnsi" w:hAnsiTheme="minorHAnsi" w:cstheme="minorHAnsi"/>
        </w:rPr>
        <w:t xml:space="preserve">?» Denne problemstillingen er viktig for </w:t>
      </w:r>
      <w:r w:rsidR="00144756">
        <w:rPr>
          <w:rFonts w:asciiTheme="minorHAnsi" w:hAnsiTheme="minorHAnsi" w:cstheme="minorHAnsi"/>
        </w:rPr>
        <w:t xml:space="preserve">å forstå </w:t>
      </w:r>
      <w:r w:rsidRPr="003B243A">
        <w:rPr>
          <w:rFonts w:asciiTheme="minorHAnsi" w:hAnsiTheme="minorHAnsi" w:cstheme="minorHAnsi"/>
        </w:rPr>
        <w:t>LEGOs merkevarestrategi, der assosiasjoner for populære filmer</w:t>
      </w:r>
      <w:r w:rsidR="00144756">
        <w:rPr>
          <w:rFonts w:asciiTheme="minorHAnsi" w:hAnsiTheme="minorHAnsi" w:cstheme="minorHAnsi"/>
        </w:rPr>
        <w:t xml:space="preserve"> og spill</w:t>
      </w:r>
      <w:r w:rsidRPr="003B243A">
        <w:rPr>
          <w:rFonts w:asciiTheme="minorHAnsi" w:hAnsiTheme="minorHAnsi" w:cstheme="minorHAnsi"/>
        </w:rPr>
        <w:t xml:space="preserve"> </w:t>
      </w:r>
      <w:r w:rsidR="00705815" w:rsidRPr="003B243A">
        <w:rPr>
          <w:rFonts w:asciiTheme="minorHAnsi" w:hAnsiTheme="minorHAnsi" w:cstheme="minorHAnsi"/>
        </w:rPr>
        <w:t>knyttet til LEGO-produkter kan påvirke prisene deres.</w:t>
      </w:r>
      <w:r w:rsidR="00661A6A">
        <w:rPr>
          <w:rFonts w:asciiTheme="minorHAnsi" w:hAnsiTheme="minorHAnsi" w:cstheme="minorHAnsi"/>
        </w:rPr>
        <w:t xml:space="preserve"> Årsaken til at gruppen valgte denne problemstillingen er fordi ettersom filmer og spill kan ha større påvirkning på brukerne sine følelser og tanker, så kan popularitet og pris øke proporsjonelt med denne typen markedsføring for LEGO-settene. Vår hypotese er at LEGO-settene som assosieres med film eller spill har en høyere pris enn dem andre LEGO-settene.</w:t>
      </w:r>
    </w:p>
    <w:p w14:paraId="34F23674" w14:textId="77777777" w:rsidR="00E6152D" w:rsidRPr="003B243A" w:rsidRDefault="00E6152D" w:rsidP="0049572B">
      <w:pPr>
        <w:rPr>
          <w:rFonts w:asciiTheme="minorHAnsi" w:hAnsiTheme="minorHAnsi" w:cstheme="minorHAnsi"/>
        </w:rPr>
      </w:pPr>
    </w:p>
    <w:p w14:paraId="1CAD29E1" w14:textId="63E8CBFD" w:rsidR="00E6152D" w:rsidRPr="003B243A" w:rsidRDefault="00E6152D" w:rsidP="0049572B">
      <w:pPr>
        <w:rPr>
          <w:rFonts w:asciiTheme="minorHAnsi" w:hAnsiTheme="minorHAnsi" w:cstheme="minorHAnsi"/>
        </w:rPr>
      </w:pPr>
      <w:r w:rsidRPr="003B243A">
        <w:rPr>
          <w:rFonts w:asciiTheme="minorHAnsi" w:hAnsiTheme="minorHAnsi" w:cstheme="minorHAnsi"/>
        </w:rPr>
        <w:t>Datasettet som er blitt brukt i oppgave 1 er hentet fra studien til Peterson og Ziegler (2021), som gir oss en grundig oversikt over LEGO-sett fra 1 januar 2018 til 11.september 2020. Disse dataene vil være grunnlaget for vår multippel lineær regresjonsanalyse</w:t>
      </w:r>
      <w:r w:rsidR="00705815" w:rsidRPr="003B243A">
        <w:rPr>
          <w:rFonts w:asciiTheme="minorHAnsi" w:hAnsiTheme="minorHAnsi" w:cstheme="minorHAnsi"/>
        </w:rPr>
        <w:t xml:space="preserve"> i denne oppgaven.</w:t>
      </w:r>
    </w:p>
    <w:p w14:paraId="433EB039" w14:textId="77777777" w:rsidR="00E6152D" w:rsidRPr="003B243A" w:rsidRDefault="00E6152D" w:rsidP="0049572B">
      <w:pPr>
        <w:rPr>
          <w:rFonts w:asciiTheme="minorHAnsi" w:hAnsiTheme="minorHAnsi" w:cstheme="minorHAnsi"/>
        </w:rPr>
      </w:pPr>
    </w:p>
    <w:p w14:paraId="31A0A374" w14:textId="2F077CB6" w:rsidR="0049572B" w:rsidRPr="003B243A" w:rsidRDefault="0049572B" w:rsidP="0049572B">
      <w:pPr>
        <w:pStyle w:val="Heading1"/>
        <w:rPr>
          <w:rFonts w:asciiTheme="minorHAnsi" w:hAnsiTheme="minorHAnsi" w:cstheme="minorHAnsi"/>
        </w:rPr>
      </w:pPr>
      <w:bookmarkStart w:id="3" w:name="_Toc151348516"/>
      <w:r w:rsidRPr="003B243A">
        <w:rPr>
          <w:rFonts w:asciiTheme="minorHAnsi" w:hAnsiTheme="minorHAnsi" w:cstheme="minorHAnsi"/>
        </w:rPr>
        <w:t>Data Preprosessering</w:t>
      </w:r>
      <w:bookmarkEnd w:id="3"/>
    </w:p>
    <w:p w14:paraId="519C86A5" w14:textId="2941A053" w:rsidR="00EA310F" w:rsidRPr="003B243A" w:rsidRDefault="00D203D7" w:rsidP="0049572B">
      <w:pPr>
        <w:rPr>
          <w:rFonts w:asciiTheme="minorHAnsi" w:hAnsiTheme="minorHAnsi" w:cstheme="minorHAnsi"/>
        </w:rPr>
      </w:pPr>
      <w:r w:rsidRPr="003B243A">
        <w:rPr>
          <w:rFonts w:asciiTheme="minorHAnsi" w:hAnsiTheme="minorHAnsi" w:cstheme="minorHAnsi"/>
        </w:rPr>
        <w:t>Datasettet som ble brukt i Peterson og Ziegler (2021), består av 1304 observasjoner og inneholder 7 primære variabler som vi skal sette søkelys på</w:t>
      </w:r>
      <w:r w:rsidR="00994893">
        <w:rPr>
          <w:rFonts w:asciiTheme="minorHAnsi" w:hAnsiTheme="minorHAnsi" w:cstheme="minorHAnsi"/>
        </w:rPr>
        <w:t xml:space="preserve"> [1]</w:t>
      </w:r>
      <w:r w:rsidRPr="003B243A">
        <w:rPr>
          <w:rFonts w:asciiTheme="minorHAnsi" w:hAnsiTheme="minorHAnsi" w:cstheme="minorHAnsi"/>
        </w:rPr>
        <w:t xml:space="preserve">. En sentral variabel i vår analyse er «Merchandise», som er en forklaringsvariabel. Denne variabelen skal identifisere om et LEGO-sett er assosiert med filmer eller spill. I denne analysen fokuserer vi primært på disse 8 variablene, mens de resterende 8 variablene i datasettet ikke er inkludert ettersom vi ikke skulle fokusere på dem. </w:t>
      </w:r>
      <w:r w:rsidR="00EA310F" w:rsidRPr="003B243A">
        <w:rPr>
          <w:rFonts w:asciiTheme="minorHAnsi" w:hAnsiTheme="minorHAnsi" w:cstheme="minorHAnsi"/>
        </w:rPr>
        <w:t>Attributtene og datatypene er listet i Tabell 1, den inneholder også eksempelverdier for å gi en litt enklere forståelse.</w:t>
      </w:r>
    </w:p>
    <w:p w14:paraId="052FD8DA" w14:textId="77777777" w:rsidR="00705815" w:rsidRPr="003B243A" w:rsidRDefault="00705815" w:rsidP="0049572B">
      <w:pPr>
        <w:rPr>
          <w:rFonts w:asciiTheme="minorHAnsi" w:hAnsiTheme="minorHAnsi" w:cstheme="minorHAnsi"/>
        </w:rPr>
      </w:pPr>
    </w:p>
    <w:tbl>
      <w:tblPr>
        <w:tblStyle w:val="TableGrid"/>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Data Attributter"/>
        <w:tblDescription w:val="Data attributes som representers i det datasettet vi bruker i oppgaven."/>
      </w:tblPr>
      <w:tblGrid>
        <w:gridCol w:w="1685"/>
        <w:gridCol w:w="1137"/>
        <w:gridCol w:w="4144"/>
        <w:gridCol w:w="1744"/>
      </w:tblGrid>
      <w:tr w:rsidR="00705815" w:rsidRPr="003B243A" w14:paraId="3D4F5ACE" w14:textId="77777777" w:rsidTr="001C64FA">
        <w:tc>
          <w:tcPr>
            <w:tcW w:w="1712" w:type="dxa"/>
            <w:tcBorders>
              <w:bottom w:val="single" w:sz="4" w:space="0" w:color="auto"/>
            </w:tcBorders>
          </w:tcPr>
          <w:p w14:paraId="4A01E05A" w14:textId="39484CB5" w:rsidR="00705815" w:rsidRPr="003B243A" w:rsidRDefault="00705815" w:rsidP="0049572B">
            <w:pPr>
              <w:rPr>
                <w:rFonts w:asciiTheme="minorHAnsi" w:hAnsiTheme="minorHAnsi" w:cstheme="minorHAnsi"/>
                <w:b/>
                <w:bCs/>
              </w:rPr>
            </w:pPr>
            <w:r w:rsidRPr="003B243A">
              <w:rPr>
                <w:rFonts w:asciiTheme="minorHAnsi" w:hAnsiTheme="minorHAnsi" w:cstheme="minorHAnsi"/>
                <w:b/>
                <w:bCs/>
              </w:rPr>
              <w:t>Variabel</w:t>
            </w:r>
            <w:r w:rsidR="00E4584A" w:rsidRPr="003B243A">
              <w:rPr>
                <w:rFonts w:asciiTheme="minorHAnsi" w:hAnsiTheme="minorHAnsi" w:cstheme="minorHAnsi"/>
                <w:b/>
                <w:bCs/>
              </w:rPr>
              <w:t>n</w:t>
            </w:r>
            <w:r w:rsidRPr="003B243A">
              <w:rPr>
                <w:rFonts w:asciiTheme="minorHAnsi" w:hAnsiTheme="minorHAnsi" w:cstheme="minorHAnsi"/>
                <w:b/>
                <w:bCs/>
              </w:rPr>
              <w:t>avn</w:t>
            </w:r>
          </w:p>
        </w:tc>
        <w:tc>
          <w:tcPr>
            <w:tcW w:w="1151" w:type="dxa"/>
            <w:tcBorders>
              <w:bottom w:val="single" w:sz="4" w:space="0" w:color="auto"/>
            </w:tcBorders>
          </w:tcPr>
          <w:p w14:paraId="4508AD18" w14:textId="03C983AA" w:rsidR="00705815" w:rsidRPr="003B243A" w:rsidRDefault="00705815" w:rsidP="0049572B">
            <w:pPr>
              <w:rPr>
                <w:rFonts w:asciiTheme="minorHAnsi" w:hAnsiTheme="minorHAnsi" w:cstheme="minorHAnsi"/>
                <w:b/>
                <w:bCs/>
              </w:rPr>
            </w:pPr>
            <w:r w:rsidRPr="003B243A">
              <w:rPr>
                <w:rFonts w:asciiTheme="minorHAnsi" w:hAnsiTheme="minorHAnsi" w:cstheme="minorHAnsi"/>
                <w:b/>
                <w:bCs/>
              </w:rPr>
              <w:t>Data</w:t>
            </w:r>
            <w:r w:rsidR="00E4584A" w:rsidRPr="003B243A">
              <w:rPr>
                <w:rFonts w:asciiTheme="minorHAnsi" w:hAnsiTheme="minorHAnsi" w:cstheme="minorHAnsi"/>
                <w:b/>
                <w:bCs/>
              </w:rPr>
              <w:t>t</w:t>
            </w:r>
            <w:r w:rsidRPr="003B243A">
              <w:rPr>
                <w:rFonts w:asciiTheme="minorHAnsi" w:hAnsiTheme="minorHAnsi" w:cstheme="minorHAnsi"/>
                <w:b/>
                <w:bCs/>
              </w:rPr>
              <w:t>ype</w:t>
            </w:r>
          </w:p>
        </w:tc>
        <w:tc>
          <w:tcPr>
            <w:tcW w:w="4508" w:type="dxa"/>
            <w:tcBorders>
              <w:bottom w:val="single" w:sz="4" w:space="0" w:color="auto"/>
            </w:tcBorders>
          </w:tcPr>
          <w:p w14:paraId="78E547BC" w14:textId="2D419C30" w:rsidR="00705815" w:rsidRPr="003B243A" w:rsidRDefault="00E4584A" w:rsidP="0049572B">
            <w:pPr>
              <w:rPr>
                <w:rFonts w:asciiTheme="minorHAnsi" w:hAnsiTheme="minorHAnsi" w:cstheme="minorHAnsi"/>
                <w:b/>
                <w:bCs/>
              </w:rPr>
            </w:pPr>
            <w:r w:rsidRPr="003B243A">
              <w:rPr>
                <w:rFonts w:asciiTheme="minorHAnsi" w:hAnsiTheme="minorHAnsi" w:cstheme="minorHAnsi"/>
                <w:b/>
                <w:bCs/>
              </w:rPr>
              <w:t>Beskrivelse</w:t>
            </w:r>
          </w:p>
        </w:tc>
        <w:tc>
          <w:tcPr>
            <w:tcW w:w="1329" w:type="dxa"/>
            <w:tcBorders>
              <w:bottom w:val="single" w:sz="4" w:space="0" w:color="auto"/>
            </w:tcBorders>
          </w:tcPr>
          <w:p w14:paraId="0EFDE538" w14:textId="6AC08D42" w:rsidR="00705815" w:rsidRPr="003B243A" w:rsidRDefault="00705815" w:rsidP="0049572B">
            <w:pPr>
              <w:rPr>
                <w:rFonts w:asciiTheme="minorHAnsi" w:hAnsiTheme="minorHAnsi" w:cstheme="minorHAnsi"/>
                <w:b/>
                <w:bCs/>
              </w:rPr>
            </w:pPr>
            <w:r w:rsidRPr="003B243A">
              <w:rPr>
                <w:rFonts w:asciiTheme="minorHAnsi" w:hAnsiTheme="minorHAnsi" w:cstheme="minorHAnsi"/>
                <w:b/>
                <w:bCs/>
              </w:rPr>
              <w:t>Eksempel</w:t>
            </w:r>
            <w:r w:rsidR="00E4584A" w:rsidRPr="003B243A">
              <w:rPr>
                <w:rFonts w:asciiTheme="minorHAnsi" w:hAnsiTheme="minorHAnsi" w:cstheme="minorHAnsi"/>
                <w:b/>
                <w:bCs/>
              </w:rPr>
              <w:t>v</w:t>
            </w:r>
            <w:r w:rsidRPr="003B243A">
              <w:rPr>
                <w:rFonts w:asciiTheme="minorHAnsi" w:hAnsiTheme="minorHAnsi" w:cstheme="minorHAnsi"/>
                <w:b/>
                <w:bCs/>
              </w:rPr>
              <w:t>erdier</w:t>
            </w:r>
          </w:p>
        </w:tc>
      </w:tr>
      <w:tr w:rsidR="00705815" w:rsidRPr="003B243A" w14:paraId="2E220AB8" w14:textId="77777777" w:rsidTr="001C64FA">
        <w:tc>
          <w:tcPr>
            <w:tcW w:w="1712" w:type="dxa"/>
            <w:tcBorders>
              <w:top w:val="single" w:sz="4" w:space="0" w:color="auto"/>
              <w:bottom w:val="single" w:sz="4" w:space="0" w:color="auto"/>
            </w:tcBorders>
          </w:tcPr>
          <w:p w14:paraId="244CC9C5" w14:textId="32C048B3" w:rsidR="00705815" w:rsidRPr="003B243A" w:rsidRDefault="00E4584A" w:rsidP="0049572B">
            <w:pPr>
              <w:rPr>
                <w:rFonts w:asciiTheme="minorHAnsi" w:hAnsiTheme="minorHAnsi" w:cstheme="minorHAnsi"/>
              </w:rPr>
            </w:pPr>
            <w:r w:rsidRPr="003B243A">
              <w:rPr>
                <w:rFonts w:asciiTheme="minorHAnsi" w:hAnsiTheme="minorHAnsi" w:cstheme="minorHAnsi"/>
              </w:rPr>
              <w:t>Set_Name</w:t>
            </w:r>
          </w:p>
        </w:tc>
        <w:tc>
          <w:tcPr>
            <w:tcW w:w="1151" w:type="dxa"/>
            <w:tcBorders>
              <w:top w:val="single" w:sz="4" w:space="0" w:color="auto"/>
              <w:bottom w:val="single" w:sz="4" w:space="0" w:color="auto"/>
            </w:tcBorders>
          </w:tcPr>
          <w:p w14:paraId="30E55BF1" w14:textId="5275F8CB" w:rsidR="00705815" w:rsidRPr="003B243A" w:rsidRDefault="00E4584A" w:rsidP="0049572B">
            <w:pPr>
              <w:rPr>
                <w:rFonts w:asciiTheme="minorHAnsi" w:hAnsiTheme="minorHAnsi" w:cstheme="minorHAnsi"/>
              </w:rPr>
            </w:pPr>
            <w:r w:rsidRPr="003B243A">
              <w:rPr>
                <w:rFonts w:asciiTheme="minorHAnsi" w:hAnsiTheme="minorHAnsi" w:cstheme="minorHAnsi"/>
              </w:rPr>
              <w:t>Objekt</w:t>
            </w:r>
          </w:p>
        </w:tc>
        <w:tc>
          <w:tcPr>
            <w:tcW w:w="4508" w:type="dxa"/>
            <w:tcBorders>
              <w:top w:val="single" w:sz="4" w:space="0" w:color="auto"/>
              <w:bottom w:val="single" w:sz="4" w:space="0" w:color="auto"/>
            </w:tcBorders>
          </w:tcPr>
          <w:p w14:paraId="6A04EA11" w14:textId="02FA7D32" w:rsidR="00705815" w:rsidRPr="003B243A" w:rsidRDefault="00E4584A" w:rsidP="0049572B">
            <w:pPr>
              <w:rPr>
                <w:rFonts w:asciiTheme="minorHAnsi" w:hAnsiTheme="minorHAnsi" w:cstheme="minorHAnsi"/>
              </w:rPr>
            </w:pPr>
            <w:r w:rsidRPr="003B243A">
              <w:rPr>
                <w:rFonts w:asciiTheme="minorHAnsi" w:hAnsiTheme="minorHAnsi" w:cstheme="minorHAnsi"/>
              </w:rPr>
              <w:t>Navnet på LEGO-settet.</w:t>
            </w:r>
          </w:p>
        </w:tc>
        <w:tc>
          <w:tcPr>
            <w:tcW w:w="1329" w:type="dxa"/>
            <w:tcBorders>
              <w:top w:val="single" w:sz="4" w:space="0" w:color="auto"/>
              <w:bottom w:val="single" w:sz="4" w:space="0" w:color="auto"/>
            </w:tcBorders>
          </w:tcPr>
          <w:p w14:paraId="59946CE2" w14:textId="242C4A07" w:rsidR="00705815" w:rsidRPr="003B243A" w:rsidRDefault="00E4584A" w:rsidP="0049572B">
            <w:pPr>
              <w:rPr>
                <w:rFonts w:asciiTheme="minorHAnsi" w:hAnsiTheme="minorHAnsi" w:cstheme="minorHAnsi"/>
              </w:rPr>
            </w:pPr>
            <w:r w:rsidRPr="003B243A">
              <w:rPr>
                <w:rFonts w:asciiTheme="minorHAnsi" w:hAnsiTheme="minorHAnsi" w:cstheme="minorHAnsi"/>
              </w:rPr>
              <w:t>Extra Dots – Series 2</w:t>
            </w:r>
          </w:p>
        </w:tc>
      </w:tr>
      <w:tr w:rsidR="00705815" w:rsidRPr="003B243A" w14:paraId="6873A490" w14:textId="77777777" w:rsidTr="001C64FA">
        <w:tc>
          <w:tcPr>
            <w:tcW w:w="1712" w:type="dxa"/>
            <w:tcBorders>
              <w:top w:val="single" w:sz="4" w:space="0" w:color="auto"/>
              <w:bottom w:val="single" w:sz="4" w:space="0" w:color="auto"/>
            </w:tcBorders>
          </w:tcPr>
          <w:p w14:paraId="6B020EE8" w14:textId="3221FEC5" w:rsidR="00705815" w:rsidRPr="003B243A" w:rsidRDefault="00E4584A" w:rsidP="0049572B">
            <w:pPr>
              <w:rPr>
                <w:rFonts w:asciiTheme="minorHAnsi" w:hAnsiTheme="minorHAnsi" w:cstheme="minorHAnsi"/>
              </w:rPr>
            </w:pPr>
            <w:r w:rsidRPr="003B243A">
              <w:rPr>
                <w:rFonts w:asciiTheme="minorHAnsi" w:hAnsiTheme="minorHAnsi" w:cstheme="minorHAnsi"/>
              </w:rPr>
              <w:t>Theme</w:t>
            </w:r>
          </w:p>
        </w:tc>
        <w:tc>
          <w:tcPr>
            <w:tcW w:w="1151" w:type="dxa"/>
            <w:tcBorders>
              <w:top w:val="single" w:sz="4" w:space="0" w:color="auto"/>
              <w:bottom w:val="single" w:sz="4" w:space="0" w:color="auto"/>
            </w:tcBorders>
          </w:tcPr>
          <w:p w14:paraId="4902C0DC" w14:textId="5239A5D4" w:rsidR="00705815" w:rsidRPr="003B243A" w:rsidRDefault="00E4584A" w:rsidP="0049572B">
            <w:pPr>
              <w:rPr>
                <w:rFonts w:asciiTheme="minorHAnsi" w:hAnsiTheme="minorHAnsi" w:cstheme="minorHAnsi"/>
              </w:rPr>
            </w:pPr>
            <w:r w:rsidRPr="003B243A">
              <w:rPr>
                <w:rFonts w:asciiTheme="minorHAnsi" w:hAnsiTheme="minorHAnsi" w:cstheme="minorHAnsi"/>
              </w:rPr>
              <w:t>Objekt</w:t>
            </w:r>
          </w:p>
        </w:tc>
        <w:tc>
          <w:tcPr>
            <w:tcW w:w="4508" w:type="dxa"/>
            <w:tcBorders>
              <w:top w:val="single" w:sz="4" w:space="0" w:color="auto"/>
              <w:bottom w:val="single" w:sz="4" w:space="0" w:color="auto"/>
            </w:tcBorders>
          </w:tcPr>
          <w:p w14:paraId="09AD8507" w14:textId="2E3C905F" w:rsidR="00705815" w:rsidRPr="003B243A" w:rsidRDefault="00E4584A" w:rsidP="0049572B">
            <w:pPr>
              <w:rPr>
                <w:rFonts w:asciiTheme="minorHAnsi" w:hAnsiTheme="minorHAnsi" w:cstheme="minorHAnsi"/>
              </w:rPr>
            </w:pPr>
            <w:r w:rsidRPr="003B243A">
              <w:rPr>
                <w:rFonts w:asciiTheme="minorHAnsi" w:hAnsiTheme="minorHAnsi" w:cstheme="minorHAnsi"/>
              </w:rPr>
              <w:t>Temakategorien til LEGO-settet</w:t>
            </w:r>
          </w:p>
        </w:tc>
        <w:tc>
          <w:tcPr>
            <w:tcW w:w="1329" w:type="dxa"/>
            <w:tcBorders>
              <w:top w:val="single" w:sz="4" w:space="0" w:color="auto"/>
              <w:bottom w:val="single" w:sz="4" w:space="0" w:color="auto"/>
            </w:tcBorders>
          </w:tcPr>
          <w:p w14:paraId="60D50D7F" w14:textId="54345ADC" w:rsidR="00705815" w:rsidRPr="003B243A" w:rsidRDefault="00E4584A" w:rsidP="0049572B">
            <w:pPr>
              <w:rPr>
                <w:rFonts w:asciiTheme="minorHAnsi" w:hAnsiTheme="minorHAnsi" w:cstheme="minorHAnsi"/>
              </w:rPr>
            </w:pPr>
            <w:r w:rsidRPr="003B243A">
              <w:rPr>
                <w:rFonts w:asciiTheme="minorHAnsi" w:hAnsiTheme="minorHAnsi" w:cstheme="minorHAnsi"/>
              </w:rPr>
              <w:t>DOTS</w:t>
            </w:r>
          </w:p>
        </w:tc>
      </w:tr>
      <w:tr w:rsidR="00705815" w:rsidRPr="003B243A" w14:paraId="793F7A79" w14:textId="77777777" w:rsidTr="001C64FA">
        <w:tc>
          <w:tcPr>
            <w:tcW w:w="1712" w:type="dxa"/>
            <w:tcBorders>
              <w:top w:val="single" w:sz="4" w:space="0" w:color="auto"/>
              <w:bottom w:val="single" w:sz="4" w:space="0" w:color="auto"/>
            </w:tcBorders>
          </w:tcPr>
          <w:p w14:paraId="377D29F0" w14:textId="3B9F6D82" w:rsidR="00705815" w:rsidRPr="003B243A" w:rsidRDefault="00E4584A" w:rsidP="0049572B">
            <w:pPr>
              <w:rPr>
                <w:rFonts w:asciiTheme="minorHAnsi" w:hAnsiTheme="minorHAnsi" w:cstheme="minorHAnsi"/>
              </w:rPr>
            </w:pPr>
            <w:r w:rsidRPr="003B243A">
              <w:rPr>
                <w:rFonts w:asciiTheme="minorHAnsi" w:hAnsiTheme="minorHAnsi" w:cstheme="minorHAnsi"/>
              </w:rPr>
              <w:t>Pieces</w:t>
            </w:r>
          </w:p>
        </w:tc>
        <w:tc>
          <w:tcPr>
            <w:tcW w:w="1151" w:type="dxa"/>
            <w:tcBorders>
              <w:top w:val="single" w:sz="4" w:space="0" w:color="auto"/>
              <w:bottom w:val="single" w:sz="4" w:space="0" w:color="auto"/>
            </w:tcBorders>
          </w:tcPr>
          <w:p w14:paraId="57BEBF2B" w14:textId="5C19D2F0" w:rsidR="00705815"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4BB8AC70" w14:textId="6B6A9691" w:rsidR="00705815" w:rsidRPr="003B243A" w:rsidRDefault="00E4584A" w:rsidP="0049572B">
            <w:pPr>
              <w:rPr>
                <w:rFonts w:asciiTheme="minorHAnsi" w:hAnsiTheme="minorHAnsi" w:cstheme="minorHAnsi"/>
              </w:rPr>
            </w:pPr>
            <w:r w:rsidRPr="003B243A">
              <w:rPr>
                <w:rFonts w:asciiTheme="minorHAnsi" w:hAnsiTheme="minorHAnsi" w:cstheme="minorHAnsi"/>
              </w:rPr>
              <w:t>Antall deler i LEGO-settet.</w:t>
            </w:r>
          </w:p>
        </w:tc>
        <w:tc>
          <w:tcPr>
            <w:tcW w:w="1329" w:type="dxa"/>
            <w:tcBorders>
              <w:top w:val="single" w:sz="4" w:space="0" w:color="auto"/>
              <w:bottom w:val="single" w:sz="4" w:space="0" w:color="auto"/>
            </w:tcBorders>
          </w:tcPr>
          <w:p w14:paraId="06BC1A09" w14:textId="590CE7ED" w:rsidR="00705815" w:rsidRPr="003B243A" w:rsidRDefault="00E4584A" w:rsidP="0049572B">
            <w:pPr>
              <w:rPr>
                <w:rFonts w:asciiTheme="minorHAnsi" w:hAnsiTheme="minorHAnsi" w:cstheme="minorHAnsi"/>
              </w:rPr>
            </w:pPr>
            <w:r w:rsidRPr="003B243A">
              <w:rPr>
                <w:rFonts w:asciiTheme="minorHAnsi" w:hAnsiTheme="minorHAnsi" w:cstheme="minorHAnsi"/>
              </w:rPr>
              <w:t>109.0</w:t>
            </w:r>
          </w:p>
        </w:tc>
      </w:tr>
      <w:tr w:rsidR="00705815" w:rsidRPr="003B243A" w14:paraId="4791FA70" w14:textId="77777777" w:rsidTr="001C64FA">
        <w:tc>
          <w:tcPr>
            <w:tcW w:w="1712" w:type="dxa"/>
            <w:tcBorders>
              <w:top w:val="single" w:sz="4" w:space="0" w:color="auto"/>
              <w:bottom w:val="single" w:sz="4" w:space="0" w:color="auto"/>
            </w:tcBorders>
          </w:tcPr>
          <w:p w14:paraId="134A5E6F" w14:textId="4F4DDF80" w:rsidR="00705815" w:rsidRPr="003B243A" w:rsidRDefault="00E4584A" w:rsidP="0049572B">
            <w:pPr>
              <w:rPr>
                <w:rFonts w:asciiTheme="minorHAnsi" w:hAnsiTheme="minorHAnsi" w:cstheme="minorHAnsi"/>
              </w:rPr>
            </w:pPr>
            <w:r w:rsidRPr="003B243A">
              <w:rPr>
                <w:rFonts w:asciiTheme="minorHAnsi" w:hAnsiTheme="minorHAnsi" w:cstheme="minorHAnsi"/>
              </w:rPr>
              <w:t>Price</w:t>
            </w:r>
          </w:p>
        </w:tc>
        <w:tc>
          <w:tcPr>
            <w:tcW w:w="1151" w:type="dxa"/>
            <w:tcBorders>
              <w:top w:val="single" w:sz="4" w:space="0" w:color="auto"/>
              <w:bottom w:val="single" w:sz="4" w:space="0" w:color="auto"/>
            </w:tcBorders>
          </w:tcPr>
          <w:p w14:paraId="27158026" w14:textId="39C90F14" w:rsidR="00705815" w:rsidRPr="003B243A" w:rsidRDefault="00E4584A" w:rsidP="0049572B">
            <w:pPr>
              <w:rPr>
                <w:rFonts w:asciiTheme="minorHAnsi" w:hAnsiTheme="minorHAnsi" w:cstheme="minorHAnsi"/>
              </w:rPr>
            </w:pPr>
            <w:r w:rsidRPr="003B243A">
              <w:rPr>
                <w:rFonts w:asciiTheme="minorHAnsi" w:hAnsiTheme="minorHAnsi" w:cstheme="minorHAnsi"/>
              </w:rPr>
              <w:t>Objekt</w:t>
            </w:r>
          </w:p>
        </w:tc>
        <w:tc>
          <w:tcPr>
            <w:tcW w:w="4508" w:type="dxa"/>
            <w:tcBorders>
              <w:top w:val="single" w:sz="4" w:space="0" w:color="auto"/>
              <w:bottom w:val="single" w:sz="4" w:space="0" w:color="auto"/>
            </w:tcBorders>
          </w:tcPr>
          <w:p w14:paraId="7EE1F1A4" w14:textId="34450B3D" w:rsidR="00705815" w:rsidRPr="003B243A" w:rsidRDefault="00E4584A" w:rsidP="0049572B">
            <w:pPr>
              <w:rPr>
                <w:rFonts w:asciiTheme="minorHAnsi" w:hAnsiTheme="minorHAnsi" w:cstheme="minorHAnsi"/>
              </w:rPr>
            </w:pPr>
            <w:r w:rsidRPr="003B243A">
              <w:rPr>
                <w:rFonts w:asciiTheme="minorHAnsi" w:hAnsiTheme="minorHAnsi" w:cstheme="minorHAnsi"/>
              </w:rPr>
              <w:t>Butikkpris for settet (streng som representerer valuta).</w:t>
            </w:r>
          </w:p>
        </w:tc>
        <w:tc>
          <w:tcPr>
            <w:tcW w:w="1329" w:type="dxa"/>
            <w:tcBorders>
              <w:top w:val="single" w:sz="4" w:space="0" w:color="auto"/>
              <w:bottom w:val="single" w:sz="4" w:space="0" w:color="auto"/>
            </w:tcBorders>
          </w:tcPr>
          <w:p w14:paraId="3D00177D" w14:textId="0F735817" w:rsidR="00705815" w:rsidRPr="003B243A" w:rsidRDefault="00E4584A" w:rsidP="00E4584A">
            <w:pPr>
              <w:rPr>
                <w:rFonts w:asciiTheme="minorHAnsi" w:hAnsiTheme="minorHAnsi" w:cstheme="minorHAnsi"/>
              </w:rPr>
            </w:pPr>
            <w:r w:rsidRPr="003B243A">
              <w:rPr>
                <w:rFonts w:asciiTheme="minorHAnsi" w:hAnsiTheme="minorHAnsi" w:cstheme="minorHAnsi"/>
              </w:rPr>
              <w:t>$3.99</w:t>
            </w:r>
          </w:p>
        </w:tc>
      </w:tr>
      <w:tr w:rsidR="00E4584A" w:rsidRPr="003B243A" w14:paraId="122F71C0" w14:textId="77777777" w:rsidTr="001C64FA">
        <w:tc>
          <w:tcPr>
            <w:tcW w:w="1712" w:type="dxa"/>
            <w:tcBorders>
              <w:top w:val="single" w:sz="4" w:space="0" w:color="auto"/>
              <w:bottom w:val="single" w:sz="4" w:space="0" w:color="auto"/>
            </w:tcBorders>
          </w:tcPr>
          <w:p w14:paraId="5EB6446D" w14:textId="228E4E66" w:rsidR="00E4584A" w:rsidRPr="003B243A" w:rsidRDefault="00E4584A" w:rsidP="0049572B">
            <w:pPr>
              <w:rPr>
                <w:rFonts w:asciiTheme="minorHAnsi" w:hAnsiTheme="minorHAnsi" w:cstheme="minorHAnsi"/>
              </w:rPr>
            </w:pPr>
            <w:r w:rsidRPr="003B243A">
              <w:rPr>
                <w:rFonts w:asciiTheme="minorHAnsi" w:hAnsiTheme="minorHAnsi" w:cstheme="minorHAnsi"/>
              </w:rPr>
              <w:t>Pages</w:t>
            </w:r>
          </w:p>
        </w:tc>
        <w:tc>
          <w:tcPr>
            <w:tcW w:w="1151" w:type="dxa"/>
            <w:tcBorders>
              <w:top w:val="single" w:sz="4" w:space="0" w:color="auto"/>
              <w:bottom w:val="single" w:sz="4" w:space="0" w:color="auto"/>
            </w:tcBorders>
          </w:tcPr>
          <w:p w14:paraId="116C02D6" w14:textId="57C506AE" w:rsidR="00E4584A"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77B57B2B" w14:textId="4BB9A399" w:rsidR="00E4584A" w:rsidRPr="003B243A" w:rsidRDefault="00E4584A" w:rsidP="0049572B">
            <w:pPr>
              <w:rPr>
                <w:rFonts w:asciiTheme="minorHAnsi" w:hAnsiTheme="minorHAnsi" w:cstheme="minorHAnsi"/>
              </w:rPr>
            </w:pPr>
            <w:r w:rsidRPr="003B243A">
              <w:rPr>
                <w:rFonts w:asciiTheme="minorHAnsi" w:hAnsiTheme="minorHAnsi" w:cstheme="minorHAnsi"/>
              </w:rPr>
              <w:t>Antall sider i intruksjonsmanualen (NaN for sett uten manualer).</w:t>
            </w:r>
          </w:p>
        </w:tc>
        <w:tc>
          <w:tcPr>
            <w:tcW w:w="1329" w:type="dxa"/>
            <w:tcBorders>
              <w:top w:val="single" w:sz="4" w:space="0" w:color="auto"/>
              <w:bottom w:val="single" w:sz="4" w:space="0" w:color="auto"/>
            </w:tcBorders>
          </w:tcPr>
          <w:p w14:paraId="08432001" w14:textId="5A597C2B" w:rsidR="00E4584A" w:rsidRPr="003B243A" w:rsidRDefault="006C2009" w:rsidP="0049572B">
            <w:pPr>
              <w:rPr>
                <w:rFonts w:asciiTheme="minorHAnsi" w:hAnsiTheme="minorHAnsi" w:cstheme="minorHAnsi"/>
              </w:rPr>
            </w:pPr>
            <w:r>
              <w:rPr>
                <w:rFonts w:asciiTheme="minorHAnsi" w:hAnsiTheme="minorHAnsi" w:cstheme="minorHAnsi"/>
              </w:rPr>
              <w:t>3.0</w:t>
            </w:r>
          </w:p>
        </w:tc>
      </w:tr>
      <w:tr w:rsidR="00E4584A" w:rsidRPr="003B243A" w14:paraId="2216B82F" w14:textId="77777777" w:rsidTr="001C64FA">
        <w:tc>
          <w:tcPr>
            <w:tcW w:w="1712" w:type="dxa"/>
            <w:tcBorders>
              <w:top w:val="single" w:sz="4" w:space="0" w:color="auto"/>
              <w:bottom w:val="single" w:sz="4" w:space="0" w:color="auto"/>
            </w:tcBorders>
          </w:tcPr>
          <w:p w14:paraId="30C07A95" w14:textId="598BBF32" w:rsidR="00E4584A" w:rsidRPr="003B243A" w:rsidRDefault="00E4584A" w:rsidP="0049572B">
            <w:pPr>
              <w:rPr>
                <w:rFonts w:asciiTheme="minorHAnsi" w:hAnsiTheme="minorHAnsi" w:cstheme="minorHAnsi"/>
              </w:rPr>
            </w:pPr>
            <w:r w:rsidRPr="003B243A">
              <w:rPr>
                <w:rFonts w:asciiTheme="minorHAnsi" w:hAnsiTheme="minorHAnsi" w:cstheme="minorHAnsi"/>
              </w:rPr>
              <w:t>Minifigures</w:t>
            </w:r>
          </w:p>
        </w:tc>
        <w:tc>
          <w:tcPr>
            <w:tcW w:w="1151" w:type="dxa"/>
            <w:tcBorders>
              <w:top w:val="single" w:sz="4" w:space="0" w:color="auto"/>
              <w:bottom w:val="single" w:sz="4" w:space="0" w:color="auto"/>
            </w:tcBorders>
          </w:tcPr>
          <w:p w14:paraId="632B78D9" w14:textId="3F3B66BE" w:rsidR="00E4584A"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15C80B0E" w14:textId="67618288" w:rsidR="00E4584A" w:rsidRPr="003B243A" w:rsidRDefault="00E4584A" w:rsidP="0049572B">
            <w:pPr>
              <w:rPr>
                <w:rFonts w:asciiTheme="minorHAnsi" w:hAnsiTheme="minorHAnsi" w:cstheme="minorHAnsi"/>
              </w:rPr>
            </w:pPr>
            <w:r w:rsidRPr="003B243A">
              <w:rPr>
                <w:rFonts w:asciiTheme="minorHAnsi" w:hAnsiTheme="minorHAnsi" w:cstheme="minorHAnsi"/>
              </w:rPr>
              <w:t>Antall minifigurer inkludert i settet (NaN for sett uten minifigurer).</w:t>
            </w:r>
          </w:p>
        </w:tc>
        <w:tc>
          <w:tcPr>
            <w:tcW w:w="1329" w:type="dxa"/>
            <w:tcBorders>
              <w:top w:val="single" w:sz="4" w:space="0" w:color="auto"/>
              <w:bottom w:val="single" w:sz="4" w:space="0" w:color="auto"/>
            </w:tcBorders>
          </w:tcPr>
          <w:p w14:paraId="365CD2FB" w14:textId="7F6BA146" w:rsidR="00E4584A" w:rsidRPr="003B243A" w:rsidRDefault="006C2009" w:rsidP="0049572B">
            <w:pPr>
              <w:rPr>
                <w:rFonts w:asciiTheme="minorHAnsi" w:hAnsiTheme="minorHAnsi" w:cstheme="minorHAnsi"/>
              </w:rPr>
            </w:pPr>
            <w:r>
              <w:rPr>
                <w:rFonts w:asciiTheme="minorHAnsi" w:hAnsiTheme="minorHAnsi" w:cstheme="minorHAnsi"/>
              </w:rPr>
              <w:t>7.0</w:t>
            </w:r>
          </w:p>
        </w:tc>
      </w:tr>
      <w:tr w:rsidR="00E4584A" w:rsidRPr="003B243A" w14:paraId="77B28A29" w14:textId="77777777" w:rsidTr="001C64FA">
        <w:tc>
          <w:tcPr>
            <w:tcW w:w="1712" w:type="dxa"/>
            <w:tcBorders>
              <w:top w:val="single" w:sz="4" w:space="0" w:color="auto"/>
              <w:bottom w:val="single" w:sz="4" w:space="0" w:color="auto"/>
            </w:tcBorders>
          </w:tcPr>
          <w:p w14:paraId="07B48992" w14:textId="5EBAD14B" w:rsidR="00E4584A" w:rsidRPr="003B243A" w:rsidRDefault="00E4584A" w:rsidP="0049572B">
            <w:pPr>
              <w:rPr>
                <w:rFonts w:asciiTheme="minorHAnsi" w:hAnsiTheme="minorHAnsi" w:cstheme="minorHAnsi"/>
              </w:rPr>
            </w:pPr>
            <w:r w:rsidRPr="003B243A">
              <w:rPr>
                <w:rFonts w:asciiTheme="minorHAnsi" w:hAnsiTheme="minorHAnsi" w:cstheme="minorHAnsi"/>
              </w:rPr>
              <w:t>Unqiue_Pieces</w:t>
            </w:r>
          </w:p>
        </w:tc>
        <w:tc>
          <w:tcPr>
            <w:tcW w:w="1151" w:type="dxa"/>
            <w:tcBorders>
              <w:top w:val="single" w:sz="4" w:space="0" w:color="auto"/>
              <w:bottom w:val="single" w:sz="4" w:space="0" w:color="auto"/>
            </w:tcBorders>
          </w:tcPr>
          <w:p w14:paraId="340E5924" w14:textId="0F803EBF" w:rsidR="00E4584A" w:rsidRPr="003B243A" w:rsidRDefault="00E4584A" w:rsidP="0049572B">
            <w:pPr>
              <w:rPr>
                <w:rFonts w:asciiTheme="minorHAnsi" w:hAnsiTheme="minorHAnsi" w:cstheme="minorHAnsi"/>
              </w:rPr>
            </w:pPr>
            <w:r w:rsidRPr="003B243A">
              <w:rPr>
                <w:rFonts w:asciiTheme="minorHAnsi" w:hAnsiTheme="minorHAnsi" w:cstheme="minorHAnsi"/>
              </w:rPr>
              <w:t>Float64</w:t>
            </w:r>
          </w:p>
        </w:tc>
        <w:tc>
          <w:tcPr>
            <w:tcW w:w="4508" w:type="dxa"/>
            <w:tcBorders>
              <w:top w:val="single" w:sz="4" w:space="0" w:color="auto"/>
              <w:bottom w:val="single" w:sz="4" w:space="0" w:color="auto"/>
            </w:tcBorders>
          </w:tcPr>
          <w:p w14:paraId="257E8F46" w14:textId="532FF7AC" w:rsidR="00E4584A" w:rsidRPr="003B243A" w:rsidRDefault="00E4584A" w:rsidP="0049572B">
            <w:pPr>
              <w:rPr>
                <w:rFonts w:asciiTheme="minorHAnsi" w:hAnsiTheme="minorHAnsi" w:cstheme="minorHAnsi"/>
              </w:rPr>
            </w:pPr>
            <w:r w:rsidRPr="003B243A">
              <w:rPr>
                <w:rFonts w:asciiTheme="minorHAnsi" w:hAnsiTheme="minorHAnsi" w:cstheme="minorHAnsi"/>
              </w:rPr>
              <w:t>Antall unike deler i settet.</w:t>
            </w:r>
          </w:p>
        </w:tc>
        <w:tc>
          <w:tcPr>
            <w:tcW w:w="1329" w:type="dxa"/>
            <w:tcBorders>
              <w:top w:val="single" w:sz="4" w:space="0" w:color="auto"/>
              <w:bottom w:val="single" w:sz="4" w:space="0" w:color="auto"/>
            </w:tcBorders>
          </w:tcPr>
          <w:p w14:paraId="034B3811" w14:textId="78B933B8" w:rsidR="00E4584A" w:rsidRPr="003B243A" w:rsidRDefault="001B0943" w:rsidP="0049572B">
            <w:pPr>
              <w:rPr>
                <w:rFonts w:asciiTheme="minorHAnsi" w:hAnsiTheme="minorHAnsi" w:cstheme="minorHAnsi"/>
              </w:rPr>
            </w:pPr>
            <w:r w:rsidRPr="003B243A">
              <w:rPr>
                <w:rFonts w:asciiTheme="minorHAnsi" w:hAnsiTheme="minorHAnsi" w:cstheme="minorHAnsi"/>
              </w:rPr>
              <w:t>6.0</w:t>
            </w:r>
          </w:p>
        </w:tc>
      </w:tr>
      <w:tr w:rsidR="00A41269" w:rsidRPr="003B243A" w14:paraId="53886EC4" w14:textId="77777777" w:rsidTr="001C64FA">
        <w:tc>
          <w:tcPr>
            <w:tcW w:w="1712" w:type="dxa"/>
            <w:tcBorders>
              <w:top w:val="single" w:sz="4" w:space="0" w:color="auto"/>
              <w:bottom w:val="single" w:sz="4" w:space="0" w:color="auto"/>
            </w:tcBorders>
          </w:tcPr>
          <w:p w14:paraId="488C64F3" w14:textId="32D3ACFC" w:rsidR="00A41269" w:rsidRPr="003B243A" w:rsidRDefault="00A41269" w:rsidP="0049572B">
            <w:pPr>
              <w:rPr>
                <w:rFonts w:asciiTheme="minorHAnsi" w:hAnsiTheme="minorHAnsi" w:cstheme="minorHAnsi"/>
              </w:rPr>
            </w:pPr>
            <w:r w:rsidRPr="003B243A">
              <w:rPr>
                <w:rFonts w:asciiTheme="minorHAnsi" w:hAnsiTheme="minorHAnsi" w:cstheme="minorHAnsi"/>
              </w:rPr>
              <w:t>Merchandise</w:t>
            </w:r>
          </w:p>
        </w:tc>
        <w:tc>
          <w:tcPr>
            <w:tcW w:w="1151" w:type="dxa"/>
            <w:tcBorders>
              <w:top w:val="single" w:sz="4" w:space="0" w:color="auto"/>
              <w:bottom w:val="single" w:sz="4" w:space="0" w:color="auto"/>
            </w:tcBorders>
          </w:tcPr>
          <w:p w14:paraId="4D09A7DA" w14:textId="7B126C3E" w:rsidR="00A41269" w:rsidRPr="003B243A" w:rsidRDefault="00A41269" w:rsidP="0049572B">
            <w:pPr>
              <w:rPr>
                <w:rFonts w:asciiTheme="minorHAnsi" w:hAnsiTheme="minorHAnsi" w:cstheme="minorHAnsi"/>
              </w:rPr>
            </w:pPr>
            <w:r w:rsidRPr="003B243A">
              <w:rPr>
                <w:rFonts w:asciiTheme="minorHAnsi" w:hAnsiTheme="minorHAnsi" w:cstheme="minorHAnsi"/>
              </w:rPr>
              <w:t>String</w:t>
            </w:r>
          </w:p>
        </w:tc>
        <w:tc>
          <w:tcPr>
            <w:tcW w:w="4508" w:type="dxa"/>
            <w:tcBorders>
              <w:top w:val="single" w:sz="4" w:space="0" w:color="auto"/>
              <w:bottom w:val="single" w:sz="4" w:space="0" w:color="auto"/>
            </w:tcBorders>
          </w:tcPr>
          <w:p w14:paraId="06792D6A" w14:textId="5348169F" w:rsidR="00A41269" w:rsidRPr="003B243A" w:rsidRDefault="00A41269" w:rsidP="0049572B">
            <w:pPr>
              <w:rPr>
                <w:rFonts w:asciiTheme="minorHAnsi" w:hAnsiTheme="minorHAnsi" w:cstheme="minorHAnsi"/>
              </w:rPr>
            </w:pPr>
            <w:r w:rsidRPr="003B243A">
              <w:rPr>
                <w:rFonts w:asciiTheme="minorHAnsi" w:hAnsiTheme="minorHAnsi" w:cstheme="minorHAnsi"/>
              </w:rPr>
              <w:t>Kategori på om det er film, spill eller annet.</w:t>
            </w:r>
          </w:p>
        </w:tc>
        <w:tc>
          <w:tcPr>
            <w:tcW w:w="1329" w:type="dxa"/>
            <w:tcBorders>
              <w:top w:val="single" w:sz="4" w:space="0" w:color="auto"/>
              <w:bottom w:val="single" w:sz="4" w:space="0" w:color="auto"/>
            </w:tcBorders>
          </w:tcPr>
          <w:p w14:paraId="71CFFF77" w14:textId="590962DB" w:rsidR="00A41269" w:rsidRPr="003B243A" w:rsidRDefault="00A41269" w:rsidP="0049572B">
            <w:pPr>
              <w:rPr>
                <w:rFonts w:asciiTheme="minorHAnsi" w:hAnsiTheme="minorHAnsi" w:cstheme="minorHAnsi"/>
              </w:rPr>
            </w:pPr>
            <w:r w:rsidRPr="003B243A">
              <w:rPr>
                <w:rFonts w:asciiTheme="minorHAnsi" w:hAnsiTheme="minorHAnsi" w:cstheme="minorHAnsi"/>
              </w:rPr>
              <w:t>Movie</w:t>
            </w:r>
          </w:p>
        </w:tc>
      </w:tr>
    </w:tbl>
    <w:p w14:paraId="41B5AC24" w14:textId="75F0A30C" w:rsidR="00705815" w:rsidRPr="003B243A" w:rsidRDefault="00EA310F" w:rsidP="00EA310F">
      <w:pPr>
        <w:pStyle w:val="Caption"/>
        <w:rPr>
          <w:rFonts w:asciiTheme="minorHAnsi" w:hAnsiTheme="minorHAnsi" w:cstheme="minorHAnsi"/>
        </w:rPr>
      </w:pPr>
      <w:r w:rsidRPr="003B243A">
        <w:rPr>
          <w:rFonts w:asciiTheme="minorHAnsi" w:hAnsiTheme="minorHAnsi" w:cstheme="minorHAnsi"/>
        </w:rPr>
        <w:t xml:space="preserve">Tabell </w:t>
      </w:r>
      <w:r w:rsidRPr="003B243A">
        <w:rPr>
          <w:rFonts w:asciiTheme="minorHAnsi" w:hAnsiTheme="minorHAnsi" w:cstheme="minorHAnsi"/>
        </w:rPr>
        <w:fldChar w:fldCharType="begin"/>
      </w:r>
      <w:r w:rsidRPr="003B243A">
        <w:rPr>
          <w:rFonts w:asciiTheme="minorHAnsi" w:hAnsiTheme="minorHAnsi" w:cstheme="minorHAnsi"/>
        </w:rPr>
        <w:instrText xml:space="preserve"> SEQ Tabell \* ARABIC </w:instrText>
      </w:r>
      <w:r w:rsidRPr="003B243A">
        <w:rPr>
          <w:rFonts w:asciiTheme="minorHAnsi" w:hAnsiTheme="minorHAnsi" w:cstheme="minorHAnsi"/>
        </w:rPr>
        <w:fldChar w:fldCharType="separate"/>
      </w:r>
      <w:r w:rsidR="003C2874">
        <w:rPr>
          <w:rFonts w:asciiTheme="minorHAnsi" w:hAnsiTheme="minorHAnsi" w:cstheme="minorHAnsi"/>
          <w:noProof/>
        </w:rPr>
        <w:t>1</w:t>
      </w:r>
      <w:r w:rsidRPr="003B243A">
        <w:rPr>
          <w:rFonts w:asciiTheme="minorHAnsi" w:hAnsiTheme="minorHAnsi" w:cstheme="minorHAnsi"/>
        </w:rPr>
        <w:fldChar w:fldCharType="end"/>
      </w:r>
      <w:r w:rsidRPr="003B243A">
        <w:rPr>
          <w:rFonts w:asciiTheme="minorHAnsi" w:hAnsiTheme="minorHAnsi" w:cstheme="minorHAnsi"/>
        </w:rPr>
        <w:t>: Data attributter som representerer datasettet vi bruker i denne oppgave 1.</w:t>
      </w:r>
    </w:p>
    <w:p w14:paraId="40E2F891" w14:textId="0ED84F6D" w:rsidR="00705815" w:rsidRPr="003B243A" w:rsidRDefault="008627A9" w:rsidP="0049572B">
      <w:pPr>
        <w:rPr>
          <w:rFonts w:asciiTheme="minorHAnsi" w:hAnsiTheme="minorHAnsi" w:cstheme="minorHAnsi"/>
        </w:rPr>
      </w:pPr>
      <w:r w:rsidRPr="003B243A">
        <w:rPr>
          <w:rFonts w:asciiTheme="minorHAnsi" w:hAnsiTheme="minorHAnsi" w:cstheme="minorHAnsi"/>
        </w:rPr>
        <w:t xml:space="preserve">For å sikre at datasettet er klar for å analyseres, så har vi utført </w:t>
      </w:r>
      <w:r w:rsidR="007A7931" w:rsidRPr="003B243A">
        <w:rPr>
          <w:rFonts w:asciiTheme="minorHAnsi" w:hAnsiTheme="minorHAnsi" w:cstheme="minorHAnsi"/>
        </w:rPr>
        <w:t>rensing og behandling av dataene. Dette inkluderer samt håndtering av manglede data, fjerning av uteliggere, opprettelse og transformering av relevante variabler for å tilpasse dem til problemstillingen vår.</w:t>
      </w:r>
    </w:p>
    <w:p w14:paraId="0DADE701" w14:textId="77777777" w:rsidR="003B243A" w:rsidRPr="003B243A" w:rsidRDefault="003B243A" w:rsidP="0049572B">
      <w:pPr>
        <w:rPr>
          <w:rFonts w:asciiTheme="minorHAnsi" w:hAnsiTheme="minorHAnsi" w:cstheme="minorHAnsi"/>
        </w:rPr>
      </w:pPr>
    </w:p>
    <w:p w14:paraId="4FA0ED8B" w14:textId="30CEAD63" w:rsidR="0049572B" w:rsidRPr="003B243A" w:rsidRDefault="0049572B" w:rsidP="0049572B">
      <w:pPr>
        <w:pStyle w:val="Heading1"/>
        <w:rPr>
          <w:rFonts w:asciiTheme="minorHAnsi" w:hAnsiTheme="minorHAnsi" w:cstheme="minorHAnsi"/>
        </w:rPr>
      </w:pPr>
      <w:bookmarkStart w:id="4" w:name="_Toc151348517"/>
      <w:r w:rsidRPr="003B243A">
        <w:rPr>
          <w:rFonts w:asciiTheme="minorHAnsi" w:hAnsiTheme="minorHAnsi" w:cstheme="minorHAnsi"/>
        </w:rPr>
        <w:t>Metodikk</w:t>
      </w:r>
      <w:bookmarkEnd w:id="4"/>
    </w:p>
    <w:p w14:paraId="0B07FA74" w14:textId="7CAA34A3" w:rsidR="0049572B" w:rsidRDefault="003B243A" w:rsidP="0049572B">
      <w:pPr>
        <w:rPr>
          <w:rFonts w:asciiTheme="minorHAnsi" w:hAnsiTheme="minorHAnsi" w:cstheme="minorHAnsi"/>
        </w:rPr>
      </w:pPr>
      <w:r>
        <w:rPr>
          <w:rFonts w:asciiTheme="minorHAnsi" w:hAnsiTheme="minorHAnsi" w:cstheme="minorHAnsi"/>
        </w:rPr>
        <w:t>I denne oppgaven så har vi brukt multippel lineær regresjon for å undersøke nærmere på sammenhengen mellom prisen på LEGO-sett</w:t>
      </w:r>
      <w:r w:rsidR="007C13CE">
        <w:rPr>
          <w:rFonts w:asciiTheme="minorHAnsi" w:hAnsiTheme="minorHAnsi" w:cstheme="minorHAnsi"/>
        </w:rPr>
        <w:t xml:space="preserve"> og forskjellige forklaringsvariabler</w:t>
      </w:r>
      <w:r>
        <w:rPr>
          <w:rFonts w:asciiTheme="minorHAnsi" w:hAnsiTheme="minorHAnsi" w:cstheme="minorHAnsi"/>
        </w:rPr>
        <w:t xml:space="preserve">. Denne metoden er brukt fordi den kan effektivt identifisere og måle styrken av forholdet mellom </w:t>
      </w:r>
      <w:r w:rsidR="007C13CE">
        <w:rPr>
          <w:rFonts w:asciiTheme="minorHAnsi" w:hAnsiTheme="minorHAnsi" w:cstheme="minorHAnsi"/>
        </w:rPr>
        <w:t>en</w:t>
      </w:r>
      <w:r>
        <w:rPr>
          <w:rFonts w:asciiTheme="minorHAnsi" w:hAnsiTheme="minorHAnsi" w:cstheme="minorHAnsi"/>
        </w:rPr>
        <w:t xml:space="preserve"> avhengig variabel og en eller flere uavhengige variabler.</w:t>
      </w:r>
    </w:p>
    <w:p w14:paraId="748E2699" w14:textId="77777777" w:rsidR="003B243A" w:rsidRDefault="003B243A" w:rsidP="0049572B">
      <w:pPr>
        <w:rPr>
          <w:rFonts w:asciiTheme="minorHAnsi" w:hAnsiTheme="minorHAnsi" w:cstheme="minorHAnsi"/>
        </w:rPr>
      </w:pPr>
    </w:p>
    <w:p w14:paraId="2F3623E8" w14:textId="6D597B84" w:rsidR="007C7C3B" w:rsidRPr="007C7C3B" w:rsidRDefault="007C13CE" w:rsidP="007C7C3B">
      <w:pPr>
        <w:rPr>
          <w:rFonts w:asciiTheme="minorHAnsi" w:hAnsiTheme="minorHAnsi" w:cstheme="minorHAnsi"/>
        </w:rPr>
      </w:pPr>
      <w:r w:rsidRPr="007C7C3B">
        <w:rPr>
          <w:rFonts w:asciiTheme="minorHAnsi" w:hAnsiTheme="minorHAnsi" w:cstheme="minorHAnsi"/>
        </w:rPr>
        <w:t xml:space="preserve">Som vår responsvariabel har vi valgt pris (Price), siden hovedmålet med denne analysen er å forstå pris forskjellene knyttet til LEGO-produkter assosiert med filmer og spill. </w:t>
      </w:r>
      <w:r w:rsidR="007C7C3B" w:rsidRPr="007C7C3B">
        <w:rPr>
          <w:rFonts w:asciiTheme="minorHAnsi" w:hAnsiTheme="minorHAnsi" w:cstheme="minorHAnsi"/>
        </w:rPr>
        <w:t>Vi har også tatt med flere forklaringsvariabler i modellen, som antall brikker (Pieces) og tema (Theme). I tillegg har vi laget en egen kategorisk variabel kalt "Merchandise" for å avgjøre om et LEGO-sett er en film- eller spillrelatert. Denne variabelen er avgjørende for analysen vår og gjør oss i stand til å forstå prisstrukturen ved å skille mellom LEGO-sett som er assosiert med spill og filmer</w:t>
      </w:r>
      <w:r w:rsidR="00144756">
        <w:rPr>
          <w:rFonts w:asciiTheme="minorHAnsi" w:hAnsiTheme="minorHAnsi" w:cstheme="minorHAnsi"/>
        </w:rPr>
        <w:t>.</w:t>
      </w:r>
    </w:p>
    <w:p w14:paraId="79680EB5" w14:textId="0F6AAD55" w:rsidR="007C13CE" w:rsidRDefault="007C13CE" w:rsidP="0049572B">
      <w:pPr>
        <w:rPr>
          <w:rFonts w:asciiTheme="minorHAnsi" w:hAnsiTheme="minorHAnsi" w:cstheme="minorHAnsi"/>
        </w:rPr>
      </w:pPr>
    </w:p>
    <w:p w14:paraId="35A5FAE2" w14:textId="7CEB914D" w:rsidR="000513B3" w:rsidRDefault="0049572B" w:rsidP="00DF0DC8">
      <w:pPr>
        <w:pStyle w:val="Heading1"/>
        <w:rPr>
          <w:rFonts w:asciiTheme="minorHAnsi" w:hAnsiTheme="minorHAnsi" w:cstheme="minorHAnsi"/>
        </w:rPr>
      </w:pPr>
      <w:bookmarkStart w:id="5" w:name="_Toc151348518"/>
      <w:r w:rsidRPr="003B243A">
        <w:rPr>
          <w:rFonts w:asciiTheme="minorHAnsi" w:hAnsiTheme="minorHAnsi" w:cstheme="minorHAnsi"/>
        </w:rPr>
        <w:t>Resultater</w:t>
      </w:r>
      <w:bookmarkEnd w:id="5"/>
    </w:p>
    <w:p w14:paraId="19B24EAA" w14:textId="2DE766E3" w:rsidR="000513B3" w:rsidRDefault="00076DB0" w:rsidP="0049572B">
      <w:pPr>
        <w:rPr>
          <w:rFonts w:asciiTheme="minorHAnsi" w:hAnsiTheme="minorHAnsi" w:cstheme="minorHAnsi"/>
        </w:rPr>
      </w:pPr>
      <w:r>
        <w:rPr>
          <w:noProof/>
        </w:rPr>
        <mc:AlternateContent>
          <mc:Choice Requires="wps">
            <w:drawing>
              <wp:anchor distT="0" distB="0" distL="114300" distR="114300" simplePos="0" relativeHeight="487593472" behindDoc="0" locked="0" layoutInCell="1" allowOverlap="1" wp14:anchorId="61EDB473" wp14:editId="66A0D117">
                <wp:simplePos x="0" y="0"/>
                <wp:positionH relativeFrom="column">
                  <wp:posOffset>2969260</wp:posOffset>
                </wp:positionH>
                <wp:positionV relativeFrom="paragraph">
                  <wp:posOffset>1640205</wp:posOffset>
                </wp:positionV>
                <wp:extent cx="2805430" cy="635"/>
                <wp:effectExtent l="0" t="0" r="0" b="2540"/>
                <wp:wrapSquare wrapText="bothSides"/>
                <wp:docPr id="12720886" name="Text Box 1"/>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7A3C0898" w14:textId="43C24195" w:rsidR="00076DB0" w:rsidRPr="005F33F5" w:rsidRDefault="00076DB0" w:rsidP="00076DB0">
                            <w:pPr>
                              <w:pStyle w:val="Caption"/>
                              <w:rPr>
                                <w:rFonts w:cstheme="minorHAnsi"/>
                                <w:noProof/>
                              </w:rPr>
                            </w:pPr>
                            <w:bookmarkStart w:id="6" w:name="_Toc151348381"/>
                            <w:r>
                              <w:t xml:space="preserve">Figur </w:t>
                            </w:r>
                            <w:r>
                              <w:fldChar w:fldCharType="begin"/>
                            </w:r>
                            <w:r>
                              <w:instrText xml:space="preserve"> SEQ Figur \* ARABIC </w:instrText>
                            </w:r>
                            <w:r>
                              <w:fldChar w:fldCharType="separate"/>
                            </w:r>
                            <w:r w:rsidR="003C2874">
                              <w:rPr>
                                <w:noProof/>
                              </w:rPr>
                              <w:t>1</w:t>
                            </w:r>
                            <w:r>
                              <w:fldChar w:fldCharType="end"/>
                            </w:r>
                            <w:r>
                              <w:t>: Pris Distribusjon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DB473" id="_x0000_t202" coordsize="21600,21600" o:spt="202" path="m,l,21600r21600,l21600,xe">
                <v:stroke joinstyle="miter"/>
                <v:path gradientshapeok="t" o:connecttype="rect"/>
              </v:shapetype>
              <v:shape id="Text Box 1" o:spid="_x0000_s1026" type="#_x0000_t202" style="position:absolute;margin-left:233.8pt;margin-top:129.15pt;width:220.9pt;height:.05pt;z-index:48759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aHFQIAADgEAAAOAAAAZHJzL2Uyb0RvYy54bWysU8Fu2zAMvQ/YPwi6L07StS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O73+fEU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" stroked="f">
                <v:textbox style="mso-fit-shape-to-text:t" inset="0,0,0,0">
                  <w:txbxContent>
                    <w:p w14:paraId="7A3C0898" w14:textId="43C24195" w:rsidR="00076DB0" w:rsidRPr="005F33F5" w:rsidRDefault="00076DB0" w:rsidP="00076DB0">
                      <w:pPr>
                        <w:pStyle w:val="Caption"/>
                        <w:rPr>
                          <w:rFonts w:cstheme="minorHAnsi"/>
                          <w:noProof/>
                        </w:rPr>
                      </w:pPr>
                      <w:bookmarkStart w:id="7" w:name="_Toc151348381"/>
                      <w:r>
                        <w:t xml:space="preserve">Figur </w:t>
                      </w:r>
                      <w:r>
                        <w:fldChar w:fldCharType="begin"/>
                      </w:r>
                      <w:r>
                        <w:instrText xml:space="preserve"> SEQ Figur \* ARABIC </w:instrText>
                      </w:r>
                      <w:r>
                        <w:fldChar w:fldCharType="separate"/>
                      </w:r>
                      <w:r w:rsidR="003C2874">
                        <w:rPr>
                          <w:noProof/>
                        </w:rPr>
                        <w:t>1</w:t>
                      </w:r>
                      <w:r>
                        <w:fldChar w:fldCharType="end"/>
                      </w:r>
                      <w:r>
                        <w:t>: Pris Distribusjon</w:t>
                      </w:r>
                      <w:bookmarkEnd w:id="7"/>
                    </w:p>
                  </w:txbxContent>
                </v:textbox>
                <w10:wrap type="square"/>
              </v:shape>
            </w:pict>
          </mc:Fallback>
        </mc:AlternateContent>
      </w:r>
      <w:r w:rsidR="000513B3">
        <w:rPr>
          <w:rFonts w:asciiTheme="minorHAnsi" w:hAnsiTheme="minorHAnsi" w:cstheme="minorHAnsi"/>
          <w:noProof/>
        </w:rPr>
        <w:drawing>
          <wp:anchor distT="0" distB="0" distL="114300" distR="114300" simplePos="0" relativeHeight="487589376" behindDoc="0" locked="0" layoutInCell="1" allowOverlap="1" wp14:anchorId="4E7A60BE" wp14:editId="56AD86BD">
            <wp:simplePos x="0" y="0"/>
            <wp:positionH relativeFrom="margin">
              <wp:posOffset>2969260</wp:posOffset>
            </wp:positionH>
            <wp:positionV relativeFrom="paragraph">
              <wp:posOffset>13335</wp:posOffset>
            </wp:positionV>
            <wp:extent cx="2805908" cy="1630680"/>
            <wp:effectExtent l="0" t="0" r="0" b="7620"/>
            <wp:wrapSquare wrapText="bothSides"/>
            <wp:docPr id="877056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908" cy="1630680"/>
                    </a:xfrm>
                    <a:prstGeom prst="rect">
                      <a:avLst/>
                    </a:prstGeom>
                    <a:noFill/>
                    <a:ln>
                      <a:noFill/>
                    </a:ln>
                  </pic:spPr>
                </pic:pic>
              </a:graphicData>
            </a:graphic>
          </wp:anchor>
        </w:drawing>
      </w:r>
      <w:r w:rsidR="000513B3">
        <w:rPr>
          <w:rFonts w:asciiTheme="minorHAnsi" w:hAnsiTheme="minorHAnsi" w:cstheme="minorHAnsi"/>
        </w:rPr>
        <w:t>Analysen av prisfordelingen av LEGO-sett indikerer en høyre-skjevhet, hvor de fleste settene er priset i det laver</w:t>
      </w:r>
      <w:r w:rsidR="00DF0DC8">
        <w:rPr>
          <w:rFonts w:asciiTheme="minorHAnsi" w:hAnsiTheme="minorHAnsi" w:cstheme="minorHAnsi"/>
        </w:rPr>
        <w:t>e</w:t>
      </w:r>
      <w:r w:rsidR="000513B3">
        <w:rPr>
          <w:rFonts w:asciiTheme="minorHAnsi" w:hAnsiTheme="minorHAnsi" w:cstheme="minorHAnsi"/>
        </w:rPr>
        <w:t xml:space="preserve"> siktet, med en media</w:t>
      </w:r>
      <w:r w:rsidR="00DF0DC8">
        <w:rPr>
          <w:rFonts w:asciiTheme="minorHAnsi" w:hAnsiTheme="minorHAnsi" w:cstheme="minorHAnsi"/>
        </w:rPr>
        <w:t>n</w:t>
      </w:r>
      <w:r w:rsidR="000513B3">
        <w:rPr>
          <w:rFonts w:asciiTheme="minorHAnsi" w:hAnsiTheme="minorHAnsi" w:cstheme="minorHAnsi"/>
        </w:rPr>
        <w:t xml:space="preserve">pris godt under 100 dollar. Dette kan du se i Figur 1 til høyre, hvor skjevfordelingen er veldig markant. </w:t>
      </w:r>
    </w:p>
    <w:p w14:paraId="0982A5D9" w14:textId="77777777" w:rsidR="000513B3" w:rsidRDefault="000513B3" w:rsidP="0049572B">
      <w:pPr>
        <w:rPr>
          <w:rFonts w:asciiTheme="minorHAnsi" w:hAnsiTheme="minorHAnsi" w:cstheme="minorHAnsi"/>
        </w:rPr>
      </w:pPr>
    </w:p>
    <w:p w14:paraId="5BE81962" w14:textId="5E880705" w:rsidR="0097690F" w:rsidRDefault="00DF0DC8" w:rsidP="0049572B">
      <w:pPr>
        <w:rPr>
          <w:rFonts w:asciiTheme="minorHAnsi" w:hAnsiTheme="minorHAnsi" w:cstheme="minorHAnsi"/>
        </w:rPr>
      </w:pPr>
      <w:r>
        <w:rPr>
          <w:rFonts w:asciiTheme="minorHAnsi" w:hAnsiTheme="minorHAnsi" w:cstheme="minorHAnsi"/>
          <w:noProof/>
        </w:rPr>
        <w:drawing>
          <wp:anchor distT="0" distB="0" distL="114300" distR="114300" simplePos="0" relativeHeight="487590400" behindDoc="0" locked="0" layoutInCell="1" allowOverlap="1" wp14:anchorId="28466A35" wp14:editId="566E288B">
            <wp:simplePos x="0" y="0"/>
            <wp:positionH relativeFrom="margin">
              <wp:posOffset>3149600</wp:posOffset>
            </wp:positionH>
            <wp:positionV relativeFrom="paragraph">
              <wp:posOffset>113665</wp:posOffset>
            </wp:positionV>
            <wp:extent cx="2606040" cy="2390140"/>
            <wp:effectExtent l="0" t="0" r="3810" b="0"/>
            <wp:wrapSquare wrapText="bothSides"/>
            <wp:docPr id="558028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040" cy="2390140"/>
                    </a:xfrm>
                    <a:prstGeom prst="rect">
                      <a:avLst/>
                    </a:prstGeom>
                    <a:noFill/>
                    <a:ln>
                      <a:noFill/>
                    </a:ln>
                  </pic:spPr>
                </pic:pic>
              </a:graphicData>
            </a:graphic>
          </wp:anchor>
        </w:drawing>
      </w:r>
      <w:r w:rsidR="0097690F">
        <w:rPr>
          <w:rFonts w:asciiTheme="minorHAnsi" w:hAnsiTheme="minorHAnsi" w:cstheme="minorHAnsi"/>
        </w:rPr>
        <w:t>Videre utførte vi en plotanalyse av datasettet vårt, for å visualisere forholdet mellom ulike variable</w:t>
      </w:r>
      <w:r>
        <w:rPr>
          <w:rFonts w:asciiTheme="minorHAnsi" w:hAnsiTheme="minorHAnsi" w:cstheme="minorHAnsi"/>
        </w:rPr>
        <w:t>ne</w:t>
      </w:r>
      <w:r w:rsidR="0097690F">
        <w:rPr>
          <w:rFonts w:asciiTheme="minorHAnsi" w:hAnsiTheme="minorHAnsi" w:cstheme="minorHAnsi"/>
        </w:rPr>
        <w:t xml:space="preserve"> og deres innvirkning på LEGO-settenes priser. Denne analysen av fordelingen av pris og andre variabler viser en høyre-skjevhet i prisfordelingen, noe som sier at et flertall av LEGO-settet er priset i det lavere segmentet, noe som allerede er vist i Figur 1 opp til høyre. </w:t>
      </w:r>
    </w:p>
    <w:p w14:paraId="7150D56A" w14:textId="0908AEE1" w:rsidR="0097690F" w:rsidRDefault="0097690F" w:rsidP="0049572B">
      <w:pPr>
        <w:rPr>
          <w:rFonts w:asciiTheme="minorHAnsi" w:hAnsiTheme="minorHAnsi" w:cstheme="minorHAnsi"/>
        </w:rPr>
      </w:pPr>
    </w:p>
    <w:p w14:paraId="4CF3656C" w14:textId="633D52EF" w:rsidR="0097690F" w:rsidRDefault="0097690F" w:rsidP="0049572B">
      <w:pPr>
        <w:rPr>
          <w:rFonts w:asciiTheme="minorHAnsi" w:hAnsiTheme="minorHAnsi" w:cstheme="minorHAnsi"/>
        </w:rPr>
      </w:pPr>
      <w:r>
        <w:rPr>
          <w:rFonts w:asciiTheme="minorHAnsi" w:hAnsiTheme="minorHAnsi" w:cstheme="minorHAnsi"/>
        </w:rPr>
        <w:t>Plottet viser til en generell trend der prisene øker med antall brikker, sider i intruksjonsmanualen, antall minifigurer og unike brikker. Disse trendene forteller oss at større og mer komplekse sett har en tendens til å være dyrere.</w:t>
      </w:r>
    </w:p>
    <w:p w14:paraId="04E5A79B" w14:textId="3183FE13" w:rsidR="00A32D1C" w:rsidRDefault="00DF0DC8" w:rsidP="0049572B">
      <w:pPr>
        <w:rPr>
          <w:rFonts w:asciiTheme="minorHAnsi" w:hAnsiTheme="minorHAnsi" w:cstheme="minorHAnsi"/>
        </w:rPr>
      </w:pPr>
      <w:r>
        <w:rPr>
          <w:noProof/>
        </w:rPr>
        <mc:AlternateContent>
          <mc:Choice Requires="wps">
            <w:drawing>
              <wp:anchor distT="0" distB="0" distL="114300" distR="114300" simplePos="0" relativeHeight="487595520" behindDoc="0" locked="0" layoutInCell="1" allowOverlap="1" wp14:anchorId="0ABF5588" wp14:editId="19E45D86">
                <wp:simplePos x="0" y="0"/>
                <wp:positionH relativeFrom="column">
                  <wp:posOffset>3149600</wp:posOffset>
                </wp:positionH>
                <wp:positionV relativeFrom="paragraph">
                  <wp:posOffset>112395</wp:posOffset>
                </wp:positionV>
                <wp:extent cx="2606040" cy="635"/>
                <wp:effectExtent l="0" t="0" r="3810" b="2540"/>
                <wp:wrapSquare wrapText="bothSides"/>
                <wp:docPr id="2052027372" name="Text Box 1"/>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wps:spPr>
                      <wps:txbx>
                        <w:txbxContent>
                          <w:p w14:paraId="5BF255A7" w14:textId="283A6CD3" w:rsidR="00076DB0" w:rsidRPr="00766799" w:rsidRDefault="00076DB0" w:rsidP="00076DB0">
                            <w:pPr>
                              <w:pStyle w:val="Caption"/>
                              <w:rPr>
                                <w:rFonts w:cstheme="minorHAnsi"/>
                                <w:noProof/>
                              </w:rPr>
                            </w:pPr>
                            <w:bookmarkStart w:id="8" w:name="_Toc151348382"/>
                            <w:r>
                              <w:t xml:space="preserve">Figur </w:t>
                            </w:r>
                            <w:r>
                              <w:fldChar w:fldCharType="begin"/>
                            </w:r>
                            <w:r>
                              <w:instrText xml:space="preserve"> SEQ Figur \* ARABIC </w:instrText>
                            </w:r>
                            <w:r>
                              <w:fldChar w:fldCharType="separate"/>
                            </w:r>
                            <w:r w:rsidR="003C2874">
                              <w:rPr>
                                <w:noProof/>
                              </w:rPr>
                              <w:t>2</w:t>
                            </w:r>
                            <w:r>
                              <w:fldChar w:fldCharType="end"/>
                            </w:r>
                            <w:r>
                              <w:t>: Par Plot Analyse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F5588" id="_x0000_s1027" type="#_x0000_t202" style="position:absolute;margin-left:248pt;margin-top:8.85pt;width:205.2pt;height:.05pt;z-index:48759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" stroked="f">
                <v:textbox style="mso-fit-shape-to-text:t" inset="0,0,0,0">
                  <w:txbxContent>
                    <w:p w14:paraId="5BF255A7" w14:textId="283A6CD3" w:rsidR="00076DB0" w:rsidRPr="00766799" w:rsidRDefault="00076DB0" w:rsidP="00076DB0">
                      <w:pPr>
                        <w:pStyle w:val="Caption"/>
                        <w:rPr>
                          <w:rFonts w:cstheme="minorHAnsi"/>
                          <w:noProof/>
                        </w:rPr>
                      </w:pPr>
                      <w:bookmarkStart w:id="9" w:name="_Toc151348382"/>
                      <w:r>
                        <w:t xml:space="preserve">Figur </w:t>
                      </w:r>
                      <w:r>
                        <w:fldChar w:fldCharType="begin"/>
                      </w:r>
                      <w:r>
                        <w:instrText xml:space="preserve"> SEQ Figur \* ARABIC </w:instrText>
                      </w:r>
                      <w:r>
                        <w:fldChar w:fldCharType="separate"/>
                      </w:r>
                      <w:r w:rsidR="003C2874">
                        <w:rPr>
                          <w:noProof/>
                        </w:rPr>
                        <w:t>2</w:t>
                      </w:r>
                      <w:r>
                        <w:fldChar w:fldCharType="end"/>
                      </w:r>
                      <w:r>
                        <w:t>: Par Plot Analyse</w:t>
                      </w:r>
                      <w:bookmarkEnd w:id="9"/>
                    </w:p>
                  </w:txbxContent>
                </v:textbox>
                <w10:wrap type="square"/>
              </v:shape>
            </w:pict>
          </mc:Fallback>
        </mc:AlternateContent>
      </w:r>
    </w:p>
    <w:p w14:paraId="379C48FA" w14:textId="4BEE5AA6" w:rsidR="000513B3" w:rsidRDefault="00DF0DC8" w:rsidP="0049572B">
      <w:pPr>
        <w:rPr>
          <w:rFonts w:asciiTheme="minorHAnsi" w:hAnsiTheme="minorHAnsi" w:cstheme="minorHAnsi"/>
        </w:rPr>
      </w:pPr>
      <w:r>
        <w:rPr>
          <w:noProof/>
        </w:rPr>
        <mc:AlternateContent>
          <mc:Choice Requires="wps">
            <w:drawing>
              <wp:anchor distT="0" distB="0" distL="114300" distR="114300" simplePos="0" relativeHeight="487600640" behindDoc="0" locked="0" layoutInCell="1" allowOverlap="1" wp14:anchorId="12186075" wp14:editId="3EE43E58">
                <wp:simplePos x="0" y="0"/>
                <wp:positionH relativeFrom="column">
                  <wp:posOffset>3139440</wp:posOffset>
                </wp:positionH>
                <wp:positionV relativeFrom="paragraph">
                  <wp:posOffset>2728595</wp:posOffset>
                </wp:positionV>
                <wp:extent cx="2802255" cy="635"/>
                <wp:effectExtent l="0" t="0" r="0" b="0"/>
                <wp:wrapSquare wrapText="bothSides"/>
                <wp:docPr id="496472814" name="Text Box 1"/>
                <wp:cNvGraphicFramePr/>
                <a:graphic xmlns:a="http://schemas.openxmlformats.org/drawingml/2006/main">
                  <a:graphicData uri="http://schemas.microsoft.com/office/word/2010/wordprocessingShape">
                    <wps:wsp>
                      <wps:cNvSpPr txBox="1"/>
                      <wps:spPr>
                        <a:xfrm>
                          <a:off x="0" y="0"/>
                          <a:ext cx="2802255" cy="635"/>
                        </a:xfrm>
                        <a:prstGeom prst="rect">
                          <a:avLst/>
                        </a:prstGeom>
                        <a:solidFill>
                          <a:prstClr val="white"/>
                        </a:solidFill>
                        <a:ln>
                          <a:noFill/>
                        </a:ln>
                      </wps:spPr>
                      <wps:txbx>
                        <w:txbxContent>
                          <w:p w14:paraId="539D3D1F" w14:textId="0B1DD8E2" w:rsidR="00DF0DC8" w:rsidRPr="0003694C" w:rsidRDefault="00DF0DC8" w:rsidP="00DF0DC8">
                            <w:pPr>
                              <w:pStyle w:val="Caption"/>
                              <w:rPr>
                                <w:rFonts w:cstheme="minorHAnsi"/>
                              </w:rPr>
                            </w:pPr>
                            <w:bookmarkStart w:id="10" w:name="_Toc151348383"/>
                            <w:r>
                              <w:t xml:space="preserve">Figur </w:t>
                            </w:r>
                            <w:r>
                              <w:fldChar w:fldCharType="begin"/>
                            </w:r>
                            <w:r>
                              <w:instrText xml:space="preserve"> SEQ Figur \* ARABIC </w:instrText>
                            </w:r>
                            <w:r>
                              <w:fldChar w:fldCharType="separate"/>
                            </w:r>
                            <w:r w:rsidR="003C2874">
                              <w:rPr>
                                <w:noProof/>
                              </w:rPr>
                              <w:t>3</w:t>
                            </w:r>
                            <w:r>
                              <w:fldChar w:fldCharType="end"/>
                            </w:r>
                            <w:r>
                              <w:t>: OLS Regresjon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6075" id="_x0000_s1028" type="#_x0000_t202" style="position:absolute;margin-left:247.2pt;margin-top:214.85pt;width:220.65pt;height:.05pt;z-index:48760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l4Gg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57XQ+Xyw4k+S7+byI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" stroked="f">
                <v:textbox style="mso-fit-shape-to-text:t" inset="0,0,0,0">
                  <w:txbxContent>
                    <w:p w14:paraId="539D3D1F" w14:textId="0B1DD8E2" w:rsidR="00DF0DC8" w:rsidRPr="0003694C" w:rsidRDefault="00DF0DC8" w:rsidP="00DF0DC8">
                      <w:pPr>
                        <w:pStyle w:val="Caption"/>
                        <w:rPr>
                          <w:rFonts w:cstheme="minorHAnsi"/>
                        </w:rPr>
                      </w:pPr>
                      <w:bookmarkStart w:id="11" w:name="_Toc151348383"/>
                      <w:r>
                        <w:t xml:space="preserve">Figur </w:t>
                      </w:r>
                      <w:r>
                        <w:fldChar w:fldCharType="begin"/>
                      </w:r>
                      <w:r>
                        <w:instrText xml:space="preserve"> SEQ Figur \* ARABIC </w:instrText>
                      </w:r>
                      <w:r>
                        <w:fldChar w:fldCharType="separate"/>
                      </w:r>
                      <w:r w:rsidR="003C2874">
                        <w:rPr>
                          <w:noProof/>
                        </w:rPr>
                        <w:t>3</w:t>
                      </w:r>
                      <w:r>
                        <w:fldChar w:fldCharType="end"/>
                      </w:r>
                      <w:r>
                        <w:t>: OLS Regresjon</w:t>
                      </w:r>
                      <w:bookmarkEnd w:id="11"/>
                    </w:p>
                  </w:txbxContent>
                </v:textbox>
                <w10:wrap type="square"/>
              </v:shape>
            </w:pict>
          </mc:Fallback>
        </mc:AlternateContent>
      </w:r>
      <w:r w:rsidRPr="00DF0DC8">
        <w:rPr>
          <w:rFonts w:asciiTheme="minorHAnsi" w:hAnsiTheme="minorHAnsi" w:cstheme="minorHAnsi"/>
          <w:noProof/>
        </w:rPr>
        <w:drawing>
          <wp:anchor distT="0" distB="0" distL="114300" distR="114300" simplePos="0" relativeHeight="487598592" behindDoc="0" locked="0" layoutInCell="1" allowOverlap="1" wp14:anchorId="313B1C54" wp14:editId="21F5BE7C">
            <wp:simplePos x="0" y="0"/>
            <wp:positionH relativeFrom="margin">
              <wp:posOffset>3139440</wp:posOffset>
            </wp:positionH>
            <wp:positionV relativeFrom="paragraph">
              <wp:posOffset>255905</wp:posOffset>
            </wp:positionV>
            <wp:extent cx="2802255" cy="2415540"/>
            <wp:effectExtent l="0" t="0" r="0" b="3810"/>
            <wp:wrapSquare wrapText="bothSides"/>
            <wp:docPr id="71041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13482"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255" cy="2415540"/>
                    </a:xfrm>
                    <a:prstGeom prst="rect">
                      <a:avLst/>
                    </a:prstGeom>
                  </pic:spPr>
                </pic:pic>
              </a:graphicData>
            </a:graphic>
            <wp14:sizeRelH relativeFrom="margin">
              <wp14:pctWidth>0</wp14:pctWidth>
            </wp14:sizeRelH>
            <wp14:sizeRelV relativeFrom="margin">
              <wp14:pctHeight>0</wp14:pctHeight>
            </wp14:sizeRelV>
          </wp:anchor>
        </w:drawing>
      </w:r>
      <w:r w:rsidR="00A32D1C">
        <w:rPr>
          <w:rFonts w:asciiTheme="minorHAnsi" w:hAnsiTheme="minorHAnsi" w:cstheme="minorHAnsi"/>
        </w:rPr>
        <w:t xml:space="preserve">For å støtte opp </w:t>
      </w:r>
      <w:r>
        <w:rPr>
          <w:rFonts w:asciiTheme="minorHAnsi" w:hAnsiTheme="minorHAnsi" w:cstheme="minorHAnsi"/>
        </w:rPr>
        <w:t>disse</w:t>
      </w:r>
      <w:r w:rsidR="00A32D1C">
        <w:rPr>
          <w:rFonts w:asciiTheme="minorHAnsi" w:hAnsiTheme="minorHAnsi" w:cstheme="minorHAnsi"/>
        </w:rPr>
        <w:t xml:space="preserve"> grafene som er gjort</w:t>
      </w:r>
      <w:r>
        <w:rPr>
          <w:rFonts w:asciiTheme="minorHAnsi" w:hAnsiTheme="minorHAnsi" w:cstheme="minorHAnsi"/>
        </w:rPr>
        <w:t xml:space="preserve">, </w:t>
      </w:r>
      <w:r w:rsidR="00A32D1C">
        <w:rPr>
          <w:rFonts w:asciiTheme="minorHAnsi" w:hAnsiTheme="minorHAnsi" w:cstheme="minorHAnsi"/>
        </w:rPr>
        <w:t>har vi ved bruk av OLS-regresjonsanalyse avdekket betydelig sammenhenger mellom prisen på LEGO-sett og flere variabler. Regresjonsmodellen, som forklarer 84.5% av variansen i pris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=0.845</m:t>
        </m:r>
      </m:oMath>
      <w:r w:rsidR="00A32D1C">
        <w:rPr>
          <w:rFonts w:asciiTheme="minorHAnsi" w:hAnsiTheme="minorHAnsi" w:cstheme="minorHAnsi"/>
        </w:rPr>
        <w:t xml:space="preserve">), indikerer at «Pieces» er sterkt positivt korrelert med pris, med koeffisient på </w:t>
      </w:r>
      <m:oMath>
        <m:r>
          <w:rPr>
            <w:rFonts w:ascii="Cambria Math" w:hAnsi="Cambria Math" w:cstheme="minorHAnsi"/>
          </w:rPr>
          <m:t>0.0841 (p&lt;0.001)</m:t>
        </m:r>
      </m:oMath>
      <w:r w:rsidR="00A32D1C">
        <w:rPr>
          <w:rFonts w:asciiTheme="minorHAnsi" w:hAnsiTheme="minorHAnsi" w:cstheme="minorHAnsi"/>
        </w:rPr>
        <w:t xml:space="preserve">. Videre viser «Merchandise»-variabelen, som klassifiserer settene basert på tilknytting til filmer eller spill, en signifikant effekt på pris, med en koeffisient på </w:t>
      </w:r>
      <m:oMath>
        <m:r>
          <w:rPr>
            <w:rFonts w:ascii="Cambria Math" w:hAnsi="Cambria Math" w:cstheme="minorHAnsi"/>
          </w:rPr>
          <m:t>1.7412 (p=0.042)</m:t>
        </m:r>
      </m:oMath>
      <w:r w:rsidR="00A32D1C">
        <w:rPr>
          <w:rFonts w:asciiTheme="minorHAnsi" w:hAnsiTheme="minorHAnsi" w:cstheme="minorHAnsi"/>
        </w:rPr>
        <w:t>. Dette antyder at LEGO-settet assosiert med filmer eller spill har en høyere gjennomsnittspris sammenlignet med andre sett</w:t>
      </w:r>
      <w:r>
        <w:rPr>
          <w:rFonts w:asciiTheme="minorHAnsi" w:hAnsiTheme="minorHAnsi" w:cstheme="minorHAnsi"/>
        </w:rPr>
        <w:t>. Dette kan du også legge merke til ved å se på Figur 3 til høyre.</w:t>
      </w:r>
    </w:p>
    <w:p w14:paraId="5EFCE8DE" w14:textId="7DAF2011" w:rsidR="000513B3" w:rsidRDefault="00076DB0" w:rsidP="0049572B">
      <w:pPr>
        <w:rPr>
          <w:rFonts w:asciiTheme="minorHAnsi" w:hAnsiTheme="minorHAnsi" w:cstheme="minorHAnsi"/>
        </w:rPr>
      </w:pPr>
      <w:r>
        <w:rPr>
          <w:noProof/>
        </w:rPr>
        <w:lastRenderedPageBreak/>
        <mc:AlternateContent>
          <mc:Choice Requires="wps">
            <w:drawing>
              <wp:anchor distT="0" distB="0" distL="114300" distR="114300" simplePos="0" relativeHeight="487597568" behindDoc="0" locked="0" layoutInCell="1" allowOverlap="1" wp14:anchorId="674A82B7" wp14:editId="1B12D22F">
                <wp:simplePos x="0" y="0"/>
                <wp:positionH relativeFrom="column">
                  <wp:posOffset>2896870</wp:posOffset>
                </wp:positionH>
                <wp:positionV relativeFrom="paragraph">
                  <wp:posOffset>2800985</wp:posOffset>
                </wp:positionV>
                <wp:extent cx="2890520" cy="635"/>
                <wp:effectExtent l="0" t="0" r="0" b="0"/>
                <wp:wrapSquare wrapText="bothSides"/>
                <wp:docPr id="994066714" name="Text Box 1"/>
                <wp:cNvGraphicFramePr/>
                <a:graphic xmlns:a="http://schemas.openxmlformats.org/drawingml/2006/main">
                  <a:graphicData uri="http://schemas.microsoft.com/office/word/2010/wordprocessingShape">
                    <wps:wsp>
                      <wps:cNvSpPr txBox="1"/>
                      <wps:spPr>
                        <a:xfrm>
                          <a:off x="0" y="0"/>
                          <a:ext cx="2890520" cy="635"/>
                        </a:xfrm>
                        <a:prstGeom prst="rect">
                          <a:avLst/>
                        </a:prstGeom>
                        <a:solidFill>
                          <a:prstClr val="white"/>
                        </a:solidFill>
                        <a:ln>
                          <a:noFill/>
                        </a:ln>
                      </wps:spPr>
                      <wps:txbx>
                        <w:txbxContent>
                          <w:p w14:paraId="0F6F2406" w14:textId="2F5E616E" w:rsidR="00076DB0" w:rsidRPr="00F72585" w:rsidRDefault="00076DB0" w:rsidP="00076DB0">
                            <w:pPr>
                              <w:pStyle w:val="Caption"/>
                              <w:rPr>
                                <w:rFonts w:cstheme="minorHAnsi"/>
                              </w:rPr>
                            </w:pPr>
                            <w:bookmarkStart w:id="12" w:name="_Toc151348384"/>
                            <w:r>
                              <w:t xml:space="preserve">Figur </w:t>
                            </w:r>
                            <w:r>
                              <w:fldChar w:fldCharType="begin"/>
                            </w:r>
                            <w:r>
                              <w:instrText xml:space="preserve"> SEQ Figur \* ARABIC </w:instrText>
                            </w:r>
                            <w:r>
                              <w:fldChar w:fldCharType="separate"/>
                            </w:r>
                            <w:r w:rsidR="003C2874">
                              <w:rPr>
                                <w:noProof/>
                              </w:rPr>
                              <w:t>4</w:t>
                            </w:r>
                            <w:r>
                              <w:fldChar w:fldCharType="end"/>
                            </w:r>
                            <w:r>
                              <w:t>: Regresjon for Merchandise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A82B7" id="_x0000_s1029" type="#_x0000_t202" style="position:absolute;margin-left:228.1pt;margin-top:220.55pt;width:227.6pt;height:.05pt;z-index:48759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HM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28/T6zmFJMVurq5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" stroked="f">
                <v:textbox style="mso-fit-shape-to-text:t" inset="0,0,0,0">
                  <w:txbxContent>
                    <w:p w14:paraId="0F6F2406" w14:textId="2F5E616E" w:rsidR="00076DB0" w:rsidRPr="00F72585" w:rsidRDefault="00076DB0" w:rsidP="00076DB0">
                      <w:pPr>
                        <w:pStyle w:val="Caption"/>
                        <w:rPr>
                          <w:rFonts w:cstheme="minorHAnsi"/>
                        </w:rPr>
                      </w:pPr>
                      <w:bookmarkStart w:id="13" w:name="_Toc151348384"/>
                      <w:r>
                        <w:t xml:space="preserve">Figur </w:t>
                      </w:r>
                      <w:r>
                        <w:fldChar w:fldCharType="begin"/>
                      </w:r>
                      <w:r>
                        <w:instrText xml:space="preserve"> SEQ Figur \* ARABIC </w:instrText>
                      </w:r>
                      <w:r>
                        <w:fldChar w:fldCharType="separate"/>
                      </w:r>
                      <w:r w:rsidR="003C2874">
                        <w:rPr>
                          <w:noProof/>
                        </w:rPr>
                        <w:t>4</w:t>
                      </w:r>
                      <w:r>
                        <w:fldChar w:fldCharType="end"/>
                      </w:r>
                      <w:r>
                        <w:t>: Regresjon for Merchandise</w:t>
                      </w:r>
                      <w:bookmarkEnd w:id="13"/>
                    </w:p>
                  </w:txbxContent>
                </v:textbox>
                <w10:wrap type="square"/>
              </v:shape>
            </w:pict>
          </mc:Fallback>
        </mc:AlternateContent>
      </w:r>
      <w:r w:rsidR="000A5F1A" w:rsidRPr="000A5F1A">
        <w:rPr>
          <w:rFonts w:asciiTheme="minorHAnsi" w:hAnsiTheme="minorHAnsi" w:cstheme="minorHAnsi"/>
          <w:noProof/>
        </w:rPr>
        <w:drawing>
          <wp:anchor distT="0" distB="0" distL="114300" distR="114300" simplePos="0" relativeHeight="487591424" behindDoc="0" locked="0" layoutInCell="1" allowOverlap="1" wp14:anchorId="5BC8ADC9" wp14:editId="7B1AE677">
            <wp:simplePos x="0" y="0"/>
            <wp:positionH relativeFrom="column">
              <wp:posOffset>2896870</wp:posOffset>
            </wp:positionH>
            <wp:positionV relativeFrom="paragraph">
              <wp:posOffset>439420</wp:posOffset>
            </wp:positionV>
            <wp:extent cx="2890520" cy="2304415"/>
            <wp:effectExtent l="0" t="0" r="5080" b="635"/>
            <wp:wrapSquare wrapText="bothSides"/>
            <wp:docPr id="1680935802"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35802" name="Picture 1" descr="A graph with a line and a r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0520" cy="2304415"/>
                    </a:xfrm>
                    <a:prstGeom prst="rect">
                      <a:avLst/>
                    </a:prstGeom>
                  </pic:spPr>
                </pic:pic>
              </a:graphicData>
            </a:graphic>
            <wp14:sizeRelH relativeFrom="margin">
              <wp14:pctWidth>0</wp14:pctWidth>
            </wp14:sizeRelH>
            <wp14:sizeRelV relativeFrom="margin">
              <wp14:pctHeight>0</wp14:pctHeight>
            </wp14:sizeRelV>
          </wp:anchor>
        </w:drawing>
      </w:r>
      <w:r w:rsidR="000A5F1A">
        <w:rPr>
          <w:rFonts w:asciiTheme="minorHAnsi" w:hAnsiTheme="minorHAnsi" w:cstheme="minorHAnsi"/>
        </w:rPr>
        <w:t xml:space="preserve">Etter å ha observert ett generelt overblikk over prisstrukturen til datasettet og fått vite hvilke kategorier som påvirker hvem. Nede i Figur </w:t>
      </w:r>
      <w:r w:rsidR="00DF0DC8">
        <w:rPr>
          <w:rFonts w:asciiTheme="minorHAnsi" w:hAnsiTheme="minorHAnsi" w:cstheme="minorHAnsi"/>
        </w:rPr>
        <w:t>4</w:t>
      </w:r>
      <w:r w:rsidR="000A5F1A">
        <w:rPr>
          <w:rFonts w:asciiTheme="minorHAnsi" w:hAnsiTheme="minorHAnsi" w:cstheme="minorHAnsi"/>
        </w:rPr>
        <w:t xml:space="preserve"> til høyre kan vi observere tre regresjonslinjer som representerer de ulike kategoriene innen «Merchandise» av LEGO-settet: «Other», «Movie», og «Game». Alle de 3 ulike kategoriene viser en positiv trend, noe som indikerer at prisen øker med antall brikker. Dette er en forventet observasjon, ettersom større sett vanligvis inneholder mer materiale og kan være mer komplekse å produsere. Det uansett en merkbar forskjell mellom stigningstallene til de tre linjene. «Game»-kategorien viser den bratteste økningen, noe som kan tyde på at spillrelaterte LEGO-sett har en høyere pris per prikke sammenlignet med de andre kategoriene. «Movie»-kategoriene</w:t>
      </w:r>
      <w:r w:rsidR="00A41658">
        <w:rPr>
          <w:rFonts w:asciiTheme="minorHAnsi" w:hAnsiTheme="minorHAnsi" w:cstheme="minorHAnsi"/>
        </w:rPr>
        <w:t xml:space="preserve"> ligger også over «Other» kategorien, noe som støtter hypotesen om at filmrelaterte sett bærer en forskjell i pris. «Other»-kategorien har det laveste stigningstallet, noe som antyder at disse settene har det laveste prisøkningen per ekstra brikke.</w:t>
      </w:r>
    </w:p>
    <w:p w14:paraId="1EFDF802" w14:textId="6E6F28D3" w:rsidR="00460AE8" w:rsidRPr="003B243A" w:rsidRDefault="00460AE8" w:rsidP="0049572B">
      <w:pPr>
        <w:rPr>
          <w:rFonts w:asciiTheme="minorHAnsi" w:hAnsiTheme="minorHAnsi" w:cstheme="minorHAnsi"/>
        </w:rPr>
      </w:pPr>
    </w:p>
    <w:p w14:paraId="687A2218" w14:textId="03C9F518" w:rsidR="0049572B" w:rsidRPr="003B243A" w:rsidRDefault="0049572B" w:rsidP="0049572B">
      <w:pPr>
        <w:pStyle w:val="Heading1"/>
        <w:rPr>
          <w:rFonts w:asciiTheme="minorHAnsi" w:hAnsiTheme="minorHAnsi" w:cstheme="minorHAnsi"/>
        </w:rPr>
      </w:pPr>
      <w:bookmarkStart w:id="14" w:name="_Toc151348519"/>
      <w:r w:rsidRPr="003B243A">
        <w:rPr>
          <w:rFonts w:asciiTheme="minorHAnsi" w:hAnsiTheme="minorHAnsi" w:cstheme="minorHAnsi"/>
        </w:rPr>
        <w:t>Diskusjon</w:t>
      </w:r>
      <w:bookmarkEnd w:id="14"/>
    </w:p>
    <w:p w14:paraId="7251E89B" w14:textId="654787AA" w:rsidR="00A32D1C" w:rsidRDefault="00E84D65" w:rsidP="0049572B">
      <w:pPr>
        <w:rPr>
          <w:rFonts w:asciiTheme="minorHAnsi" w:hAnsiTheme="minorHAnsi" w:cstheme="minorHAnsi"/>
        </w:rPr>
      </w:pPr>
      <w:r>
        <w:rPr>
          <w:rFonts w:asciiTheme="minorHAnsi" w:hAnsiTheme="minorHAnsi" w:cstheme="minorHAnsi"/>
        </w:rPr>
        <w:t xml:space="preserve">Regresjonsanalysen vi har gjort gir en dypere forståelse av prissettingsmekanismen som LEGO benytter seg av. Den høyre-skjeve prisfordelingen bekrefter at selskapet fokuserer på rimelige produkter som er tilgjengelige for et bredt marked. Samtidig avslører den positive korrelasjonen mellom antall brikker og pris at LEGO også retter seg mot et marked for mer omfattende og detaljerte sett. </w:t>
      </w:r>
    </w:p>
    <w:p w14:paraId="3677D6C5" w14:textId="77777777" w:rsidR="00E84D65" w:rsidRDefault="00E84D65" w:rsidP="0049572B">
      <w:pPr>
        <w:rPr>
          <w:rFonts w:asciiTheme="minorHAnsi" w:hAnsiTheme="minorHAnsi" w:cstheme="minorHAnsi"/>
        </w:rPr>
      </w:pPr>
    </w:p>
    <w:p w14:paraId="2A70B34D" w14:textId="096D4941" w:rsidR="00E84D65" w:rsidRDefault="00E84D65" w:rsidP="0049572B">
      <w:pPr>
        <w:rPr>
          <w:rFonts w:asciiTheme="minorHAnsi" w:hAnsiTheme="minorHAnsi" w:cstheme="minorHAnsi"/>
        </w:rPr>
      </w:pPr>
      <w:r>
        <w:rPr>
          <w:rFonts w:asciiTheme="minorHAnsi" w:hAnsiTheme="minorHAnsi" w:cstheme="minorHAnsi"/>
        </w:rPr>
        <w:t xml:space="preserve">Etter undersøkelser med vår egen </w:t>
      </w:r>
      <w:r w:rsidR="00371DA0">
        <w:rPr>
          <w:rFonts w:asciiTheme="minorHAnsi" w:hAnsiTheme="minorHAnsi" w:cstheme="minorHAnsi"/>
        </w:rPr>
        <w:t>forklarings</w:t>
      </w:r>
      <w:r>
        <w:rPr>
          <w:rFonts w:asciiTheme="minorHAnsi" w:hAnsiTheme="minorHAnsi" w:cstheme="minorHAnsi"/>
        </w:rPr>
        <w:t>variabel «Merchandise» har vi merket at settene assosiert med filmer og spill har en høyere pris. Dette kan tyde på at LEGO bruker sin merkevareassosiasjon til å markedsføre og sette høyere verdi på disse typer sett. Brukene vil gjerne være villig til å betale mer for ulike LEGO-sett som representerer deres favorittspill eller filmer, noe som gir LEGO muligheten til å kapitalisere på populariteten til disse settene.</w:t>
      </w:r>
    </w:p>
    <w:p w14:paraId="504C7C11" w14:textId="77777777" w:rsidR="00E84D65" w:rsidRDefault="00E84D65" w:rsidP="0049572B">
      <w:pPr>
        <w:rPr>
          <w:rFonts w:asciiTheme="minorHAnsi" w:hAnsiTheme="minorHAnsi" w:cstheme="minorHAnsi"/>
        </w:rPr>
      </w:pPr>
    </w:p>
    <w:p w14:paraId="42B2FA7C" w14:textId="33E16993" w:rsidR="00E84D65" w:rsidRDefault="00E84D65" w:rsidP="0049572B">
      <w:pPr>
        <w:rPr>
          <w:rFonts w:asciiTheme="minorHAnsi" w:hAnsiTheme="minorHAnsi" w:cstheme="minorHAnsi"/>
        </w:rPr>
      </w:pPr>
      <w:r>
        <w:rPr>
          <w:rFonts w:asciiTheme="minorHAnsi" w:hAnsiTheme="minorHAnsi" w:cstheme="minorHAnsi"/>
        </w:rPr>
        <w:t xml:space="preserve">De ulike stigningstallene fra Figur 3 på «Merchandise»-kategoriene viser hvor LEGO differensierer sine produkter basert på deres merkevareverdi. Siden «Game»-kategorien har høyere stigningstall antyder at spillrelaterte produkter er spesielt mer verdifulle i forhold til stigningstallet til «Movie» og «Other». </w:t>
      </w:r>
    </w:p>
    <w:p w14:paraId="222E873D" w14:textId="77777777" w:rsidR="00E84D65" w:rsidRPr="003B243A" w:rsidRDefault="00E84D65" w:rsidP="0049572B">
      <w:pPr>
        <w:rPr>
          <w:rFonts w:asciiTheme="minorHAnsi" w:hAnsiTheme="minorHAnsi" w:cstheme="minorHAnsi"/>
        </w:rPr>
      </w:pPr>
    </w:p>
    <w:p w14:paraId="519181BD" w14:textId="2132B278" w:rsidR="0049572B" w:rsidRPr="003B243A" w:rsidRDefault="0049572B" w:rsidP="0049572B">
      <w:pPr>
        <w:pStyle w:val="Heading1"/>
        <w:rPr>
          <w:rFonts w:asciiTheme="minorHAnsi" w:hAnsiTheme="minorHAnsi" w:cstheme="minorHAnsi"/>
        </w:rPr>
      </w:pPr>
      <w:bookmarkStart w:id="15" w:name="_Toc151348520"/>
      <w:r w:rsidRPr="003B243A">
        <w:rPr>
          <w:rFonts w:asciiTheme="minorHAnsi" w:hAnsiTheme="minorHAnsi" w:cstheme="minorHAnsi"/>
        </w:rPr>
        <w:t>Konklusjon</w:t>
      </w:r>
      <w:bookmarkEnd w:id="15"/>
    </w:p>
    <w:p w14:paraId="7B9781F1" w14:textId="51A7465A" w:rsidR="0098015E" w:rsidRPr="0098015E" w:rsidRDefault="0098015E" w:rsidP="0098015E">
      <w:pPr>
        <w:rPr>
          <w:rFonts w:asciiTheme="minorHAnsi" w:hAnsiTheme="minorHAnsi" w:cstheme="minorHAnsi"/>
        </w:rPr>
      </w:pPr>
      <w:r w:rsidRPr="0098015E">
        <w:rPr>
          <w:rFonts w:asciiTheme="minorHAnsi" w:hAnsiTheme="minorHAnsi" w:cstheme="minorHAnsi"/>
        </w:rPr>
        <w:t xml:space="preserve">Analysen som er gjort bekrefter </w:t>
      </w:r>
      <w:r w:rsidR="00661A6A">
        <w:rPr>
          <w:rFonts w:asciiTheme="minorHAnsi" w:hAnsiTheme="minorHAnsi" w:cstheme="minorHAnsi"/>
        </w:rPr>
        <w:t xml:space="preserve">vår hypotese og </w:t>
      </w:r>
      <w:r w:rsidRPr="0098015E">
        <w:rPr>
          <w:rFonts w:asciiTheme="minorHAnsi" w:hAnsiTheme="minorHAnsi" w:cstheme="minorHAnsi"/>
        </w:rPr>
        <w:t xml:space="preserve">at det er en prisforskjell på LEGO-sett knyttet til filmer og spill. </w:t>
      </w:r>
      <w:r w:rsidR="00EA6946">
        <w:rPr>
          <w:rFonts w:asciiTheme="minorHAnsi" w:hAnsiTheme="minorHAnsi" w:cstheme="minorHAnsi"/>
        </w:rPr>
        <w:t xml:space="preserve">Denne variasjonen innen pris er observert til å ha større </w:t>
      </w:r>
      <w:r w:rsidR="009C6B3E">
        <w:rPr>
          <w:rFonts w:asciiTheme="minorHAnsi" w:hAnsiTheme="minorHAnsi" w:cstheme="minorHAnsi"/>
        </w:rPr>
        <w:t xml:space="preserve">utslag hos LEGO-sett som har et større antall brikker, ettersom at i intervallet fra [0, 2000] er det relativt lik pris mellom de ulike kategoriene. </w:t>
      </w:r>
      <w:r w:rsidRPr="0098015E">
        <w:rPr>
          <w:rFonts w:asciiTheme="minorHAnsi" w:hAnsiTheme="minorHAnsi" w:cstheme="minorHAnsi"/>
        </w:rPr>
        <w:t xml:space="preserve">Dette </w:t>
      </w:r>
      <w:r w:rsidR="00371DA0">
        <w:rPr>
          <w:rFonts w:asciiTheme="minorHAnsi" w:hAnsiTheme="minorHAnsi" w:cstheme="minorHAnsi"/>
        </w:rPr>
        <w:t>er en indikasjon på</w:t>
      </w:r>
      <w:r w:rsidRPr="0098015E">
        <w:rPr>
          <w:rFonts w:asciiTheme="minorHAnsi" w:hAnsiTheme="minorHAnsi" w:cstheme="minorHAnsi"/>
        </w:rPr>
        <w:t xml:space="preserve"> at LEGO har en vellykket merkevarestrategi. Ved å bruke populariteten til kjente filmer og spill, har LEGO skapt en produktportefølje som ikke bare appellerer til forbrukernes følelser og preferanser, men som også maksimerer deres vilje til å betale mer for produktet.</w:t>
      </w:r>
    </w:p>
    <w:p w14:paraId="7E60F80D" w14:textId="77777777" w:rsidR="0098015E" w:rsidRPr="0098015E" w:rsidRDefault="0098015E" w:rsidP="0098015E">
      <w:pPr>
        <w:rPr>
          <w:rFonts w:asciiTheme="minorHAnsi" w:hAnsiTheme="minorHAnsi" w:cstheme="minorHAnsi"/>
        </w:rPr>
      </w:pPr>
    </w:p>
    <w:p w14:paraId="3B8ABECA" w14:textId="4994881E" w:rsidR="0049572B" w:rsidRDefault="0098015E" w:rsidP="0098015E">
      <w:pPr>
        <w:rPr>
          <w:rFonts w:asciiTheme="minorHAnsi" w:hAnsiTheme="minorHAnsi" w:cstheme="minorHAnsi"/>
        </w:rPr>
      </w:pPr>
      <w:r w:rsidRPr="0098015E">
        <w:rPr>
          <w:rFonts w:asciiTheme="minorHAnsi" w:hAnsiTheme="minorHAnsi" w:cstheme="minorHAnsi"/>
        </w:rPr>
        <w:t xml:space="preserve">Denne </w:t>
      </w:r>
      <w:r w:rsidR="00777E80">
        <w:rPr>
          <w:rFonts w:asciiTheme="minorHAnsi" w:hAnsiTheme="minorHAnsi" w:cstheme="minorHAnsi"/>
        </w:rPr>
        <w:t>er en signifikant faktor</w:t>
      </w:r>
      <w:r w:rsidRPr="0098015E">
        <w:rPr>
          <w:rFonts w:asciiTheme="minorHAnsi" w:hAnsiTheme="minorHAnsi" w:cstheme="minorHAnsi"/>
        </w:rPr>
        <w:t xml:space="preserve"> for hvordan LEGO kan fortsette å vokse og tilpasse seg i et konkurranseutsatt marked. LEGO må balansere å tilby billigere sett for å tiltrekke og beholde et bredt kundesegment, samtidig som de utnytter merketilknyttede sett som kan kreve høyere </w:t>
      </w:r>
      <w:r w:rsidRPr="0098015E">
        <w:rPr>
          <w:rFonts w:asciiTheme="minorHAnsi" w:hAnsiTheme="minorHAnsi" w:cstheme="minorHAnsi"/>
        </w:rPr>
        <w:lastRenderedPageBreak/>
        <w:t>priser, for å opprettholde sin markedsposisjon.</w:t>
      </w:r>
    </w:p>
    <w:p w14:paraId="751240AF" w14:textId="77777777" w:rsidR="00994893" w:rsidRDefault="00994893" w:rsidP="0098015E">
      <w:pPr>
        <w:rPr>
          <w:rFonts w:asciiTheme="minorHAnsi" w:hAnsiTheme="minorHAnsi" w:cstheme="minorHAnsi"/>
        </w:rPr>
      </w:pPr>
    </w:p>
    <w:p w14:paraId="70A82B46" w14:textId="2637D2FF" w:rsidR="00994893" w:rsidRDefault="00994893" w:rsidP="00994893">
      <w:pPr>
        <w:pStyle w:val="Heading1"/>
      </w:pPr>
      <w:bookmarkStart w:id="16" w:name="_Toc151348521"/>
      <w:r>
        <w:t>Liste av Figurer</w:t>
      </w:r>
      <w:bookmarkEnd w:id="16"/>
    </w:p>
    <w:p w14:paraId="42229704" w14:textId="2C9E0427" w:rsidR="00994893" w:rsidRDefault="00994893">
      <w:pPr>
        <w:pStyle w:val="TableofFigures"/>
        <w:tabs>
          <w:tab w:val="right" w:leader="dot" w:pos="8700"/>
        </w:tabs>
        <w:rPr>
          <w:noProof/>
        </w:rPr>
      </w:pPr>
      <w:r>
        <w:rPr>
          <w:rFonts w:asciiTheme="minorHAnsi" w:hAnsiTheme="minorHAnsi" w:cstheme="minorHAnsi"/>
        </w:rPr>
        <w:fldChar w:fldCharType="begin"/>
      </w:r>
      <w:r>
        <w:rPr>
          <w:rFonts w:asciiTheme="minorHAnsi" w:hAnsiTheme="minorHAnsi" w:cstheme="minorHAnsi"/>
        </w:rPr>
        <w:instrText xml:space="preserve"> TOC \h \z \c "Figur" </w:instrText>
      </w:r>
      <w:r>
        <w:rPr>
          <w:rFonts w:asciiTheme="minorHAnsi" w:hAnsiTheme="minorHAnsi" w:cstheme="minorHAnsi"/>
        </w:rPr>
        <w:fldChar w:fldCharType="separate"/>
      </w:r>
      <w:hyperlink r:id="rId15" w:anchor="_Toc151348381" w:history="1">
        <w:r w:rsidRPr="00050CA1">
          <w:rPr>
            <w:rStyle w:val="Hyperlink"/>
            <w:noProof/>
          </w:rPr>
          <w:t>Figur 1: Pris Distribusjon</w:t>
        </w:r>
        <w:r>
          <w:rPr>
            <w:noProof/>
            <w:webHidden/>
          </w:rPr>
          <w:tab/>
        </w:r>
        <w:r>
          <w:rPr>
            <w:noProof/>
            <w:webHidden/>
          </w:rPr>
          <w:fldChar w:fldCharType="begin"/>
        </w:r>
        <w:r>
          <w:rPr>
            <w:noProof/>
            <w:webHidden/>
          </w:rPr>
          <w:instrText xml:space="preserve"> PAGEREF _Toc151348381 \h </w:instrText>
        </w:r>
        <w:r>
          <w:rPr>
            <w:noProof/>
            <w:webHidden/>
          </w:rPr>
        </w:r>
        <w:r>
          <w:rPr>
            <w:noProof/>
            <w:webHidden/>
          </w:rPr>
          <w:fldChar w:fldCharType="separate"/>
        </w:r>
        <w:r w:rsidR="003C2874">
          <w:rPr>
            <w:noProof/>
            <w:webHidden/>
          </w:rPr>
          <w:t>4</w:t>
        </w:r>
        <w:r>
          <w:rPr>
            <w:noProof/>
            <w:webHidden/>
          </w:rPr>
          <w:fldChar w:fldCharType="end"/>
        </w:r>
      </w:hyperlink>
    </w:p>
    <w:p w14:paraId="440847A0" w14:textId="62438F2D" w:rsidR="00994893" w:rsidRDefault="00000000">
      <w:pPr>
        <w:pStyle w:val="TableofFigures"/>
        <w:tabs>
          <w:tab w:val="right" w:leader="dot" w:pos="8700"/>
        </w:tabs>
        <w:rPr>
          <w:noProof/>
        </w:rPr>
      </w:pPr>
      <w:hyperlink r:id="rId16" w:anchor="_Toc151348382" w:history="1">
        <w:r w:rsidR="00994893" w:rsidRPr="00050CA1">
          <w:rPr>
            <w:rStyle w:val="Hyperlink"/>
            <w:noProof/>
          </w:rPr>
          <w:t>Figur 2: Par Plot Analyse</w:t>
        </w:r>
        <w:r w:rsidR="00994893">
          <w:rPr>
            <w:noProof/>
            <w:webHidden/>
          </w:rPr>
          <w:tab/>
        </w:r>
        <w:r w:rsidR="00994893">
          <w:rPr>
            <w:noProof/>
            <w:webHidden/>
          </w:rPr>
          <w:fldChar w:fldCharType="begin"/>
        </w:r>
        <w:r w:rsidR="00994893">
          <w:rPr>
            <w:noProof/>
            <w:webHidden/>
          </w:rPr>
          <w:instrText xml:space="preserve"> PAGEREF _Toc151348382 \h </w:instrText>
        </w:r>
        <w:r w:rsidR="00994893">
          <w:rPr>
            <w:noProof/>
            <w:webHidden/>
          </w:rPr>
        </w:r>
        <w:r w:rsidR="00994893">
          <w:rPr>
            <w:noProof/>
            <w:webHidden/>
          </w:rPr>
          <w:fldChar w:fldCharType="separate"/>
        </w:r>
        <w:r w:rsidR="003C2874">
          <w:rPr>
            <w:noProof/>
            <w:webHidden/>
          </w:rPr>
          <w:t>4</w:t>
        </w:r>
        <w:r w:rsidR="00994893">
          <w:rPr>
            <w:noProof/>
            <w:webHidden/>
          </w:rPr>
          <w:fldChar w:fldCharType="end"/>
        </w:r>
      </w:hyperlink>
    </w:p>
    <w:p w14:paraId="0CB0906E" w14:textId="166E336D" w:rsidR="00994893" w:rsidRDefault="00000000">
      <w:pPr>
        <w:pStyle w:val="TableofFigures"/>
        <w:tabs>
          <w:tab w:val="right" w:leader="dot" w:pos="8700"/>
        </w:tabs>
        <w:rPr>
          <w:noProof/>
        </w:rPr>
      </w:pPr>
      <w:hyperlink r:id="rId17" w:anchor="_Toc151348383" w:history="1">
        <w:r w:rsidR="00994893" w:rsidRPr="00050CA1">
          <w:rPr>
            <w:rStyle w:val="Hyperlink"/>
            <w:noProof/>
          </w:rPr>
          <w:t>Figur 3: OLS Regresjon</w:t>
        </w:r>
        <w:r w:rsidR="00994893">
          <w:rPr>
            <w:noProof/>
            <w:webHidden/>
          </w:rPr>
          <w:tab/>
        </w:r>
        <w:r w:rsidR="00994893">
          <w:rPr>
            <w:noProof/>
            <w:webHidden/>
          </w:rPr>
          <w:fldChar w:fldCharType="begin"/>
        </w:r>
        <w:r w:rsidR="00994893">
          <w:rPr>
            <w:noProof/>
            <w:webHidden/>
          </w:rPr>
          <w:instrText xml:space="preserve"> PAGEREF _Toc151348383 \h </w:instrText>
        </w:r>
        <w:r w:rsidR="00994893">
          <w:rPr>
            <w:noProof/>
            <w:webHidden/>
          </w:rPr>
        </w:r>
        <w:r w:rsidR="00994893">
          <w:rPr>
            <w:noProof/>
            <w:webHidden/>
          </w:rPr>
          <w:fldChar w:fldCharType="separate"/>
        </w:r>
        <w:r w:rsidR="003C2874">
          <w:rPr>
            <w:noProof/>
            <w:webHidden/>
          </w:rPr>
          <w:t>4</w:t>
        </w:r>
        <w:r w:rsidR="00994893">
          <w:rPr>
            <w:noProof/>
            <w:webHidden/>
          </w:rPr>
          <w:fldChar w:fldCharType="end"/>
        </w:r>
      </w:hyperlink>
    </w:p>
    <w:p w14:paraId="6CA1947D" w14:textId="4A528CBC" w:rsidR="00994893" w:rsidRDefault="00000000">
      <w:pPr>
        <w:pStyle w:val="TableofFigures"/>
        <w:tabs>
          <w:tab w:val="right" w:leader="dot" w:pos="8700"/>
        </w:tabs>
        <w:rPr>
          <w:noProof/>
        </w:rPr>
      </w:pPr>
      <w:hyperlink r:id="rId18" w:anchor="_Toc151348384" w:history="1">
        <w:r w:rsidR="00994893" w:rsidRPr="00050CA1">
          <w:rPr>
            <w:rStyle w:val="Hyperlink"/>
            <w:noProof/>
          </w:rPr>
          <w:t>Figur 4: Regresjon for Merchandise</w:t>
        </w:r>
        <w:r w:rsidR="00994893">
          <w:rPr>
            <w:noProof/>
            <w:webHidden/>
          </w:rPr>
          <w:tab/>
        </w:r>
        <w:r w:rsidR="00994893">
          <w:rPr>
            <w:noProof/>
            <w:webHidden/>
          </w:rPr>
          <w:fldChar w:fldCharType="begin"/>
        </w:r>
        <w:r w:rsidR="00994893">
          <w:rPr>
            <w:noProof/>
            <w:webHidden/>
          </w:rPr>
          <w:instrText xml:space="preserve"> PAGEREF _Toc151348384 \h </w:instrText>
        </w:r>
        <w:r w:rsidR="00994893">
          <w:rPr>
            <w:noProof/>
            <w:webHidden/>
          </w:rPr>
        </w:r>
        <w:r w:rsidR="00994893">
          <w:rPr>
            <w:noProof/>
            <w:webHidden/>
          </w:rPr>
          <w:fldChar w:fldCharType="separate"/>
        </w:r>
        <w:r w:rsidR="003C2874">
          <w:rPr>
            <w:noProof/>
            <w:webHidden/>
          </w:rPr>
          <w:t>5</w:t>
        </w:r>
        <w:r w:rsidR="00994893">
          <w:rPr>
            <w:noProof/>
            <w:webHidden/>
          </w:rPr>
          <w:fldChar w:fldCharType="end"/>
        </w:r>
      </w:hyperlink>
    </w:p>
    <w:p w14:paraId="06D26C25" w14:textId="1FFEA517" w:rsidR="00CC421B" w:rsidRPr="00994893" w:rsidRDefault="00994893" w:rsidP="00994893">
      <w:pPr>
        <w:rPr>
          <w:rFonts w:asciiTheme="minorHAnsi" w:hAnsiTheme="minorHAnsi" w:cstheme="minorHAnsi"/>
        </w:rPr>
      </w:pPr>
      <w:r>
        <w:rPr>
          <w:rFonts w:asciiTheme="minorHAnsi" w:hAnsiTheme="minorHAnsi" w:cstheme="minorHAnsi"/>
        </w:rPr>
        <w:fldChar w:fldCharType="end"/>
      </w:r>
    </w:p>
    <w:p w14:paraId="4DE239D8" w14:textId="0BE2D9F3" w:rsidR="006321ED" w:rsidRPr="003B243A" w:rsidRDefault="0049572B" w:rsidP="0049572B">
      <w:pPr>
        <w:pStyle w:val="Heading1"/>
        <w:rPr>
          <w:rFonts w:asciiTheme="minorHAnsi" w:hAnsiTheme="minorHAnsi" w:cstheme="minorHAnsi"/>
          <w:sz w:val="20"/>
        </w:rPr>
      </w:pPr>
      <w:bookmarkStart w:id="17" w:name="_Toc151348522"/>
      <w:r w:rsidRPr="003B243A">
        <w:rPr>
          <w:rFonts w:asciiTheme="minorHAnsi" w:hAnsiTheme="minorHAnsi" w:cstheme="minorHAnsi"/>
        </w:rPr>
        <w:t>Referanser</w:t>
      </w:r>
      <w:bookmarkEnd w:id="17"/>
    </w:p>
    <w:p w14:paraId="3AF2A770" w14:textId="0A0E35A1" w:rsidR="00210E90" w:rsidRPr="00F77B0C" w:rsidRDefault="00F77B0C" w:rsidP="00F77B0C">
      <w:pPr>
        <w:rPr>
          <w:rFonts w:asciiTheme="minorHAnsi" w:hAnsiTheme="minorHAnsi" w:cstheme="minorHAnsi"/>
        </w:rPr>
      </w:pPr>
      <w:r>
        <w:rPr>
          <w:rFonts w:asciiTheme="minorHAnsi" w:hAnsiTheme="minorHAnsi" w:cstheme="minorHAnsi"/>
        </w:rPr>
        <w:t xml:space="preserve">[1] </w:t>
      </w:r>
      <w:r w:rsidRPr="00F77B0C">
        <w:rPr>
          <w:rFonts w:asciiTheme="minorHAnsi" w:hAnsiTheme="minorHAnsi" w:cstheme="minorHAnsi"/>
        </w:rPr>
        <w:t xml:space="preserve">Peterson, A. D. and Ziegler, L. (2021). </w:t>
      </w:r>
      <w:proofErr w:type="spellStart"/>
      <w:r w:rsidRPr="00F77B0C">
        <w:rPr>
          <w:rFonts w:asciiTheme="minorHAnsi" w:hAnsiTheme="minorHAnsi" w:cstheme="minorHAnsi"/>
        </w:rPr>
        <w:t>Building</w:t>
      </w:r>
      <w:proofErr w:type="spellEnd"/>
      <w:r w:rsidRPr="00F77B0C">
        <w:rPr>
          <w:rFonts w:asciiTheme="minorHAnsi" w:hAnsiTheme="minorHAnsi" w:cstheme="minorHAnsi"/>
        </w:rPr>
        <w:t xml:space="preserve"> a Multiple Linear </w:t>
      </w:r>
      <w:proofErr w:type="spellStart"/>
      <w:r w:rsidRPr="00F77B0C">
        <w:rPr>
          <w:rFonts w:asciiTheme="minorHAnsi" w:hAnsiTheme="minorHAnsi" w:cstheme="minorHAnsi"/>
        </w:rPr>
        <w:t>Regression</w:t>
      </w:r>
      <w:proofErr w:type="spellEnd"/>
      <w:r w:rsidRPr="00F77B0C">
        <w:rPr>
          <w:rFonts w:asciiTheme="minorHAnsi" w:hAnsiTheme="minorHAnsi" w:cstheme="minorHAnsi"/>
        </w:rPr>
        <w:t xml:space="preserve"> Model With LEGO Brick Data. Journal </w:t>
      </w:r>
      <w:proofErr w:type="spellStart"/>
      <w:r w:rsidRPr="00F77B0C">
        <w:rPr>
          <w:rFonts w:asciiTheme="minorHAnsi" w:hAnsiTheme="minorHAnsi" w:cstheme="minorHAnsi"/>
        </w:rPr>
        <w:t>of</w:t>
      </w:r>
      <w:proofErr w:type="spellEnd"/>
      <w:r w:rsidRPr="00F77B0C">
        <w:rPr>
          <w:rFonts w:asciiTheme="minorHAnsi" w:hAnsiTheme="minorHAnsi" w:cstheme="minorHAnsi"/>
        </w:rPr>
        <w:t xml:space="preserve"> </w:t>
      </w:r>
      <w:proofErr w:type="spellStart"/>
      <w:r w:rsidRPr="00F77B0C">
        <w:rPr>
          <w:rFonts w:asciiTheme="minorHAnsi" w:hAnsiTheme="minorHAnsi" w:cstheme="minorHAnsi"/>
        </w:rPr>
        <w:t>Statistics</w:t>
      </w:r>
      <w:proofErr w:type="spellEnd"/>
      <w:r w:rsidRPr="00F77B0C">
        <w:rPr>
          <w:rFonts w:asciiTheme="minorHAnsi" w:hAnsiTheme="minorHAnsi" w:cstheme="minorHAnsi"/>
        </w:rPr>
        <w:t xml:space="preserve"> and Data Science </w:t>
      </w:r>
      <w:proofErr w:type="spellStart"/>
      <w:r w:rsidRPr="00F77B0C">
        <w:rPr>
          <w:rFonts w:asciiTheme="minorHAnsi" w:hAnsiTheme="minorHAnsi" w:cstheme="minorHAnsi"/>
        </w:rPr>
        <w:t>Education</w:t>
      </w:r>
      <w:proofErr w:type="spellEnd"/>
      <w:r w:rsidRPr="00F77B0C">
        <w:rPr>
          <w:rFonts w:asciiTheme="minorHAnsi" w:hAnsiTheme="minorHAnsi" w:cstheme="minorHAnsi"/>
        </w:rPr>
        <w:t>, 29(3):297–303</w:t>
      </w:r>
    </w:p>
    <w:p w14:paraId="4DECFC7D" w14:textId="77777777" w:rsidR="008627A9" w:rsidRPr="003B243A" w:rsidRDefault="008627A9">
      <w:pPr>
        <w:pStyle w:val="BodyText"/>
        <w:rPr>
          <w:rFonts w:asciiTheme="minorHAnsi" w:hAnsiTheme="minorHAnsi" w:cstheme="minorHAnsi"/>
          <w:sz w:val="20"/>
        </w:rPr>
      </w:pPr>
    </w:p>
    <w:p w14:paraId="7570FB8C" w14:textId="57E88CCA" w:rsidR="0049572B" w:rsidRPr="003B243A" w:rsidRDefault="0049572B" w:rsidP="0049572B">
      <w:pPr>
        <w:pStyle w:val="Heading1"/>
        <w:rPr>
          <w:rFonts w:asciiTheme="minorHAnsi" w:hAnsiTheme="minorHAnsi" w:cstheme="minorHAnsi"/>
        </w:rPr>
      </w:pPr>
      <w:bookmarkStart w:id="18" w:name="_Toc151348523"/>
      <w:r w:rsidRPr="003B243A">
        <w:rPr>
          <w:rFonts w:asciiTheme="minorHAnsi" w:hAnsiTheme="minorHAnsi" w:cstheme="minorHAnsi"/>
        </w:rPr>
        <w:t>Vedlegg</w:t>
      </w:r>
      <w:bookmarkEnd w:id="18"/>
    </w:p>
    <w:p w14:paraId="7BF724A4" w14:textId="45B3E8C6" w:rsidR="006321ED" w:rsidRPr="00BA24C0" w:rsidRDefault="00AA69A4">
      <w:pPr>
        <w:pStyle w:val="BodyText"/>
        <w:rPr>
          <w:rFonts w:asciiTheme="minorHAnsi" w:hAnsiTheme="minorHAnsi" w:cstheme="minorHAnsi"/>
          <w:sz w:val="22"/>
          <w:szCs w:val="32"/>
        </w:rPr>
      </w:pPr>
      <w:r w:rsidRPr="00994893">
        <w:rPr>
          <w:rFonts w:asciiTheme="minorHAnsi" w:hAnsiTheme="minorHAnsi" w:cstheme="minorHAnsi"/>
          <w:sz w:val="22"/>
          <w:szCs w:val="32"/>
        </w:rPr>
        <w:t>[1] «Opp</w:t>
      </w:r>
      <w:r w:rsidR="00994893">
        <w:rPr>
          <w:rFonts w:asciiTheme="minorHAnsi" w:hAnsiTheme="minorHAnsi" w:cstheme="minorHAnsi"/>
          <w:sz w:val="22"/>
          <w:szCs w:val="32"/>
        </w:rPr>
        <w:t>ga</w:t>
      </w:r>
      <w:r w:rsidRPr="00994893">
        <w:rPr>
          <w:rFonts w:asciiTheme="minorHAnsi" w:hAnsiTheme="minorHAnsi" w:cstheme="minorHAnsi"/>
          <w:sz w:val="22"/>
          <w:szCs w:val="32"/>
        </w:rPr>
        <w:t>ve_1.ipynb», 20 november 2023, «Python kode for analysering av datasettet og problemstillingen»</w:t>
      </w:r>
      <w:r w:rsidR="00D809E2">
        <w:rPr>
          <w:rFonts w:asciiTheme="minorHAnsi" w:hAnsiTheme="minorHAnsi" w:cstheme="minorHAnsi"/>
          <w:sz w:val="22"/>
          <w:szCs w:val="32"/>
        </w:rPr>
        <w:t xml:space="preserve">, Link til koden: </w:t>
      </w:r>
      <w:hyperlink r:id="rId19" w:history="1">
        <w:r w:rsidR="00D809E2" w:rsidRPr="00E20792">
          <w:rPr>
            <w:rStyle w:val="Hyperlink"/>
            <w:rFonts w:asciiTheme="minorHAnsi" w:hAnsiTheme="minorHAnsi" w:cstheme="minorHAnsi"/>
            <w:sz w:val="22"/>
            <w:szCs w:val="32"/>
          </w:rPr>
          <w:t>https://github.com/ejhasler/cs-ntnu/blob/main/ntnu-dtu/3-semester-ntnu/ista-1003/project/exam-project-delivery/oppgave_1.ipynb</w:t>
        </w:r>
      </w:hyperlink>
      <w:r w:rsidR="00D809E2">
        <w:rPr>
          <w:rFonts w:asciiTheme="minorHAnsi" w:hAnsiTheme="minorHAnsi" w:cstheme="minorHAnsi"/>
          <w:sz w:val="22"/>
          <w:szCs w:val="32"/>
        </w:rPr>
        <w:t xml:space="preserve"> </w:t>
      </w:r>
    </w:p>
    <w:p w14:paraId="534595B9" w14:textId="77777777" w:rsidR="006321ED" w:rsidRPr="003B243A" w:rsidRDefault="006321ED">
      <w:pPr>
        <w:pStyle w:val="BodyText"/>
        <w:rPr>
          <w:rFonts w:asciiTheme="minorHAnsi" w:hAnsiTheme="minorHAnsi" w:cstheme="minorHAnsi"/>
          <w:sz w:val="20"/>
        </w:rPr>
      </w:pPr>
    </w:p>
    <w:p w14:paraId="2F8DB4A6" w14:textId="77777777" w:rsidR="006321ED" w:rsidRPr="003B243A" w:rsidRDefault="006321ED">
      <w:pPr>
        <w:pStyle w:val="BodyText"/>
        <w:rPr>
          <w:rFonts w:asciiTheme="minorHAnsi" w:hAnsiTheme="minorHAnsi" w:cstheme="minorHAnsi"/>
          <w:sz w:val="20"/>
        </w:rPr>
      </w:pPr>
    </w:p>
    <w:p w14:paraId="6A5800FF" w14:textId="77777777" w:rsidR="006321ED" w:rsidRPr="003B243A" w:rsidRDefault="006321ED">
      <w:pPr>
        <w:pStyle w:val="BodyText"/>
        <w:rPr>
          <w:rFonts w:asciiTheme="minorHAnsi" w:hAnsiTheme="minorHAnsi" w:cstheme="minorHAnsi"/>
          <w:sz w:val="20"/>
        </w:rPr>
      </w:pPr>
    </w:p>
    <w:p w14:paraId="4D2B156C" w14:textId="77777777" w:rsidR="006321ED" w:rsidRPr="003B243A" w:rsidRDefault="006321ED">
      <w:pPr>
        <w:pStyle w:val="BodyText"/>
        <w:rPr>
          <w:rFonts w:asciiTheme="minorHAnsi" w:hAnsiTheme="minorHAnsi" w:cstheme="minorHAnsi"/>
          <w:sz w:val="20"/>
        </w:rPr>
      </w:pPr>
    </w:p>
    <w:p w14:paraId="08E1A176" w14:textId="77777777" w:rsidR="006321ED" w:rsidRPr="003B243A" w:rsidRDefault="006321ED">
      <w:pPr>
        <w:pStyle w:val="BodyText"/>
        <w:rPr>
          <w:rFonts w:asciiTheme="minorHAnsi" w:hAnsiTheme="minorHAnsi" w:cstheme="minorHAnsi"/>
          <w:sz w:val="20"/>
        </w:rPr>
      </w:pPr>
    </w:p>
    <w:p w14:paraId="52FBDB72" w14:textId="77777777" w:rsidR="006321ED" w:rsidRPr="003B243A" w:rsidRDefault="006321ED">
      <w:pPr>
        <w:pStyle w:val="BodyText"/>
        <w:rPr>
          <w:rFonts w:asciiTheme="minorHAnsi" w:hAnsiTheme="minorHAnsi" w:cstheme="minorHAnsi"/>
          <w:sz w:val="20"/>
        </w:rPr>
      </w:pPr>
    </w:p>
    <w:p w14:paraId="231E8B5E" w14:textId="77777777" w:rsidR="006321ED" w:rsidRPr="003B243A" w:rsidRDefault="006321ED">
      <w:pPr>
        <w:pStyle w:val="BodyText"/>
        <w:rPr>
          <w:rFonts w:asciiTheme="minorHAnsi" w:hAnsiTheme="minorHAnsi" w:cstheme="minorHAnsi"/>
          <w:sz w:val="20"/>
        </w:rPr>
      </w:pPr>
    </w:p>
    <w:p w14:paraId="65D55EA7" w14:textId="77777777" w:rsidR="006321ED" w:rsidRPr="003B243A" w:rsidRDefault="006321ED">
      <w:pPr>
        <w:pStyle w:val="BodyText"/>
        <w:rPr>
          <w:rFonts w:asciiTheme="minorHAnsi" w:hAnsiTheme="minorHAnsi" w:cstheme="minorHAnsi"/>
          <w:sz w:val="20"/>
        </w:rPr>
      </w:pPr>
    </w:p>
    <w:p w14:paraId="459D0DC6" w14:textId="77777777" w:rsidR="006321ED" w:rsidRPr="003B243A" w:rsidRDefault="006321ED">
      <w:pPr>
        <w:pStyle w:val="BodyText"/>
        <w:rPr>
          <w:rFonts w:asciiTheme="minorHAnsi" w:hAnsiTheme="minorHAnsi" w:cstheme="minorHAnsi"/>
          <w:sz w:val="20"/>
        </w:rPr>
      </w:pPr>
    </w:p>
    <w:p w14:paraId="35264E5B" w14:textId="77777777" w:rsidR="006321ED" w:rsidRPr="003B243A" w:rsidRDefault="006321ED">
      <w:pPr>
        <w:pStyle w:val="BodyText"/>
        <w:rPr>
          <w:rFonts w:asciiTheme="minorHAnsi" w:hAnsiTheme="minorHAnsi" w:cstheme="minorHAnsi"/>
          <w:sz w:val="20"/>
        </w:rPr>
      </w:pPr>
    </w:p>
    <w:p w14:paraId="1998C257" w14:textId="77777777" w:rsidR="006321ED" w:rsidRPr="003B243A" w:rsidRDefault="006321ED">
      <w:pPr>
        <w:pStyle w:val="BodyText"/>
        <w:rPr>
          <w:rFonts w:asciiTheme="minorHAnsi" w:hAnsiTheme="minorHAnsi" w:cstheme="minorHAnsi"/>
          <w:sz w:val="20"/>
        </w:rPr>
      </w:pPr>
    </w:p>
    <w:p w14:paraId="14644FCF" w14:textId="77777777" w:rsidR="006321ED" w:rsidRPr="003B243A" w:rsidRDefault="006321ED">
      <w:pPr>
        <w:pStyle w:val="BodyText"/>
        <w:rPr>
          <w:rFonts w:asciiTheme="minorHAnsi" w:hAnsiTheme="minorHAnsi" w:cstheme="minorHAnsi"/>
          <w:sz w:val="20"/>
        </w:rPr>
      </w:pPr>
    </w:p>
    <w:p w14:paraId="6756879F" w14:textId="77777777" w:rsidR="006321ED" w:rsidRPr="003B243A" w:rsidRDefault="006321ED">
      <w:pPr>
        <w:pStyle w:val="BodyText"/>
        <w:rPr>
          <w:rFonts w:asciiTheme="minorHAnsi" w:hAnsiTheme="minorHAnsi" w:cstheme="minorHAnsi"/>
          <w:sz w:val="20"/>
        </w:rPr>
      </w:pPr>
    </w:p>
    <w:p w14:paraId="38DC7DCC" w14:textId="788226D1" w:rsidR="006321ED" w:rsidRPr="0049572B" w:rsidRDefault="006321ED">
      <w:pPr>
        <w:spacing w:before="52"/>
        <w:ind w:left="11" w:right="11"/>
        <w:jc w:val="center"/>
        <w:rPr>
          <w:rFonts w:asciiTheme="minorHAnsi" w:hAnsiTheme="minorHAnsi" w:cstheme="minorHAnsi"/>
          <w:sz w:val="20"/>
        </w:rPr>
      </w:pPr>
    </w:p>
    <w:sectPr w:rsidR="006321ED" w:rsidRPr="0049572B">
      <w:pgSz w:w="11910" w:h="16840"/>
      <w:pgMar w:top="660" w:right="1600" w:bottom="280" w:left="16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E47A" w14:textId="77777777" w:rsidR="00FE22E7" w:rsidRDefault="00FE22E7" w:rsidP="0049572B">
      <w:r>
        <w:separator/>
      </w:r>
    </w:p>
  </w:endnote>
  <w:endnote w:type="continuationSeparator" w:id="0">
    <w:p w14:paraId="7AD7D506" w14:textId="77777777" w:rsidR="00FE22E7" w:rsidRDefault="00FE22E7" w:rsidP="0049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92E5" w14:textId="650ABA4C" w:rsidR="0049572B" w:rsidRDefault="0049572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799EB8B" wp14:editId="16EE2FF4">
              <wp:simplePos x="0" y="0"/>
              <wp:positionH relativeFrom="margin">
                <wp:align>right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ktangel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boks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o"/>
                              <w:tag w:val=""/>
                              <w:id w:val="-1063724354"/>
                              <w:dataBinding w:prefixMappings="xmlns:ns0='http://schemas.microsoft.com/office/2006/coverPageProps' " w:xpath="/ns0:CoverPageProperties[1]/ns0:PublishDate[1]" w:storeItemID="{55AF091B-3C7A-41E3-B477-F2FDAA23CFDA}"/>
                              <w:date w:fullDate="2023-11-19T00:00:00Z">
                                <w:dateFormat w:val="d. MMMM yyyy"/>
                                <w:lid w:val="nb-NO"/>
                                <w:storeMappedDataAs w:val="dateTime"/>
                                <w:calendar w:val="gregorian"/>
                              </w:date>
                            </w:sdtPr>
                            <w:sdtContent>
                              <w:p w14:paraId="752DB06E" w14:textId="2DC60F4D" w:rsidR="0049572B" w:rsidRDefault="0049572B">
                                <w:pPr>
                                  <w:jc w:val="right"/>
                                  <w:rPr>
                                    <w:color w:val="7F7F7F" w:themeColor="text1" w:themeTint="80"/>
                                  </w:rPr>
                                </w:pPr>
                                <w:r>
                                  <w:rPr>
                                    <w:color w:val="7F7F7F" w:themeColor="text1" w:themeTint="80"/>
                                  </w:rPr>
                                  <w:t>19. november 2023</w:t>
                                </w:r>
                              </w:p>
                            </w:sdtContent>
                          </w:sdt>
                          <w:p w14:paraId="74D66F62" w14:textId="77777777" w:rsidR="0049572B" w:rsidRDefault="0049572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799EB8B" id="Grup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">
              <v:rect id="Rektangel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kstboks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o"/>
                        <w:tag w:val=""/>
                        <w:id w:val="-1063724354"/>
                        <w:dataBinding w:prefixMappings="xmlns:ns0='http://schemas.microsoft.com/office/2006/coverPageProps' " w:xpath="/ns0:CoverPageProperties[1]/ns0:PublishDate[1]" w:storeItemID="{55AF091B-3C7A-41E3-B477-F2FDAA23CFDA}"/>
                        <w:date w:fullDate="2023-11-19T00:00:00Z">
                          <w:dateFormat w:val="d. MMMM yyyy"/>
                          <w:lid w:val="nb-NO"/>
                          <w:storeMappedDataAs w:val="dateTime"/>
                          <w:calendar w:val="gregorian"/>
                        </w:date>
                      </w:sdtPr>
                      <w:sdtContent>
                        <w:p w14:paraId="752DB06E" w14:textId="2DC60F4D" w:rsidR="0049572B" w:rsidRDefault="0049572B">
                          <w:pPr>
                            <w:jc w:val="right"/>
                            <w:rPr>
                              <w:color w:val="7F7F7F" w:themeColor="text1" w:themeTint="80"/>
                            </w:rPr>
                          </w:pPr>
                          <w:r>
                            <w:rPr>
                              <w:color w:val="7F7F7F" w:themeColor="text1" w:themeTint="80"/>
                            </w:rPr>
                            <w:t>19. november 2023</w:t>
                          </w:r>
                        </w:p>
                      </w:sdtContent>
                    </w:sdt>
                    <w:p w14:paraId="74D66F62" w14:textId="77777777" w:rsidR="0049572B" w:rsidRDefault="0049572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B2722A" wp14:editId="3AD29CE2">
              <wp:simplePos x="0" y="0"/>
              <wp:positionH relativeFrom="rightMargin">
                <wp:align>left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457200" cy="320040"/>
              <wp:effectExtent l="0" t="0" r="0" b="3810"/>
              <wp:wrapSquare wrapText="bothSides"/>
              <wp:docPr id="40" name="Rektangel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3A04F6" w14:textId="77777777" w:rsidR="0049572B" w:rsidRDefault="004957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2722A" id="Rektangel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3A04F6" w14:textId="77777777" w:rsidR="0049572B" w:rsidRDefault="0049572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34A0" w14:textId="77777777" w:rsidR="00FE22E7" w:rsidRDefault="00FE22E7" w:rsidP="0049572B">
      <w:r>
        <w:separator/>
      </w:r>
    </w:p>
  </w:footnote>
  <w:footnote w:type="continuationSeparator" w:id="0">
    <w:p w14:paraId="27FA5374" w14:textId="77777777" w:rsidR="00FE22E7" w:rsidRDefault="00FE22E7" w:rsidP="0049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B43"/>
    <w:multiLevelType w:val="hybridMultilevel"/>
    <w:tmpl w:val="B56A54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5354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ED"/>
    <w:rsid w:val="00043C25"/>
    <w:rsid w:val="000513B3"/>
    <w:rsid w:val="00076DB0"/>
    <w:rsid w:val="000A5F1A"/>
    <w:rsid w:val="00144756"/>
    <w:rsid w:val="001B0943"/>
    <w:rsid w:val="001C64FA"/>
    <w:rsid w:val="001D232D"/>
    <w:rsid w:val="001F3A14"/>
    <w:rsid w:val="00210E90"/>
    <w:rsid w:val="00212561"/>
    <w:rsid w:val="002917D0"/>
    <w:rsid w:val="00371DA0"/>
    <w:rsid w:val="003B243A"/>
    <w:rsid w:val="003C2486"/>
    <w:rsid w:val="003C2874"/>
    <w:rsid w:val="00451213"/>
    <w:rsid w:val="00460AE8"/>
    <w:rsid w:val="00482D42"/>
    <w:rsid w:val="0049572B"/>
    <w:rsid w:val="004A745A"/>
    <w:rsid w:val="005035FF"/>
    <w:rsid w:val="00521459"/>
    <w:rsid w:val="006321ED"/>
    <w:rsid w:val="00661A6A"/>
    <w:rsid w:val="006C2009"/>
    <w:rsid w:val="00705815"/>
    <w:rsid w:val="00777E80"/>
    <w:rsid w:val="007A7931"/>
    <w:rsid w:val="007C13CE"/>
    <w:rsid w:val="007C7C3B"/>
    <w:rsid w:val="00824CC5"/>
    <w:rsid w:val="008627A9"/>
    <w:rsid w:val="00901CF3"/>
    <w:rsid w:val="0097690F"/>
    <w:rsid w:val="0098015E"/>
    <w:rsid w:val="00994893"/>
    <w:rsid w:val="009C0862"/>
    <w:rsid w:val="009C6B3E"/>
    <w:rsid w:val="00A32D1C"/>
    <w:rsid w:val="00A41269"/>
    <w:rsid w:val="00A41658"/>
    <w:rsid w:val="00AA69A4"/>
    <w:rsid w:val="00BA24C0"/>
    <w:rsid w:val="00BC2DBE"/>
    <w:rsid w:val="00C15BC5"/>
    <w:rsid w:val="00CC421B"/>
    <w:rsid w:val="00D203D7"/>
    <w:rsid w:val="00D24161"/>
    <w:rsid w:val="00D809E2"/>
    <w:rsid w:val="00DD5E85"/>
    <w:rsid w:val="00DF0DC8"/>
    <w:rsid w:val="00E4584A"/>
    <w:rsid w:val="00E6152D"/>
    <w:rsid w:val="00E84D65"/>
    <w:rsid w:val="00EA310F"/>
    <w:rsid w:val="00EA6946"/>
    <w:rsid w:val="00F77B0C"/>
    <w:rsid w:val="00FE22E7"/>
    <w:rsid w:val="00FF54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E762CA"/>
  <w15:docId w15:val="{E1BFA7FE-7AAD-4DE3-BBDE-15C22DDC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w:eastAsia="Century" w:hAnsi="Century" w:cs="Century"/>
      <w:lang w:val="nb-NO"/>
    </w:rPr>
  </w:style>
  <w:style w:type="paragraph" w:styleId="Heading1">
    <w:name w:val="heading 1"/>
    <w:basedOn w:val="Normal"/>
    <w:next w:val="Normal"/>
    <w:link w:val="Heading1Char"/>
    <w:uiPriority w:val="9"/>
    <w:qFormat/>
    <w:rsid w:val="0021256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29"/>
      <w:ind w:left="11" w:right="11"/>
      <w:jc w:val="center"/>
    </w:pPr>
    <w:rPr>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125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12561"/>
    <w:pPr>
      <w:widowControl/>
      <w:autoSpaceDE/>
      <w:autoSpaceDN/>
      <w:spacing w:line="259" w:lineRule="auto"/>
      <w:outlineLvl w:val="9"/>
    </w:pPr>
  </w:style>
  <w:style w:type="paragraph" w:styleId="TOC1">
    <w:name w:val="toc 1"/>
    <w:basedOn w:val="Normal"/>
    <w:next w:val="Normal"/>
    <w:autoRedefine/>
    <w:uiPriority w:val="39"/>
    <w:unhideWhenUsed/>
    <w:rsid w:val="0049572B"/>
    <w:pPr>
      <w:spacing w:after="100"/>
    </w:pPr>
  </w:style>
  <w:style w:type="character" w:styleId="Hyperlink">
    <w:name w:val="Hyperlink"/>
    <w:basedOn w:val="DefaultParagraphFont"/>
    <w:uiPriority w:val="99"/>
    <w:unhideWhenUsed/>
    <w:rsid w:val="0049572B"/>
    <w:rPr>
      <w:color w:val="0000FF" w:themeColor="hyperlink"/>
      <w:u w:val="single"/>
    </w:rPr>
  </w:style>
  <w:style w:type="paragraph" w:styleId="Header">
    <w:name w:val="header"/>
    <w:basedOn w:val="Normal"/>
    <w:link w:val="HeaderChar"/>
    <w:uiPriority w:val="99"/>
    <w:unhideWhenUsed/>
    <w:rsid w:val="0049572B"/>
    <w:pPr>
      <w:tabs>
        <w:tab w:val="center" w:pos="4536"/>
        <w:tab w:val="right" w:pos="9072"/>
      </w:tabs>
    </w:pPr>
  </w:style>
  <w:style w:type="character" w:customStyle="1" w:styleId="HeaderChar">
    <w:name w:val="Header Char"/>
    <w:basedOn w:val="DefaultParagraphFont"/>
    <w:link w:val="Header"/>
    <w:uiPriority w:val="99"/>
    <w:rsid w:val="0049572B"/>
    <w:rPr>
      <w:rFonts w:ascii="Century" w:eastAsia="Century" w:hAnsi="Century" w:cs="Century"/>
      <w:lang w:val="nb-NO"/>
    </w:rPr>
  </w:style>
  <w:style w:type="paragraph" w:styleId="Footer">
    <w:name w:val="footer"/>
    <w:basedOn w:val="Normal"/>
    <w:link w:val="FooterChar"/>
    <w:uiPriority w:val="99"/>
    <w:unhideWhenUsed/>
    <w:rsid w:val="0049572B"/>
    <w:pPr>
      <w:tabs>
        <w:tab w:val="center" w:pos="4536"/>
        <w:tab w:val="right" w:pos="9072"/>
      </w:tabs>
    </w:pPr>
  </w:style>
  <w:style w:type="character" w:customStyle="1" w:styleId="FooterChar">
    <w:name w:val="Footer Char"/>
    <w:basedOn w:val="DefaultParagraphFont"/>
    <w:link w:val="Footer"/>
    <w:uiPriority w:val="99"/>
    <w:rsid w:val="0049572B"/>
    <w:rPr>
      <w:rFonts w:ascii="Century" w:eastAsia="Century" w:hAnsi="Century" w:cs="Century"/>
      <w:lang w:val="nb-NO"/>
    </w:rPr>
  </w:style>
  <w:style w:type="table" w:styleId="TableGrid">
    <w:name w:val="Table Grid"/>
    <w:basedOn w:val="TableNormal"/>
    <w:uiPriority w:val="39"/>
    <w:rsid w:val="00705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84A"/>
    <w:rPr>
      <w:color w:val="666666"/>
    </w:rPr>
  </w:style>
  <w:style w:type="paragraph" w:styleId="Caption">
    <w:name w:val="caption"/>
    <w:basedOn w:val="Normal"/>
    <w:next w:val="Normal"/>
    <w:uiPriority w:val="35"/>
    <w:unhideWhenUsed/>
    <w:qFormat/>
    <w:rsid w:val="00EA310F"/>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C7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7C7C3B"/>
    <w:rPr>
      <w:rFonts w:ascii="Courier New" w:eastAsia="Times New Roman" w:hAnsi="Courier New" w:cs="Courier New"/>
      <w:sz w:val="20"/>
      <w:szCs w:val="20"/>
      <w:lang w:val="nb-NO" w:eastAsia="nb-NO"/>
    </w:rPr>
  </w:style>
  <w:style w:type="character" w:customStyle="1" w:styleId="y2iqfc">
    <w:name w:val="y2iqfc"/>
    <w:basedOn w:val="DefaultParagraphFont"/>
    <w:rsid w:val="007C7C3B"/>
  </w:style>
  <w:style w:type="paragraph" w:styleId="FootnoteText">
    <w:name w:val="footnote text"/>
    <w:basedOn w:val="Normal"/>
    <w:link w:val="FootnoteTextChar"/>
    <w:uiPriority w:val="99"/>
    <w:semiHidden/>
    <w:unhideWhenUsed/>
    <w:rsid w:val="00DD5E85"/>
    <w:rPr>
      <w:sz w:val="20"/>
      <w:szCs w:val="20"/>
    </w:rPr>
  </w:style>
  <w:style w:type="character" w:customStyle="1" w:styleId="FootnoteTextChar">
    <w:name w:val="Footnote Text Char"/>
    <w:basedOn w:val="DefaultParagraphFont"/>
    <w:link w:val="FootnoteText"/>
    <w:uiPriority w:val="99"/>
    <w:semiHidden/>
    <w:rsid w:val="00DD5E85"/>
    <w:rPr>
      <w:rFonts w:ascii="Century" w:eastAsia="Century" w:hAnsi="Century" w:cs="Century"/>
      <w:sz w:val="20"/>
      <w:szCs w:val="20"/>
      <w:lang w:val="nb-NO"/>
    </w:rPr>
  </w:style>
  <w:style w:type="character" w:styleId="FootnoteReference">
    <w:name w:val="footnote reference"/>
    <w:basedOn w:val="DefaultParagraphFont"/>
    <w:uiPriority w:val="99"/>
    <w:semiHidden/>
    <w:unhideWhenUsed/>
    <w:rsid w:val="00DD5E85"/>
    <w:rPr>
      <w:vertAlign w:val="superscript"/>
    </w:rPr>
  </w:style>
  <w:style w:type="paragraph" w:styleId="EndnoteText">
    <w:name w:val="endnote text"/>
    <w:basedOn w:val="Normal"/>
    <w:link w:val="EndnoteTextChar"/>
    <w:uiPriority w:val="99"/>
    <w:semiHidden/>
    <w:unhideWhenUsed/>
    <w:rsid w:val="00482D42"/>
    <w:rPr>
      <w:sz w:val="20"/>
      <w:szCs w:val="20"/>
    </w:rPr>
  </w:style>
  <w:style w:type="character" w:customStyle="1" w:styleId="EndnoteTextChar">
    <w:name w:val="Endnote Text Char"/>
    <w:basedOn w:val="DefaultParagraphFont"/>
    <w:link w:val="EndnoteText"/>
    <w:uiPriority w:val="99"/>
    <w:semiHidden/>
    <w:rsid w:val="00482D42"/>
    <w:rPr>
      <w:rFonts w:ascii="Century" w:eastAsia="Century" w:hAnsi="Century" w:cs="Century"/>
      <w:sz w:val="20"/>
      <w:szCs w:val="20"/>
      <w:lang w:val="nb-NO"/>
    </w:rPr>
  </w:style>
  <w:style w:type="character" w:styleId="EndnoteReference">
    <w:name w:val="endnote reference"/>
    <w:basedOn w:val="DefaultParagraphFont"/>
    <w:uiPriority w:val="99"/>
    <w:semiHidden/>
    <w:unhideWhenUsed/>
    <w:rsid w:val="00482D42"/>
    <w:rPr>
      <w:vertAlign w:val="superscript"/>
    </w:rPr>
  </w:style>
  <w:style w:type="paragraph" w:styleId="TableofFigures">
    <w:name w:val="table of figures"/>
    <w:basedOn w:val="Normal"/>
    <w:next w:val="Normal"/>
    <w:uiPriority w:val="99"/>
    <w:unhideWhenUsed/>
    <w:rsid w:val="00994893"/>
  </w:style>
  <w:style w:type="character" w:styleId="UnresolvedMention">
    <w:name w:val="Unresolved Mention"/>
    <w:basedOn w:val="DefaultParagraphFont"/>
    <w:uiPriority w:val="99"/>
    <w:semiHidden/>
    <w:unhideWhenUsed/>
    <w:rsid w:val="00D80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81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H:\github\cs-ntnu\ntnu-dtu\3-semester-ntnu\ista-1003\project\exam-project-delivery\report.docx"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H:\github\cs-ntnu\ntnu-dtu\3-semester-ntnu\ista-1003\project\exam-project-delivery\report.docx" TargetMode="External"/><Relationship Id="rId2" Type="http://schemas.openxmlformats.org/officeDocument/2006/relationships/customXml" Target="../customXml/item2.xml"/><Relationship Id="rId16" Type="http://schemas.openxmlformats.org/officeDocument/2006/relationships/hyperlink" Target="file:///H:\github\cs-ntnu\ntnu-dtu\3-semester-ntnu\ista-1003\project\exam-project-delivery\report.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file:///H:\github\cs-ntnu\ntnu-dtu\3-semester-ntnu\ista-1003\project\exam-project-delivery\report.docx" TargetMode="External"/><Relationship Id="rId10" Type="http://schemas.openxmlformats.org/officeDocument/2006/relationships/footer" Target="footer1.xml"/><Relationship Id="rId19" Type="http://schemas.openxmlformats.org/officeDocument/2006/relationships/hyperlink" Target="https://github.com/ejhasler/cs-ntnu/blob/main/ntnu-dtu/3-semester-ntnu/ista-1003/project/exam-project-delivery/oppgave_1.ipyn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C3D35-3CB4-493A-BE7A-2DD9B73C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1612</Words>
  <Characters>9178</Characters>
  <Application>Microsoft Office Word</Application>
  <DocSecurity>0</DocSecurity>
  <Lines>269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pereira haslerud</dc:creator>
  <cp:lastModifiedBy>even johan pereira haslerud</cp:lastModifiedBy>
  <cp:revision>42</cp:revision>
  <cp:lastPrinted>2023-11-20T04:21:00Z</cp:lastPrinted>
  <dcterms:created xsi:type="dcterms:W3CDTF">2023-11-19T18:26:00Z</dcterms:created>
  <dcterms:modified xsi:type="dcterms:W3CDTF">2023-11-20T04:21:00Z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2023-11-19T00:00:00Z</vt:filetime>
  </property>
  <property fmtid="{D5CDD505-2E9C-101B-9397-08002B2CF9AE}" pid="3" name="Creator">
    <vt:lpwstr>LaTeX with hyperref</vt:lpwstr>
  </property>
  <property fmtid="{D5CDD505-2E9C-101B-9397-08002B2CF9AE}" pid="4" name="LastSaved">
    <vt:filetime>2023-11-19T00:00:00Z</vt:filetime>
  </property>
  <property fmtid="{D5CDD505-2E9C-101B-9397-08002B2CF9AE}" pid="5" name="Producer">
    <vt:lpwstr>GPL Ghostscript 9.20</vt:lpwstr>
  </property>
  <property fmtid="{D5CDD505-2E9C-101B-9397-08002B2CF9AE}" pid="6" name="GrammarlyDocumentId">
    <vt:lpwstr>d9c6eb381aea5dd8cae08964c778f3db500a83037d0f65beec6b53203448271c</vt:lpwstr>
  </property>
</Properties>
</file>