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4042" w14:textId="5DC3DC3F" w:rsidR="00E055A1" w:rsidRPr="00E055A1" w:rsidRDefault="00E055A1" w:rsidP="00E055A1">
      <w:pPr>
        <w:pBdr>
          <w:bottom w:val="single" w:sz="4" w:space="1" w:color="auto"/>
        </w:pBdr>
        <w:rPr>
          <w:sz w:val="40"/>
          <w:szCs w:val="40"/>
          <w:lang w:val="nb-NO"/>
        </w:rPr>
      </w:pPr>
      <w:r w:rsidRPr="00E055A1">
        <w:rPr>
          <w:sz w:val="40"/>
          <w:szCs w:val="40"/>
          <w:lang w:val="nb-NO"/>
        </w:rPr>
        <w:t>Algoritmer og datastrukturer by Gyldendal Akademisk</w:t>
      </w:r>
    </w:p>
    <w:p w14:paraId="6F3DF8E8" w14:textId="09FEC64A" w:rsidR="00E055A1" w:rsidRDefault="00E055A1">
      <w:pPr>
        <w:rPr>
          <w:lang w:val="nb-NO"/>
        </w:rPr>
      </w:pPr>
      <w:r>
        <w:rPr>
          <w:lang w:val="nb-NO"/>
        </w:rPr>
        <w:t>Innledning</w:t>
      </w:r>
    </w:p>
    <w:p w14:paraId="0E09B511" w14:textId="3F7F1A38" w:rsidR="00E055A1" w:rsidRDefault="00E055A1" w:rsidP="00E055A1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Kompleksitetsanalyse</w:t>
      </w:r>
    </w:p>
    <w:p w14:paraId="0A1DA3D3" w14:textId="15FB0B3C" w:rsidR="00E055A1" w:rsidRDefault="00E055A1" w:rsidP="00E055A1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Innledning</w:t>
      </w:r>
    </w:p>
    <w:p w14:paraId="5AEAC76D" w14:textId="3CD7A2B4" w:rsidR="00E055A1" w:rsidRDefault="00E055A1" w:rsidP="00E055A1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Hva vi beregner</w:t>
      </w:r>
    </w:p>
    <w:p w14:paraId="378999E6" w14:textId="47A43547" w:rsidR="00E055A1" w:rsidRDefault="00E055A1" w:rsidP="00E055A1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Enkle operasjoner</w:t>
      </w:r>
    </w:p>
    <w:p w14:paraId="019CB798" w14:textId="3EB5F360" w:rsidR="00E055A1" w:rsidRDefault="00E055A1" w:rsidP="00E055A1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Kompleksitet</w:t>
      </w:r>
    </w:p>
    <w:p w14:paraId="65468C67" w14:textId="5A46364F" w:rsidR="00E055A1" w:rsidRDefault="00E055A1" w:rsidP="00E055A1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Asymptotisk notasjon</w:t>
      </w:r>
    </w:p>
    <w:p w14:paraId="529E4925" w14:textId="465783A3" w:rsidR="00E055A1" w:rsidRDefault="00E055A1" w:rsidP="00E055A1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Big O – en øvre grense for kjøretid</w:t>
      </w:r>
    </w:p>
    <w:p w14:paraId="2661EFBD" w14:textId="778B60C2" w:rsidR="00E055A1" w:rsidRDefault="00E055A1" w:rsidP="00E055A1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Big Omega – en nedre grense for kjøretid</w:t>
      </w:r>
    </w:p>
    <w:p w14:paraId="390BE0FF" w14:textId="5009C0C4" w:rsidR="00E055A1" w:rsidRDefault="00E055A1" w:rsidP="00E055A1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Big theta – en øvre og nedre grense</w:t>
      </w:r>
    </w:p>
    <w:p w14:paraId="6BDA0DB0" w14:textId="0BEF828D" w:rsidR="00E055A1" w:rsidRDefault="00E055A1" w:rsidP="00E055A1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Praktisk analyse</w:t>
      </w:r>
    </w:p>
    <w:p w14:paraId="7E70185C" w14:textId="4C25D416" w:rsidR="00E055A1" w:rsidRDefault="00E055A1" w:rsidP="00E055A1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Enkle tilfeller</w:t>
      </w:r>
    </w:p>
    <w:p w14:paraId="62461FA4" w14:textId="0A04385E" w:rsidR="00E055A1" w:rsidRDefault="00E055A1" w:rsidP="00E055A1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Kode inni løkker</w:t>
      </w:r>
    </w:p>
    <w:p w14:paraId="5EF31629" w14:textId="343DC431" w:rsidR="00E055A1" w:rsidRDefault="00E055A1" w:rsidP="00E055A1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Noen «feller» og spesialtilfeller</w:t>
      </w:r>
    </w:p>
    <w:p w14:paraId="409C6BC9" w14:textId="01C77E4E" w:rsidR="00E055A1" w:rsidRDefault="00E055A1" w:rsidP="00E055A1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If-setninger og andre betingelser</w:t>
      </w:r>
    </w:p>
    <w:p w14:paraId="5D451BA6" w14:textId="77777777" w:rsidR="00E055A1" w:rsidRPr="00E055A1" w:rsidRDefault="00E055A1" w:rsidP="00E055A1">
      <w:pPr>
        <w:rPr>
          <w:lang w:val="nb-NO"/>
        </w:rPr>
      </w:pPr>
    </w:p>
    <w:p w14:paraId="2D802A5A" w14:textId="77777777" w:rsidR="00E055A1" w:rsidRPr="00E055A1" w:rsidRDefault="00E055A1">
      <w:pPr>
        <w:rPr>
          <w:lang w:val="nb-NO"/>
        </w:rPr>
      </w:pPr>
    </w:p>
    <w:sectPr w:rsidR="00E055A1" w:rsidRPr="00E05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21574"/>
    <w:multiLevelType w:val="hybridMultilevel"/>
    <w:tmpl w:val="D63A0BF2"/>
    <w:lvl w:ilvl="0" w:tplc="1CBA73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B03EE"/>
    <w:multiLevelType w:val="hybridMultilevel"/>
    <w:tmpl w:val="5D96CE10"/>
    <w:lvl w:ilvl="0" w:tplc="5FE08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80163">
    <w:abstractNumId w:val="0"/>
  </w:num>
  <w:num w:numId="2" w16cid:durableId="1449854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A1"/>
    <w:rsid w:val="00517761"/>
    <w:rsid w:val="00645B6A"/>
    <w:rsid w:val="008A0BC1"/>
    <w:rsid w:val="00D92BDF"/>
    <w:rsid w:val="00E0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EF22"/>
  <w15:chartTrackingRefBased/>
  <w15:docId w15:val="{852A76DE-84FA-4EE8-BBA7-C133284A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0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1</cp:revision>
  <dcterms:created xsi:type="dcterms:W3CDTF">2022-10-24T16:24:00Z</dcterms:created>
  <dcterms:modified xsi:type="dcterms:W3CDTF">2022-10-24T16:38:00Z</dcterms:modified>
</cp:coreProperties>
</file>