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ED32" w14:textId="1F372A0E" w:rsidR="00CE46D8" w:rsidRPr="00046B9C" w:rsidRDefault="00CE46D8" w:rsidP="00046B9C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CE46D8">
        <w:rPr>
          <w:b/>
          <w:bCs/>
          <w:sz w:val="40"/>
          <w:szCs w:val="40"/>
        </w:rPr>
        <w:t>Reading/notes for exam IDATA2304</w:t>
      </w:r>
    </w:p>
    <w:p w14:paraId="00E8E459" w14:textId="22551A41" w:rsidR="00CE46D8" w:rsidRDefault="00CE46D8" w:rsidP="00CE46D8">
      <w:pPr>
        <w:rPr>
          <w:sz w:val="24"/>
          <w:szCs w:val="24"/>
        </w:rPr>
      </w:pPr>
    </w:p>
    <w:p w14:paraId="35DCE7CF" w14:textId="35A3AA23" w:rsidR="00046B9C" w:rsidRDefault="00046B9C" w:rsidP="00046B9C">
      <w:pPr>
        <w:pBdr>
          <w:bottom w:val="single" w:sz="4" w:space="1" w:color="auto"/>
        </w:pBdr>
        <w:rPr>
          <w:sz w:val="24"/>
          <w:szCs w:val="24"/>
        </w:rPr>
      </w:pPr>
      <w:r w:rsidRPr="00046B9C">
        <w:rPr>
          <w:b/>
          <w:bCs/>
          <w:sz w:val="24"/>
          <w:szCs w:val="24"/>
        </w:rPr>
        <w:t>Week:</w:t>
      </w:r>
      <w:r>
        <w:rPr>
          <w:sz w:val="24"/>
          <w:szCs w:val="24"/>
        </w:rPr>
        <w:t xml:space="preserve"> 1 / </w:t>
      </w:r>
      <w:r w:rsidRPr="00046B9C"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History of the internet / </w:t>
      </w:r>
      <w:r w:rsidRPr="00046B9C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</w:t>
      </w:r>
      <w:r w:rsidR="009F2204">
        <w:rPr>
          <w:sz w:val="24"/>
          <w:szCs w:val="24"/>
        </w:rPr>
        <w:t>Power Point Notes</w:t>
      </w:r>
    </w:p>
    <w:p w14:paraId="4370E6BA" w14:textId="79B41BA9" w:rsidR="009F2204" w:rsidRPr="009F2204" w:rsidRDefault="009F2204" w:rsidP="00CE46D8">
      <w:pPr>
        <w:rPr>
          <w:b/>
          <w:bCs/>
          <w:sz w:val="24"/>
          <w:szCs w:val="24"/>
        </w:rPr>
      </w:pPr>
      <w:r w:rsidRPr="009F2204">
        <w:rPr>
          <w:b/>
          <w:bCs/>
          <w:sz w:val="24"/>
          <w:szCs w:val="24"/>
        </w:rPr>
        <w:t>Communication before the Internet</w:t>
      </w:r>
    </w:p>
    <w:p w14:paraId="0D962479" w14:textId="68797F06" w:rsidR="009F2204" w:rsidRDefault="009F2204" w:rsidP="009F220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internet was not invented in an empty space. It was a natural evolution of previous communication technologies: telegraph and telephone</w:t>
      </w:r>
    </w:p>
    <w:p w14:paraId="13FED235" w14:textId="4E2CB96E" w:rsidR="009F2204" w:rsidRDefault="009F2204" w:rsidP="009F220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Both the post and the internet have a multi-link infrastructure where each link is managed by a specific institution (some institutions may manage many links).</w:t>
      </w:r>
    </w:p>
    <w:p w14:paraId="533906B4" w14:textId="0391335F" w:rsidR="009F2204" w:rsidRDefault="009F2204" w:rsidP="009F220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infrastructure is hierarchical – some organizations manage it at the international level</w:t>
      </w:r>
      <w:r w:rsidR="00113095">
        <w:rPr>
          <w:sz w:val="24"/>
          <w:szCs w:val="24"/>
        </w:rPr>
        <w:t>, some for each country, some institutions manage a specific city, and so on.</w:t>
      </w:r>
    </w:p>
    <w:p w14:paraId="746C8106" w14:textId="0C87F44E" w:rsidR="00113095" w:rsidRDefault="00113095" w:rsidP="009F220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Internet (or the ARPANET) is not the first communication network in the world. It was possible to transmit both voice and data long before the Internet.</w:t>
      </w:r>
    </w:p>
    <w:p w14:paraId="56B418F8" w14:textId="5260AEEE" w:rsidR="00113095" w:rsidRDefault="00113095" w:rsidP="00113095">
      <w:pPr>
        <w:rPr>
          <w:sz w:val="24"/>
          <w:szCs w:val="24"/>
        </w:rPr>
      </w:pPr>
    </w:p>
    <w:p w14:paraId="6223B0DB" w14:textId="2481CB30" w:rsidR="00113095" w:rsidRPr="00113095" w:rsidRDefault="00113095" w:rsidP="00113095">
      <w:pPr>
        <w:rPr>
          <w:b/>
          <w:bCs/>
          <w:sz w:val="24"/>
          <w:szCs w:val="24"/>
        </w:rPr>
      </w:pPr>
      <w:r w:rsidRPr="00113095">
        <w:rPr>
          <w:b/>
          <w:bCs/>
          <w:sz w:val="24"/>
          <w:szCs w:val="24"/>
        </w:rPr>
        <w:t>Packet Switching and ARPANET</w:t>
      </w:r>
    </w:p>
    <w:p w14:paraId="225CAE68" w14:textId="4815878B" w:rsidR="00113095" w:rsidRPr="00113095" w:rsidRDefault="00113095" w:rsidP="00113095">
      <w:pPr>
        <w:rPr>
          <w:sz w:val="24"/>
          <w:szCs w:val="24"/>
        </w:rPr>
      </w:pPr>
      <w:r>
        <w:rPr>
          <w:sz w:val="24"/>
          <w:szCs w:val="24"/>
        </w:rPr>
        <w:t>Example of Circuit Switching for data transfer:</w:t>
      </w:r>
    </w:p>
    <w:p w14:paraId="35EF5A53" w14:textId="34F986AF" w:rsidR="00CE46D8" w:rsidRDefault="00113095" w:rsidP="00CE46D8">
      <w:pPr>
        <w:rPr>
          <w:sz w:val="24"/>
          <w:szCs w:val="24"/>
        </w:rPr>
      </w:pPr>
      <w:r w:rsidRPr="00113095">
        <w:rPr>
          <w:sz w:val="24"/>
          <w:szCs w:val="24"/>
        </w:rPr>
        <w:drawing>
          <wp:inline distT="0" distB="0" distL="0" distR="0" wp14:anchorId="10114009" wp14:editId="509310D4">
            <wp:extent cx="4053840" cy="2867449"/>
            <wp:effectExtent l="0" t="0" r="381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200" cy="287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B01A" w14:textId="570934C0" w:rsidR="00113095" w:rsidRPr="00113095" w:rsidRDefault="00113095" w:rsidP="00CE46D8">
      <w:pPr>
        <w:rPr>
          <w:b/>
          <w:bCs/>
          <w:color w:val="538135" w:themeColor="accent6" w:themeShade="BF"/>
          <w:sz w:val="24"/>
          <w:szCs w:val="24"/>
        </w:rPr>
      </w:pPr>
      <w:r w:rsidRPr="00113095">
        <w:rPr>
          <w:b/>
          <w:bCs/>
          <w:color w:val="538135" w:themeColor="accent6" w:themeShade="BF"/>
          <w:sz w:val="24"/>
          <w:szCs w:val="24"/>
        </w:rPr>
        <w:t>Circuit Switching Advantages</w:t>
      </w:r>
    </w:p>
    <w:p w14:paraId="2C737F04" w14:textId="4EC3BB0C" w:rsidR="00113095" w:rsidRDefault="00113095" w:rsidP="00113095">
      <w:pPr>
        <w:pStyle w:val="Listeavsnitt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Guaranteed speed</w:t>
      </w:r>
    </w:p>
    <w:p w14:paraId="45EB9067" w14:textId="6CA516DC" w:rsidR="00113095" w:rsidRDefault="00113095" w:rsidP="00113095">
      <w:pPr>
        <w:pStyle w:val="Listeavsnitt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Guaranteed latency</w:t>
      </w:r>
    </w:p>
    <w:p w14:paraId="146AE69E" w14:textId="04B18246" w:rsidR="00113095" w:rsidRDefault="00113095" w:rsidP="00113095">
      <w:pPr>
        <w:pStyle w:val="Listeavsnitt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Guaranteed quality (limited data loss)</w:t>
      </w:r>
    </w:p>
    <w:p w14:paraId="28DF74DF" w14:textId="7B173755" w:rsidR="00113095" w:rsidRDefault="00113095" w:rsidP="00113095">
      <w:pPr>
        <w:rPr>
          <w:color w:val="000000" w:themeColor="text1"/>
          <w:sz w:val="24"/>
          <w:szCs w:val="24"/>
        </w:rPr>
      </w:pPr>
    </w:p>
    <w:p w14:paraId="44B2B17D" w14:textId="3F5040BF" w:rsidR="00113095" w:rsidRPr="00113095" w:rsidRDefault="00113095" w:rsidP="00113095">
      <w:pPr>
        <w:rPr>
          <w:b/>
          <w:bCs/>
          <w:color w:val="C00000"/>
          <w:sz w:val="24"/>
          <w:szCs w:val="24"/>
        </w:rPr>
      </w:pPr>
      <w:r w:rsidRPr="00113095">
        <w:rPr>
          <w:b/>
          <w:bCs/>
          <w:color w:val="C00000"/>
          <w:sz w:val="24"/>
          <w:szCs w:val="24"/>
        </w:rPr>
        <w:t>Circuit Switching Drawbacks</w:t>
      </w:r>
    </w:p>
    <w:p w14:paraId="04D0C24C" w14:textId="43D0DFC6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Expensive for the users</w:t>
      </w:r>
    </w:p>
    <w:p w14:paraId="3F258FF6" w14:textId="103DC0BA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Inefficient use of infrastructure</w:t>
      </w:r>
    </w:p>
    <w:p w14:paraId="2C176448" w14:textId="3052DF17" w:rsidR="00113095" w:rsidRDefault="00113095" w:rsidP="00113095">
      <w:pPr>
        <w:rPr>
          <w:sz w:val="24"/>
          <w:szCs w:val="24"/>
        </w:rPr>
      </w:pPr>
    </w:p>
    <w:p w14:paraId="5A1078F3" w14:textId="1962AB43" w:rsidR="00113095" w:rsidRPr="00113095" w:rsidRDefault="00113095" w:rsidP="00113095">
      <w:pPr>
        <w:rPr>
          <w:sz w:val="24"/>
          <w:szCs w:val="24"/>
        </w:rPr>
      </w:pPr>
      <w:r>
        <w:rPr>
          <w:sz w:val="24"/>
          <w:szCs w:val="24"/>
        </w:rPr>
        <w:t xml:space="preserve">Example of </w:t>
      </w:r>
      <w:r>
        <w:rPr>
          <w:sz w:val="24"/>
          <w:szCs w:val="24"/>
        </w:rPr>
        <w:t>Packet</w:t>
      </w:r>
      <w:r>
        <w:rPr>
          <w:sz w:val="24"/>
          <w:szCs w:val="24"/>
        </w:rPr>
        <w:t xml:space="preserve"> Switching for data transfer:</w:t>
      </w:r>
    </w:p>
    <w:p w14:paraId="76454261" w14:textId="5DB7ACD2" w:rsidR="00113095" w:rsidRDefault="00113095" w:rsidP="00113095">
      <w:pPr>
        <w:rPr>
          <w:sz w:val="24"/>
          <w:szCs w:val="24"/>
        </w:rPr>
      </w:pPr>
      <w:r w:rsidRPr="00113095">
        <w:rPr>
          <w:sz w:val="24"/>
          <w:szCs w:val="24"/>
        </w:rPr>
        <w:drawing>
          <wp:inline distT="0" distB="0" distL="0" distR="0" wp14:anchorId="420E7BAE" wp14:editId="48BEE082">
            <wp:extent cx="4163226" cy="2659380"/>
            <wp:effectExtent l="0" t="0" r="8890" b="762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589" cy="26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ED12" w14:textId="488D3C02" w:rsidR="00113095" w:rsidRDefault="00113095" w:rsidP="00113095">
      <w:pPr>
        <w:rPr>
          <w:sz w:val="24"/>
          <w:szCs w:val="24"/>
        </w:rPr>
      </w:pPr>
      <w:r>
        <w:rPr>
          <w:sz w:val="24"/>
          <w:szCs w:val="24"/>
        </w:rPr>
        <w:t>Each device has an address. Each packet contains source and destination address.</w:t>
      </w:r>
    </w:p>
    <w:p w14:paraId="6D4404D8" w14:textId="657AD6CA" w:rsidR="00113095" w:rsidRDefault="00113095" w:rsidP="00113095">
      <w:pPr>
        <w:rPr>
          <w:sz w:val="24"/>
          <w:szCs w:val="24"/>
        </w:rPr>
      </w:pPr>
    </w:p>
    <w:p w14:paraId="230466E6" w14:textId="19B30E20" w:rsidR="00113095" w:rsidRPr="00113095" w:rsidRDefault="00113095" w:rsidP="00113095">
      <w:pPr>
        <w:rPr>
          <w:b/>
          <w:bCs/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Packet</w:t>
      </w:r>
      <w:r w:rsidRPr="00113095">
        <w:rPr>
          <w:b/>
          <w:bCs/>
          <w:color w:val="538135" w:themeColor="accent6" w:themeShade="BF"/>
          <w:sz w:val="24"/>
          <w:szCs w:val="24"/>
        </w:rPr>
        <w:t xml:space="preserve"> Switching Advantages</w:t>
      </w:r>
    </w:p>
    <w:p w14:paraId="348EFB32" w14:textId="577D4DB9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Cheap</w:t>
      </w:r>
    </w:p>
    <w:p w14:paraId="7D1B93D6" w14:textId="2F9358EB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Efficient use of infrastructure</w:t>
      </w:r>
    </w:p>
    <w:p w14:paraId="42C6F6C7" w14:textId="2484DAD6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Better scalability (can support many users, if they are not very active)</w:t>
      </w:r>
    </w:p>
    <w:p w14:paraId="6E07B5A5" w14:textId="0BB49905" w:rsidR="00113095" w:rsidRDefault="00113095" w:rsidP="00113095">
      <w:pPr>
        <w:rPr>
          <w:sz w:val="24"/>
          <w:szCs w:val="24"/>
        </w:rPr>
      </w:pPr>
    </w:p>
    <w:p w14:paraId="1D88777F" w14:textId="35C5BE87" w:rsidR="00113095" w:rsidRPr="00113095" w:rsidRDefault="00113095" w:rsidP="00113095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Packet</w:t>
      </w:r>
      <w:r w:rsidRPr="00113095">
        <w:rPr>
          <w:b/>
          <w:bCs/>
          <w:color w:val="C00000"/>
          <w:sz w:val="24"/>
          <w:szCs w:val="24"/>
        </w:rPr>
        <w:t xml:space="preserve"> Switching Drawbacks</w:t>
      </w:r>
    </w:p>
    <w:p w14:paraId="2A5F1A80" w14:textId="31CE3534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guarantees for speed</w:t>
      </w:r>
    </w:p>
    <w:p w14:paraId="4EDBDE16" w14:textId="40FC5C0D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Unpredictable latency</w:t>
      </w:r>
    </w:p>
    <w:p w14:paraId="2C6430C5" w14:textId="7052D953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Packet loss can happen (when to many packets wait at a node)</w:t>
      </w:r>
    </w:p>
    <w:p w14:paraId="356837B8" w14:textId="6F4864ED" w:rsidR="00113095" w:rsidRPr="00113095" w:rsidRDefault="00113095" w:rsidP="00113095">
      <w:pPr>
        <w:rPr>
          <w:b/>
          <w:bCs/>
          <w:sz w:val="24"/>
          <w:szCs w:val="24"/>
        </w:rPr>
      </w:pPr>
    </w:p>
    <w:p w14:paraId="4754C305" w14:textId="3FE28878" w:rsidR="00113095" w:rsidRPr="00113095" w:rsidRDefault="00113095" w:rsidP="00113095">
      <w:pPr>
        <w:rPr>
          <w:b/>
          <w:bCs/>
          <w:sz w:val="24"/>
          <w:szCs w:val="24"/>
        </w:rPr>
      </w:pPr>
      <w:r w:rsidRPr="00113095">
        <w:rPr>
          <w:b/>
          <w:bCs/>
          <w:sz w:val="24"/>
          <w:szCs w:val="24"/>
        </w:rPr>
        <w:t>Packet switching history</w:t>
      </w:r>
    </w:p>
    <w:p w14:paraId="709A40CD" w14:textId="1F5C1C13" w:rsidR="00113095" w:rsidRDefault="00113095" w:rsidP="0011309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packet switching device in 1968: ARPANET</w:t>
      </w:r>
    </w:p>
    <w:p w14:paraId="2BADC7F7" w14:textId="2CD9F9D9" w:rsidR="00113095" w:rsidRDefault="00113095" w:rsidP="00113095">
      <w:pPr>
        <w:rPr>
          <w:sz w:val="24"/>
          <w:szCs w:val="24"/>
        </w:rPr>
      </w:pPr>
    </w:p>
    <w:p w14:paraId="4152BC5E" w14:textId="12482E12" w:rsidR="00113095" w:rsidRDefault="00113095" w:rsidP="00113095">
      <w:pPr>
        <w:rPr>
          <w:sz w:val="24"/>
          <w:szCs w:val="24"/>
        </w:rPr>
      </w:pPr>
      <w:r>
        <w:rPr>
          <w:sz w:val="24"/>
          <w:szCs w:val="24"/>
        </w:rPr>
        <w:t>Things to remember</w:t>
      </w:r>
    </w:p>
    <w:p w14:paraId="761C2321" w14:textId="5ADA4556" w:rsidR="00113095" w:rsidRDefault="00113095" w:rsidP="00113095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Packet switching was introduced for more efficient utilization of infrastructure in computer communication.</w:t>
      </w:r>
    </w:p>
    <w:p w14:paraId="02A2C8B1" w14:textId="6F551A53" w:rsidR="00113095" w:rsidRDefault="00113095" w:rsidP="00113095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Packet switching reuses the same communication lines for data exchange between all nodes </w:t>
      </w:r>
      <w:r w:rsidR="00CC41D8">
        <w:rPr>
          <w:sz w:val="24"/>
          <w:szCs w:val="24"/>
        </w:rPr>
        <w:t>on the network.</w:t>
      </w:r>
    </w:p>
    <w:p w14:paraId="2EDFD7B7" w14:textId="355F7D29" w:rsidR="00CC41D8" w:rsidRPr="00113095" w:rsidRDefault="00CC41D8" w:rsidP="00113095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First packet-switched network, ARPANET, was created in 1969 in the USA.</w:t>
      </w:r>
    </w:p>
    <w:p w14:paraId="7893AF70" w14:textId="77777777" w:rsidR="00113095" w:rsidRPr="00113095" w:rsidRDefault="00113095" w:rsidP="00113095">
      <w:pPr>
        <w:rPr>
          <w:sz w:val="24"/>
          <w:szCs w:val="24"/>
        </w:rPr>
      </w:pPr>
    </w:p>
    <w:p w14:paraId="132E6DDB" w14:textId="77777777" w:rsidR="00113095" w:rsidRPr="00113095" w:rsidRDefault="00113095" w:rsidP="00113095">
      <w:pPr>
        <w:rPr>
          <w:sz w:val="24"/>
          <w:szCs w:val="24"/>
        </w:rPr>
      </w:pPr>
    </w:p>
    <w:p w14:paraId="187A5A83" w14:textId="0636859B" w:rsidR="00113095" w:rsidRPr="00113095" w:rsidRDefault="00113095" w:rsidP="00113095">
      <w:pPr>
        <w:rPr>
          <w:sz w:val="24"/>
          <w:szCs w:val="24"/>
        </w:rPr>
      </w:pPr>
    </w:p>
    <w:p w14:paraId="66D4C53F" w14:textId="0B9FFC79" w:rsidR="00CE46D8" w:rsidRDefault="00CE46D8" w:rsidP="00CE46D8">
      <w:pPr>
        <w:rPr>
          <w:sz w:val="24"/>
          <w:szCs w:val="24"/>
        </w:rPr>
      </w:pPr>
    </w:p>
    <w:p w14:paraId="13A567BB" w14:textId="4B892622" w:rsidR="00CE46D8" w:rsidRDefault="00CE46D8" w:rsidP="00CE46D8">
      <w:pPr>
        <w:rPr>
          <w:sz w:val="24"/>
          <w:szCs w:val="24"/>
        </w:rPr>
      </w:pPr>
    </w:p>
    <w:p w14:paraId="6788BED7" w14:textId="77777777" w:rsidR="00CE46D8" w:rsidRPr="00CE46D8" w:rsidRDefault="00CE46D8" w:rsidP="00CE46D8">
      <w:pPr>
        <w:rPr>
          <w:sz w:val="24"/>
          <w:szCs w:val="24"/>
        </w:rPr>
      </w:pPr>
    </w:p>
    <w:sectPr w:rsidR="00CE46D8" w:rsidRPr="00CE4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7899"/>
    <w:multiLevelType w:val="hybridMultilevel"/>
    <w:tmpl w:val="B9AA5A5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64F47"/>
    <w:multiLevelType w:val="hybridMultilevel"/>
    <w:tmpl w:val="21621AE2"/>
    <w:lvl w:ilvl="0" w:tplc="A246FD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1305B"/>
    <w:multiLevelType w:val="hybridMultilevel"/>
    <w:tmpl w:val="BF746626"/>
    <w:lvl w:ilvl="0" w:tplc="45B005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515EA"/>
    <w:multiLevelType w:val="hybridMultilevel"/>
    <w:tmpl w:val="DA964E1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724632">
    <w:abstractNumId w:val="3"/>
  </w:num>
  <w:num w:numId="2" w16cid:durableId="1075279109">
    <w:abstractNumId w:val="2"/>
  </w:num>
  <w:num w:numId="3" w16cid:durableId="2095123715">
    <w:abstractNumId w:val="1"/>
  </w:num>
  <w:num w:numId="4" w16cid:durableId="23791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D8"/>
    <w:rsid w:val="00046B9C"/>
    <w:rsid w:val="00113095"/>
    <w:rsid w:val="00645B6A"/>
    <w:rsid w:val="008A0BC1"/>
    <w:rsid w:val="009F2204"/>
    <w:rsid w:val="00CC41D8"/>
    <w:rsid w:val="00CE46D8"/>
    <w:rsid w:val="00D9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43ABD"/>
  <w15:chartTrackingRefBased/>
  <w15:docId w15:val="{5B51518F-ACE8-4E09-A58F-2A3765BF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F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even johan pereira haslerud</cp:lastModifiedBy>
  <cp:revision>2</cp:revision>
  <dcterms:created xsi:type="dcterms:W3CDTF">2022-10-18T19:39:00Z</dcterms:created>
  <dcterms:modified xsi:type="dcterms:W3CDTF">2022-10-18T20:18:00Z</dcterms:modified>
</cp:coreProperties>
</file>