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jc w:val="both"/>
      </w:pPr>
    </w:p>
    <w:p w:rsidR="00484E4D" w:rsidRPr="007E3AA7" w:rsidRDefault="007E3AA7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Nombre: _</w:t>
      </w:r>
      <w:r w:rsidR="006801D6" w:rsidRPr="007E3AA7">
        <w:rPr>
          <w:rFonts w:asciiTheme="majorHAnsi" w:eastAsia="Arial" w:hAnsiTheme="majorHAnsi" w:cs="Arial"/>
          <w:b/>
          <w:sz w:val="24"/>
        </w:rPr>
        <w:t xml:space="preserve">__________________________ </w:t>
      </w:r>
      <w:r>
        <w:rPr>
          <w:rFonts w:asciiTheme="majorHAnsi" w:eastAsia="Arial" w:hAnsiTheme="majorHAnsi" w:cs="Arial"/>
          <w:b/>
          <w:sz w:val="24"/>
        </w:rPr>
        <w:tab/>
      </w:r>
      <w:r w:rsidR="00EB2E0D" w:rsidRPr="007E3AA7">
        <w:rPr>
          <w:rFonts w:asciiTheme="majorHAnsi" w:eastAsia="Arial" w:hAnsiTheme="majorHAnsi" w:cs="Arial"/>
          <w:b/>
          <w:sz w:val="24"/>
        </w:rPr>
        <w:t>Cédula: _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</w:t>
      </w:r>
    </w:p>
    <w:p w:rsidR="00484E4D" w:rsidRPr="007E3AA7" w:rsidRDefault="007E3AA7" w:rsidP="008F699B">
      <w:pPr>
        <w:spacing w:line="360" w:lineRule="auto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b/>
          <w:sz w:val="24"/>
        </w:rPr>
        <w:t xml:space="preserve">  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____________________________</w:t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>
        <w:rPr>
          <w:rFonts w:asciiTheme="majorHAnsi" w:eastAsia="Arial" w:hAnsiTheme="majorHAnsi" w:cs="Arial"/>
          <w:b/>
          <w:sz w:val="24"/>
        </w:rPr>
        <w:t xml:space="preserve">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proofErr w:type="spellStart"/>
      <w:r w:rsidRPr="007E3AA7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7E3AA7">
        <w:rPr>
          <w:rFonts w:asciiTheme="majorHAnsi" w:eastAsia="Arial" w:hAnsiTheme="majorHAnsi" w:cs="Arial"/>
          <w:b/>
          <w:sz w:val="24"/>
        </w:rPr>
        <w:t xml:space="preserve"> </w:t>
      </w:r>
      <w:proofErr w:type="spellStart"/>
      <w:r w:rsidRPr="007E3AA7">
        <w:rPr>
          <w:rFonts w:asciiTheme="majorHAnsi" w:eastAsia="Arial" w:hAnsiTheme="majorHAnsi" w:cs="Arial"/>
          <w:b/>
          <w:sz w:val="24"/>
        </w:rPr>
        <w:t>Obt</w:t>
      </w:r>
      <w:proofErr w:type="spellEnd"/>
      <w:r w:rsidRPr="007E3AA7">
        <w:rPr>
          <w:rFonts w:asciiTheme="majorHAnsi" w:eastAsia="Arial" w:hAnsiTheme="majorHAnsi" w:cs="Arial"/>
          <w:b/>
          <w:sz w:val="24"/>
        </w:rPr>
        <w:t xml:space="preserve">: </w:t>
      </w:r>
      <w:r w:rsidR="00644D18">
        <w:rPr>
          <w:rFonts w:asciiTheme="majorHAnsi" w:eastAsia="Arial" w:hAnsiTheme="majorHAnsi" w:cs="Arial"/>
          <w:b/>
          <w:sz w:val="24"/>
        </w:rPr>
        <w:t xml:space="preserve"> </w:t>
      </w:r>
      <w:r w:rsidRPr="007E3AA7">
        <w:rPr>
          <w:rFonts w:asciiTheme="majorHAnsi" w:eastAsia="Arial" w:hAnsiTheme="majorHAnsi" w:cs="Arial"/>
          <w:b/>
          <w:sz w:val="24"/>
        </w:rPr>
        <w:t>___________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>Nota: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 xml:space="preserve"> 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Instrucciones generales</w:t>
      </w:r>
    </w:p>
    <w:p w:rsidR="00484E4D" w:rsidRPr="007E3AA7" w:rsidRDefault="006801D6" w:rsidP="008F699B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El </w:t>
      </w:r>
      <w:r w:rsidR="004F0863">
        <w:rPr>
          <w:rFonts w:asciiTheme="majorHAnsi" w:eastAsia="Arial" w:hAnsiTheme="majorHAnsi" w:cs="Arial"/>
          <w:sz w:val="24"/>
        </w:rPr>
        <w:t>quiz</w:t>
      </w:r>
      <w:r w:rsidRPr="007E3AA7">
        <w:rPr>
          <w:rFonts w:asciiTheme="majorHAnsi" w:eastAsia="Arial" w:hAnsiTheme="majorHAnsi" w:cs="Arial"/>
          <w:sz w:val="24"/>
        </w:rPr>
        <w:t xml:space="preserve"> es en parejas, cualquier caso de plagio o consultas entre grupos se penalizará con una nota de 0 para todos los implicados.</w:t>
      </w:r>
    </w:p>
    <w:p w:rsidR="00484E4D" w:rsidRPr="00644D18" w:rsidRDefault="006801D6" w:rsidP="008F699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Desarrolle el código SQL que solucione lo solicitado, se entregará un </w:t>
      </w:r>
      <w:r w:rsidR="00EB2E0D" w:rsidRPr="007E3AA7">
        <w:rPr>
          <w:rFonts w:asciiTheme="majorHAnsi" w:eastAsia="Arial" w:hAnsiTheme="majorHAnsi" w:cs="Arial"/>
          <w:sz w:val="24"/>
        </w:rPr>
        <w:t>archivo</w:t>
      </w:r>
      <w:r w:rsidR="00ED399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>.</w:t>
      </w:r>
      <w:proofErr w:type="spellStart"/>
      <w:r w:rsidRPr="007E3AA7">
        <w:rPr>
          <w:rFonts w:asciiTheme="majorHAnsi" w:eastAsia="Arial" w:hAnsiTheme="majorHAnsi" w:cs="Arial"/>
          <w:sz w:val="24"/>
        </w:rPr>
        <w:t>sql</w:t>
      </w:r>
      <w:proofErr w:type="spellEnd"/>
      <w:r w:rsidRPr="007E3AA7">
        <w:rPr>
          <w:rFonts w:asciiTheme="majorHAnsi" w:eastAsia="Arial" w:hAnsiTheme="majorHAnsi" w:cs="Arial"/>
          <w:sz w:val="24"/>
        </w:rPr>
        <w:t xml:space="preserve"> con el script.</w:t>
      </w:r>
    </w:p>
    <w:p w:rsidR="00644D18" w:rsidRPr="007E3AA7" w:rsidRDefault="00644D18" w:rsidP="008F699B">
      <w:pPr>
        <w:spacing w:line="360" w:lineRule="auto"/>
        <w:ind w:left="720"/>
        <w:contextualSpacing/>
        <w:jc w:val="both"/>
        <w:rPr>
          <w:rFonts w:asciiTheme="majorHAnsi" w:hAnsiTheme="majorHAnsi"/>
          <w:sz w:val="24"/>
        </w:rPr>
      </w:pPr>
    </w:p>
    <w:p w:rsidR="00484E4D" w:rsidRPr="007E3AA7" w:rsidRDefault="006801D6" w:rsidP="008F699B">
      <w:pPr>
        <w:spacing w:line="360" w:lineRule="auto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Parte única.</w:t>
      </w:r>
      <w:r w:rsidRPr="007E3AA7">
        <w:rPr>
          <w:rFonts w:asciiTheme="majorHAnsi" w:eastAsia="Arial" w:hAnsiTheme="majorHAnsi" w:cs="Arial"/>
          <w:sz w:val="24"/>
        </w:rPr>
        <w:t xml:space="preserve"> Lea detenidamente el caso presentado en este examen y desarrolle en </w:t>
      </w:r>
      <w:proofErr w:type="spellStart"/>
      <w:r w:rsidR="008F699B" w:rsidRPr="007E3AA7">
        <w:rPr>
          <w:rFonts w:asciiTheme="majorHAnsi" w:eastAsia="Arial" w:hAnsiTheme="majorHAnsi" w:cs="Arial"/>
          <w:sz w:val="24"/>
        </w:rPr>
        <w:t>Postgres</w:t>
      </w:r>
      <w:r w:rsidR="008F699B">
        <w:rPr>
          <w:rFonts w:asciiTheme="majorHAnsi" w:eastAsia="Arial" w:hAnsiTheme="majorHAnsi" w:cs="Arial"/>
          <w:sz w:val="24"/>
        </w:rPr>
        <w:t>SQL</w:t>
      </w:r>
      <w:proofErr w:type="spellEnd"/>
      <w:r w:rsidR="00030438">
        <w:rPr>
          <w:rFonts w:asciiTheme="majorHAnsi" w:eastAsia="Arial" w:hAnsiTheme="majorHAnsi" w:cs="Arial"/>
          <w:sz w:val="24"/>
        </w:rPr>
        <w:t xml:space="preserve"> o SQL SERVER</w:t>
      </w:r>
      <w:r w:rsidR="00ED399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 xml:space="preserve">cada uno de los procedimientos solicitados a continuación. </w:t>
      </w:r>
      <w:r w:rsidRPr="00644D18">
        <w:rPr>
          <w:rFonts w:asciiTheme="majorHAnsi" w:eastAsia="Arial" w:hAnsiTheme="majorHAnsi" w:cs="Arial"/>
          <w:b/>
          <w:sz w:val="24"/>
        </w:rPr>
        <w:t xml:space="preserve">Valor </w:t>
      </w:r>
      <w:r w:rsidR="002E009E">
        <w:rPr>
          <w:rFonts w:asciiTheme="majorHAnsi" w:eastAsia="Arial" w:hAnsiTheme="majorHAnsi" w:cs="Arial"/>
          <w:b/>
          <w:sz w:val="24"/>
        </w:rPr>
        <w:t>100</w:t>
      </w:r>
      <w:r w:rsidR="007E3AA7" w:rsidRPr="00644D18">
        <w:rPr>
          <w:rFonts w:asciiTheme="majorHAnsi" w:eastAsia="Arial" w:hAnsiTheme="majorHAnsi" w:cs="Arial"/>
          <w:b/>
          <w:sz w:val="24"/>
        </w:rPr>
        <w:t>pts</w:t>
      </w:r>
    </w:p>
    <w:p w:rsidR="00484E4D" w:rsidRPr="00FA701D" w:rsidRDefault="006801D6">
      <w:pPr>
        <w:pStyle w:val="Ttulo1"/>
        <w:jc w:val="center"/>
        <w:rPr>
          <w:rFonts w:eastAsia="Arial" w:cs="Arial"/>
          <w:b/>
          <w:color w:val="000000" w:themeColor="text1"/>
          <w:sz w:val="32"/>
          <w:szCs w:val="32"/>
        </w:rPr>
      </w:pPr>
      <w:r w:rsidRPr="00FA701D">
        <w:rPr>
          <w:rFonts w:eastAsia="Arial" w:cs="Arial"/>
          <w:b/>
          <w:color w:val="000000" w:themeColor="text1"/>
          <w:sz w:val="32"/>
          <w:szCs w:val="32"/>
        </w:rPr>
        <w:t>Descripción del caso</w:t>
      </w:r>
    </w:p>
    <w:p w:rsidR="00ED399F" w:rsidRDefault="00030438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  <w:r w:rsidR="00ED399F">
        <w:rPr>
          <w:rFonts w:asciiTheme="majorHAnsi" w:hAnsiTheme="majorHAnsi"/>
          <w:sz w:val="24"/>
          <w:szCs w:val="24"/>
        </w:rPr>
        <w:t xml:space="preserve">A su equipo de desarrollo se le ha encargado de desarrollar la capa de acceso a datos de la plataforma de la universidad, la cual ya cuenta con los registros y la estructura básica de la base de datos. </w:t>
      </w: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diagrama desarrollado es el siguiente:</w:t>
      </w: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Default="00ED399F" w:rsidP="00B6159C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D399F" w:rsidRPr="00ED399F" w:rsidRDefault="002003D6" w:rsidP="00ED399F">
      <w:r w:rsidRPr="002003D6">
        <w:rPr>
          <w:noProof/>
        </w:rPr>
        <w:lastRenderedPageBreak/>
        <w:drawing>
          <wp:inline distT="0" distB="0" distL="0" distR="0">
            <wp:extent cx="5334000" cy="514309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03" cy="51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9F" w:rsidRDefault="00ED399F" w:rsidP="00ED399F"/>
    <w:p w:rsidR="00ED399F" w:rsidRDefault="00ED399F" w:rsidP="00ED399F">
      <w:r>
        <w:t>Dentro de los requerimientos a seguir se encuentran los siguientes puntos a desarrollar:</w:t>
      </w:r>
    </w:p>
    <w:p w:rsidR="00ED399F" w:rsidRDefault="00ED399F" w:rsidP="00ED399F">
      <w:pPr>
        <w:pStyle w:val="Prrafodelista"/>
        <w:numPr>
          <w:ilvl w:val="0"/>
          <w:numId w:val="3"/>
        </w:numPr>
      </w:pPr>
      <w:r>
        <w:t xml:space="preserve">Escribir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realice una transacción para insertar una nueva </w:t>
      </w:r>
      <w:r w:rsidRPr="00597710">
        <w:rPr>
          <w:b/>
          <w:i/>
        </w:rPr>
        <w:t>práctica</w:t>
      </w:r>
      <w:r>
        <w:t xml:space="preserve">. Recibirá como parámetros la descripción del </w:t>
      </w:r>
      <w:r w:rsidR="002003D6">
        <w:t>tema (</w:t>
      </w:r>
      <w:proofErr w:type="spellStart"/>
      <w:r w:rsidR="002003D6">
        <w:t>varchar</w:t>
      </w:r>
      <w:proofErr w:type="spellEnd"/>
      <w:r w:rsidR="002003D6">
        <w:t xml:space="preserve"> (</w:t>
      </w:r>
      <w:r>
        <w:t>50), el nombre de la práctica y la descripción de la práctica. En caso de existir el tema, se insertará la nueva práctica vinculada al tema en cuestión. Si no existe, se creará el tema, y luego la práctica de forma atómica.</w:t>
      </w:r>
      <w:r w:rsidR="00A21E14">
        <w:t xml:space="preserve">  </w:t>
      </w:r>
      <w:r w:rsidR="00A21E14" w:rsidRPr="00E572FD">
        <w:rPr>
          <w:b/>
        </w:rPr>
        <w:t>2</w:t>
      </w:r>
      <w:r w:rsidR="00A21E14">
        <w:rPr>
          <w:b/>
        </w:rPr>
        <w:t>0</w:t>
      </w:r>
      <w:r w:rsidR="00A21E14" w:rsidRPr="00E572FD">
        <w:rPr>
          <w:b/>
        </w:rPr>
        <w:t>pts.</w:t>
      </w:r>
    </w:p>
    <w:p w:rsidR="00B72021" w:rsidRDefault="00B72021" w:rsidP="00B72021">
      <w:pPr>
        <w:pStyle w:val="Prrafodelista"/>
      </w:pPr>
    </w:p>
    <w:p w:rsidR="00597710" w:rsidRDefault="00597710" w:rsidP="00597710">
      <w:pPr>
        <w:pStyle w:val="Prrafodelista"/>
        <w:numPr>
          <w:ilvl w:val="0"/>
          <w:numId w:val="3"/>
        </w:numPr>
      </w:pPr>
      <w:r>
        <w:t xml:space="preserve">Realizar un </w:t>
      </w:r>
      <w:proofErr w:type="spellStart"/>
      <w:r>
        <w:t>trigger</w:t>
      </w:r>
      <w:proofErr w:type="spellEnd"/>
      <w:r>
        <w:t xml:space="preserve"> que ante una inserción de un nuevo </w:t>
      </w:r>
      <w:r w:rsidR="00B72021">
        <w:t>registro</w:t>
      </w:r>
      <w:r>
        <w:t xml:space="preserve"> en </w:t>
      </w:r>
      <w:r w:rsidRPr="00597710">
        <w:rPr>
          <w:b/>
          <w:u w:val="single"/>
        </w:rPr>
        <w:t>práctica</w:t>
      </w:r>
      <w:r>
        <w:t>, valide que si el campo carácter tiene como valor “</w:t>
      </w:r>
      <w:r w:rsidRPr="00597710">
        <w:rPr>
          <w:b/>
          <w:u w:val="single"/>
        </w:rPr>
        <w:t>Demostrativa</w:t>
      </w:r>
      <w:r>
        <w:t>” o “</w:t>
      </w:r>
      <w:r w:rsidRPr="00597710">
        <w:rPr>
          <w:b/>
          <w:u w:val="single"/>
        </w:rPr>
        <w:t>Participativa</w:t>
      </w:r>
      <w:r>
        <w:t>”. Además, debe validar que en caso de ser del tipo “</w:t>
      </w:r>
      <w:r w:rsidRPr="00597710">
        <w:rPr>
          <w:b/>
          <w:u w:val="single"/>
        </w:rPr>
        <w:t>Demostrativa</w:t>
      </w:r>
      <w:r>
        <w:rPr>
          <w:b/>
          <w:u w:val="single"/>
        </w:rPr>
        <w:t>”</w:t>
      </w:r>
      <w:r>
        <w:t>, el campo grupos tenga como valor el número cero.</w:t>
      </w:r>
      <w:r w:rsidR="00A21E14">
        <w:t xml:space="preserve"> </w:t>
      </w:r>
      <w:r w:rsidR="00A21E14">
        <w:rPr>
          <w:b/>
        </w:rPr>
        <w:t>7.5</w:t>
      </w:r>
      <w:r w:rsidR="00A21E14" w:rsidRPr="00E572FD">
        <w:rPr>
          <w:b/>
        </w:rPr>
        <w:t>pts</w:t>
      </w:r>
    </w:p>
    <w:p w:rsidR="00ED399F" w:rsidRDefault="00597710" w:rsidP="00597710">
      <w:pPr>
        <w:pStyle w:val="Prrafodelista"/>
        <w:numPr>
          <w:ilvl w:val="0"/>
          <w:numId w:val="3"/>
        </w:numPr>
      </w:pPr>
      <w:r>
        <w:lastRenderedPageBreak/>
        <w:t xml:space="preserve">Realizar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reciba como parámetro un año (3, 4, 5… el año de colegio), una división, y una carrera, además de un año (de fecha, 2015, 2016, </w:t>
      </w:r>
      <w:r w:rsidR="002003D6">
        <w:t>etc.</w:t>
      </w:r>
      <w:r>
        <w:t>)  y muestre la suma de horas de prácticas que tuvo ese curso por materia.</w:t>
      </w:r>
      <w:r w:rsidR="00A21E14">
        <w:t xml:space="preserve"> </w:t>
      </w:r>
      <w:r w:rsidR="00A21E14">
        <w:rPr>
          <w:b/>
        </w:rPr>
        <w:t>15</w:t>
      </w:r>
      <w:r w:rsidR="00A21E14" w:rsidRPr="00A21E14">
        <w:rPr>
          <w:b/>
        </w:rPr>
        <w:t>pts.</w:t>
      </w:r>
    </w:p>
    <w:p w:rsidR="00B72021" w:rsidRDefault="00B72021" w:rsidP="00B72021">
      <w:pPr>
        <w:pStyle w:val="Prrafodelista"/>
      </w:pPr>
    </w:p>
    <w:p w:rsidR="00597710" w:rsidRDefault="00597710" w:rsidP="00597710">
      <w:pPr>
        <w:pStyle w:val="Prrafodelista"/>
        <w:numPr>
          <w:ilvl w:val="0"/>
          <w:numId w:val="3"/>
        </w:numPr>
      </w:pPr>
      <w:r w:rsidRPr="00597710">
        <w:t xml:space="preserve">Realizar un </w:t>
      </w:r>
      <w:proofErr w:type="spellStart"/>
      <w:r w:rsidRPr="00597710">
        <w:t>Stored</w:t>
      </w:r>
      <w:proofErr w:type="spellEnd"/>
      <w:r w:rsidRPr="00597710">
        <w:t xml:space="preserve"> </w:t>
      </w:r>
      <w:proofErr w:type="spellStart"/>
      <w:r w:rsidRPr="00597710">
        <w:t>Procedure</w:t>
      </w:r>
      <w:proofErr w:type="spellEnd"/>
      <w:r w:rsidRPr="00597710">
        <w:t xml:space="preserve"> </w:t>
      </w:r>
      <w:r w:rsidR="002003D6" w:rsidRPr="00597710">
        <w:t>que,</w:t>
      </w:r>
      <w:r w:rsidRPr="00597710">
        <w:t xml:space="preserve"> dado un año, división, carrera, materia, nombre de práctica, fecha (‘2012-11-16’, por ejemplo) carácter, y cantidad de horas inserte un nuevo registro en </w:t>
      </w:r>
      <w:proofErr w:type="spellStart"/>
      <w:r w:rsidRPr="00597710">
        <w:t>cursopractica</w:t>
      </w:r>
      <w:proofErr w:type="spellEnd"/>
      <w:r w:rsidRPr="00597710">
        <w:t xml:space="preserve">. </w:t>
      </w:r>
      <w:r w:rsidR="00A21E14">
        <w:t xml:space="preserve"> </w:t>
      </w:r>
      <w:r w:rsidR="00F57817">
        <w:rPr>
          <w:b/>
        </w:rPr>
        <w:t xml:space="preserve">10 </w:t>
      </w:r>
      <w:proofErr w:type="spellStart"/>
      <w:r w:rsidR="00A21E14" w:rsidRPr="00A21E14">
        <w:rPr>
          <w:b/>
        </w:rPr>
        <w:t>pts</w:t>
      </w:r>
      <w:proofErr w:type="spellEnd"/>
    </w:p>
    <w:p w:rsidR="00B72021" w:rsidRDefault="00B72021" w:rsidP="00B72021">
      <w:pPr>
        <w:pStyle w:val="Prrafodelista"/>
      </w:pPr>
    </w:p>
    <w:p w:rsidR="00E572FD" w:rsidRDefault="002003D6" w:rsidP="00E572FD">
      <w:pPr>
        <w:pStyle w:val="Prrafodelista"/>
        <w:numPr>
          <w:ilvl w:val="0"/>
          <w:numId w:val="3"/>
        </w:numPr>
      </w:pPr>
      <w:r>
        <w:t xml:space="preserve">Crear un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reciba dos fechas(DATE) e imprima un listado donde figuren el nombre del profesor, el nombre del tema, y la cantidad de horas de práctica que se realizaron para dicho tema en el periodo entre la fecha1 y la 2</w:t>
      </w:r>
      <w:r w:rsidR="00A21E14">
        <w:t xml:space="preserve">. </w:t>
      </w:r>
      <w:r w:rsidR="00E572FD" w:rsidRPr="00E572FD">
        <w:rPr>
          <w:b/>
        </w:rPr>
        <w:t>2</w:t>
      </w:r>
      <w:r w:rsidR="00A21E14">
        <w:rPr>
          <w:b/>
        </w:rPr>
        <w:t>0</w:t>
      </w:r>
      <w:r w:rsidR="00A21E14" w:rsidRPr="00E572FD">
        <w:rPr>
          <w:b/>
        </w:rPr>
        <w:t>pts.</w:t>
      </w:r>
      <w:r w:rsidR="00E572FD">
        <w:rPr>
          <w:b/>
        </w:rPr>
        <w:br/>
      </w:r>
    </w:p>
    <w:p w:rsidR="00E572FD" w:rsidRDefault="00E572FD" w:rsidP="00E572FD">
      <w:pPr>
        <w:pStyle w:val="Prrafodelista"/>
        <w:numPr>
          <w:ilvl w:val="0"/>
          <w:numId w:val="3"/>
        </w:numPr>
      </w:pPr>
      <w:r>
        <w:t xml:space="preserve">Realizar un </w:t>
      </w:r>
      <w:proofErr w:type="spellStart"/>
      <w:r>
        <w:t>trigger</w:t>
      </w:r>
      <w:proofErr w:type="spellEnd"/>
      <w:r>
        <w:t xml:space="preserve"> que ante una inserción de un nuevo registro en </w:t>
      </w:r>
      <w:r>
        <w:rPr>
          <w:b/>
          <w:u w:val="single"/>
        </w:rPr>
        <w:t>curso</w:t>
      </w:r>
      <w:r>
        <w:t>, valide que, si el campo carrera tiene como valor “</w:t>
      </w:r>
      <w:proofErr w:type="spellStart"/>
      <w:r w:rsidRPr="00E572FD">
        <w:rPr>
          <w:b/>
          <w:u w:val="single"/>
        </w:rPr>
        <w:t>Info</w:t>
      </w:r>
      <w:proofErr w:type="spellEnd"/>
      <w:r>
        <w:t>”, “</w:t>
      </w:r>
      <w:r w:rsidRPr="00E572FD">
        <w:rPr>
          <w:b/>
          <w:i/>
        </w:rPr>
        <w:t>Técnica</w:t>
      </w:r>
      <w:r>
        <w:t>” o “</w:t>
      </w:r>
      <w:proofErr w:type="spellStart"/>
      <w:r w:rsidRPr="00E572FD">
        <w:rPr>
          <w:b/>
          <w:u w:val="single"/>
        </w:rPr>
        <w:t>Com</w:t>
      </w:r>
      <w:proofErr w:type="spellEnd"/>
      <w:r w:rsidRPr="00E572FD">
        <w:rPr>
          <w:b/>
          <w:u w:val="single"/>
        </w:rPr>
        <w:t xml:space="preserve"> Social</w:t>
      </w:r>
      <w:r>
        <w:t xml:space="preserve">”.  Además, que las horas semanales sean mayores a 0. </w:t>
      </w:r>
      <w:r w:rsidRPr="00E572FD">
        <w:rPr>
          <w:b/>
        </w:rPr>
        <w:t xml:space="preserve"> </w:t>
      </w:r>
      <w:r w:rsidR="00A21E14">
        <w:rPr>
          <w:b/>
        </w:rPr>
        <w:t>7.5</w:t>
      </w:r>
      <w:r w:rsidRPr="00E572FD">
        <w:rPr>
          <w:b/>
        </w:rPr>
        <w:t>pts</w:t>
      </w:r>
      <w:r>
        <w:br/>
      </w:r>
    </w:p>
    <w:p w:rsidR="00E572FD" w:rsidRDefault="00E572FD" w:rsidP="00E572FD">
      <w:pPr>
        <w:pStyle w:val="Prrafodelista"/>
        <w:numPr>
          <w:ilvl w:val="0"/>
          <w:numId w:val="3"/>
        </w:numPr>
      </w:pPr>
      <w:r>
        <w:t xml:space="preserve">Crear un </w:t>
      </w:r>
      <w:proofErr w:type="spellStart"/>
      <w:r w:rsidR="00A21E14">
        <w:t>stored</w:t>
      </w:r>
      <w:proofErr w:type="spellEnd"/>
      <w:r w:rsidR="00A21E14">
        <w:t xml:space="preserve"> </w:t>
      </w:r>
      <w:proofErr w:type="spellStart"/>
      <w:r w:rsidR="00A21E14">
        <w:t>procedure</w:t>
      </w:r>
      <w:proofErr w:type="spellEnd"/>
      <w:r w:rsidR="00A21E14">
        <w:t xml:space="preserve"> que reciba un tema e imprima un listado donde figuren el nombre de la práctica, la carrera y el nombre del profesor. </w:t>
      </w:r>
      <w:r w:rsidR="00A21E14" w:rsidRPr="00A21E14">
        <w:rPr>
          <w:b/>
        </w:rPr>
        <w:t>20pts</w:t>
      </w:r>
    </w:p>
    <w:p w:rsidR="00B72021" w:rsidRDefault="00B72021" w:rsidP="00B72021">
      <w:pPr>
        <w:pStyle w:val="Prrafodelista"/>
      </w:pPr>
      <w:bookmarkStart w:id="0" w:name="_GoBack"/>
      <w:bookmarkEnd w:id="0"/>
    </w:p>
    <w:sectPr w:rsidR="00B72021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EAB" w:rsidRDefault="006B2EAB">
      <w:pPr>
        <w:spacing w:after="0" w:line="240" w:lineRule="auto"/>
      </w:pPr>
      <w:r>
        <w:separator/>
      </w:r>
    </w:p>
  </w:endnote>
  <w:endnote w:type="continuationSeparator" w:id="0">
    <w:p w:rsidR="006B2EAB" w:rsidRDefault="006B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710" w:rsidRDefault="00597710">
    <w:pPr>
      <w:jc w:val="right"/>
    </w:pPr>
    <w:r>
      <w:fldChar w:fldCharType="begin"/>
    </w:r>
    <w:r>
      <w:instrText>PAGE</w:instrText>
    </w:r>
    <w:r>
      <w:fldChar w:fldCharType="separate"/>
    </w:r>
    <w:r w:rsidR="0003043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EAB" w:rsidRDefault="006B2EAB">
      <w:pPr>
        <w:spacing w:after="0" w:line="240" w:lineRule="auto"/>
      </w:pPr>
      <w:r>
        <w:separator/>
      </w:r>
    </w:p>
  </w:footnote>
  <w:footnote w:type="continuationSeparator" w:id="0">
    <w:p w:rsidR="006B2EAB" w:rsidRDefault="006B2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710" w:rsidRDefault="00597710">
    <w:pPr>
      <w:spacing w:after="0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7710" w:rsidRPr="007E3AA7" w:rsidRDefault="00597710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597710" w:rsidRDefault="00597710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597710" w:rsidRPr="007E3AA7" w:rsidRDefault="00597710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 w:rsidR="004F0863">
      <w:rPr>
        <w:rFonts w:asciiTheme="majorHAnsi" w:eastAsia="Arial" w:hAnsiTheme="majorHAnsi" w:cs="Arial"/>
        <w:b/>
        <w:color w:val="999999"/>
        <w:szCs w:val="18"/>
      </w:rPr>
      <w:t>Quiz 2.</w:t>
    </w:r>
    <w:r w:rsidRPr="007E3AA7">
      <w:rPr>
        <w:rFonts w:asciiTheme="majorHAnsi" w:eastAsia="Arial" w:hAnsiTheme="majorHAnsi" w:cs="Arial"/>
        <w:b/>
        <w:color w:val="999999"/>
        <w:szCs w:val="18"/>
      </w:rPr>
      <w:t xml:space="preserve"> Valor 5%</w:t>
    </w:r>
  </w:p>
  <w:p w:rsidR="00597710" w:rsidRDefault="00597710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AF2"/>
    <w:multiLevelType w:val="hybridMultilevel"/>
    <w:tmpl w:val="3232FC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E446848"/>
    <w:multiLevelType w:val="hybridMultilevel"/>
    <w:tmpl w:val="A83A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30438"/>
    <w:rsid w:val="000528B7"/>
    <w:rsid w:val="000574B4"/>
    <w:rsid w:val="00074B53"/>
    <w:rsid w:val="00145439"/>
    <w:rsid w:val="00175A50"/>
    <w:rsid w:val="001D196A"/>
    <w:rsid w:val="002003D6"/>
    <w:rsid w:val="00210429"/>
    <w:rsid w:val="002E009E"/>
    <w:rsid w:val="00310B12"/>
    <w:rsid w:val="00376580"/>
    <w:rsid w:val="004253CB"/>
    <w:rsid w:val="00484E4D"/>
    <w:rsid w:val="004D5847"/>
    <w:rsid w:val="004F0863"/>
    <w:rsid w:val="00597710"/>
    <w:rsid w:val="00644D18"/>
    <w:rsid w:val="006801D6"/>
    <w:rsid w:val="006B2EAB"/>
    <w:rsid w:val="006F5003"/>
    <w:rsid w:val="007D37FF"/>
    <w:rsid w:val="007E3AA7"/>
    <w:rsid w:val="008C5374"/>
    <w:rsid w:val="008F699B"/>
    <w:rsid w:val="009600A4"/>
    <w:rsid w:val="00996817"/>
    <w:rsid w:val="009B07A7"/>
    <w:rsid w:val="009D64F4"/>
    <w:rsid w:val="009E1563"/>
    <w:rsid w:val="00A07DD5"/>
    <w:rsid w:val="00A1326E"/>
    <w:rsid w:val="00A17BF7"/>
    <w:rsid w:val="00A21E14"/>
    <w:rsid w:val="00A3127F"/>
    <w:rsid w:val="00A7492D"/>
    <w:rsid w:val="00B4686C"/>
    <w:rsid w:val="00B6159C"/>
    <w:rsid w:val="00B72021"/>
    <w:rsid w:val="00C65ECD"/>
    <w:rsid w:val="00CB2DC2"/>
    <w:rsid w:val="00CB51EC"/>
    <w:rsid w:val="00D34FE2"/>
    <w:rsid w:val="00D75170"/>
    <w:rsid w:val="00E572FD"/>
    <w:rsid w:val="00E923A4"/>
    <w:rsid w:val="00EA71A0"/>
    <w:rsid w:val="00EA76BC"/>
    <w:rsid w:val="00EB2E0D"/>
    <w:rsid w:val="00ED399F"/>
    <w:rsid w:val="00F2597C"/>
    <w:rsid w:val="00F57817"/>
    <w:rsid w:val="00FA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2240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es-C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99B"/>
  </w:style>
  <w:style w:type="paragraph" w:styleId="Ttulo1">
    <w:name w:val="heading 1"/>
    <w:basedOn w:val="Normal"/>
    <w:next w:val="Normal"/>
    <w:link w:val="Ttulo1Car"/>
    <w:uiPriority w:val="9"/>
    <w:qFormat/>
    <w:rsid w:val="008F69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6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6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F6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styleId="Prrafodelista">
    <w:name w:val="List Paragraph"/>
    <w:basedOn w:val="Normal"/>
    <w:uiPriority w:val="34"/>
    <w:qFormat/>
    <w:rsid w:val="008F6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69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F69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8F69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699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8F69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8F699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F699B"/>
    <w:rPr>
      <w:b/>
      <w:bCs/>
    </w:rPr>
  </w:style>
  <w:style w:type="character" w:styleId="nfasis">
    <w:name w:val="Emphasis"/>
    <w:basedOn w:val="Fuentedeprrafopredeter"/>
    <w:uiPriority w:val="20"/>
    <w:qFormat/>
    <w:rsid w:val="008F699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F6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69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F699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69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F699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699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F699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F699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69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8</cp:revision>
  <cp:lastPrinted>2017-08-19T00:00:00Z</cp:lastPrinted>
  <dcterms:created xsi:type="dcterms:W3CDTF">2017-04-20T18:57:00Z</dcterms:created>
  <dcterms:modified xsi:type="dcterms:W3CDTF">2018-04-10T16:05:00Z</dcterms:modified>
</cp:coreProperties>
</file>