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 xml:space="preserve">Pts Obt: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>El examen es</w:t>
      </w:r>
      <w:r w:rsidR="005A1DD8">
        <w:rPr>
          <w:rFonts w:asciiTheme="majorHAnsi" w:eastAsia="Arial" w:hAnsiTheme="majorHAnsi" w:cs="Arial"/>
          <w:sz w:val="24"/>
        </w:rPr>
        <w:t xml:space="preserve"> en parejas</w:t>
      </w:r>
      <w:r w:rsidRPr="007E3AA7">
        <w:rPr>
          <w:rFonts w:asciiTheme="majorHAnsi" w:eastAsia="Arial" w:hAnsiTheme="majorHAnsi" w:cs="Arial"/>
          <w:sz w:val="24"/>
        </w:rPr>
        <w:t xml:space="preserve">, cualquier caso de plagio o consultas entre </w:t>
      </w:r>
      <w:r w:rsidR="00B252E3">
        <w:rPr>
          <w:rFonts w:asciiTheme="majorHAnsi" w:eastAsia="Arial" w:hAnsiTheme="majorHAnsi" w:cs="Arial"/>
          <w:sz w:val="24"/>
        </w:rPr>
        <w:t>estudiantes</w:t>
      </w:r>
      <w:r w:rsidRPr="007E3AA7">
        <w:rPr>
          <w:rFonts w:asciiTheme="majorHAnsi" w:eastAsia="Arial" w:hAnsiTheme="majorHAnsi" w:cs="Arial"/>
          <w:sz w:val="24"/>
        </w:rPr>
        <w:t xml:space="preserve">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CB2DC2">
        <w:rPr>
          <w:rFonts w:asciiTheme="majorHAnsi" w:eastAsia="Arial" w:hAnsiTheme="majorHAnsi" w:cs="Arial"/>
          <w:sz w:val="24"/>
        </w:rPr>
        <w:t xml:space="preserve"> con</w:t>
      </w:r>
      <w:r w:rsidR="00A3127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el modelado relacional normalizado y un .sql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r w:rsidR="00CB2DC2">
        <w:rPr>
          <w:rFonts w:asciiTheme="majorHAnsi" w:eastAsia="Arial" w:hAnsiTheme="majorHAnsi" w:cs="Arial"/>
          <w:sz w:val="24"/>
        </w:rPr>
        <w:t xml:space="preserve"> o SQL Server</w:t>
      </w:r>
      <w:r w:rsidRPr="007E3AA7">
        <w:rPr>
          <w:rFonts w:asciiTheme="majorHAnsi" w:eastAsia="Arial" w:hAnsiTheme="majorHAnsi" w:cs="Arial"/>
          <w:sz w:val="24"/>
        </w:rPr>
        <w:t xml:space="preserve"> 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346C93" w:rsidRDefault="00346C93" w:rsidP="00346C93">
      <w:pPr>
        <w:rPr>
          <w:rFonts w:asciiTheme="majorHAnsi" w:hAnsiTheme="majorHAnsi"/>
          <w:sz w:val="24"/>
          <w:szCs w:val="24"/>
        </w:rPr>
      </w:pPr>
    </w:p>
    <w:p w:rsidR="00E74BD2" w:rsidRDefault="00A03043" w:rsidP="00E74BD2">
      <w:pPr>
        <w:jc w:val="both"/>
        <w:rPr>
          <w:rFonts w:asciiTheme="majorHAnsi" w:hAnsiTheme="majorHAnsi"/>
          <w:sz w:val="24"/>
          <w:szCs w:val="24"/>
        </w:rPr>
      </w:pPr>
      <w:r w:rsidRPr="00A03043">
        <w:rPr>
          <w:rFonts w:asciiTheme="majorHAnsi" w:hAnsiTheme="majorHAnsi"/>
          <w:sz w:val="24"/>
          <w:szCs w:val="24"/>
        </w:rPr>
        <w:t>El Sistema Integrado de Compras Públicas es una plataforma tecnológica para compras públicas, que permite a las proveedurías del Estado realizar las operaciones de compra y venta de productos y servicios en forma electrónica. Funcionará en forma de un portal de comercio electrónico que opera como una ventanilla única, accesible por medio de Internet.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Todos estos datos son almacenados, pero no son analizados por lo cual se le ha encomendado de realizar los siguientes requerimientos solicitados en este documento. 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 base de datos es el siguiente:</w:t>
      </w:r>
    </w:p>
    <w:p w:rsidR="00E74BD2" w:rsidRDefault="003B3A7D" w:rsidP="00E74BD2">
      <w:pPr>
        <w:jc w:val="both"/>
        <w:rPr>
          <w:rFonts w:asciiTheme="majorHAnsi" w:hAnsiTheme="majorHAnsi"/>
          <w:sz w:val="24"/>
          <w:szCs w:val="24"/>
        </w:rPr>
      </w:pPr>
      <w:r w:rsidRPr="003B3A7D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6572250" cy="5539340"/>
            <wp:effectExtent l="0" t="0" r="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5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BD2" w:rsidRPr="00B4686C" w:rsidRDefault="00E74BD2" w:rsidP="00E74BD2">
      <w:pPr>
        <w:jc w:val="both"/>
        <w:rPr>
          <w:rFonts w:asciiTheme="majorHAnsi" w:hAnsiTheme="majorHAnsi"/>
        </w:rPr>
      </w:pPr>
      <w:r w:rsidRPr="00B4686C">
        <w:rPr>
          <w:rFonts w:asciiTheme="majorHAnsi" w:eastAsia="Arial" w:hAnsiTheme="majorHAnsi" w:cs="Arial"/>
          <w:b/>
          <w:sz w:val="24"/>
          <w:szCs w:val="24"/>
        </w:rPr>
        <w:t>Indicaciones:</w:t>
      </w:r>
      <w:r w:rsidR="00455313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E74BD2" w:rsidRPr="000574B4" w:rsidRDefault="00E74BD2" w:rsidP="00E74BD2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 xml:space="preserve">Desarrolle </w:t>
      </w:r>
      <w:r w:rsidR="00455313">
        <w:rPr>
          <w:rFonts w:asciiTheme="majorHAnsi" w:eastAsia="Arial" w:hAnsiTheme="majorHAnsi" w:cs="Arial"/>
          <w:sz w:val="24"/>
        </w:rPr>
        <w:t>tres</w:t>
      </w:r>
      <w:r>
        <w:rPr>
          <w:rFonts w:asciiTheme="majorHAnsi" w:eastAsia="Arial" w:hAnsiTheme="majorHAnsi" w:cs="Arial"/>
          <w:sz w:val="24"/>
        </w:rPr>
        <w:t xml:space="preserve"> esquemas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ejemplo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>(</w:t>
      </w:r>
      <w:r w:rsidR="00A03043">
        <w:rPr>
          <w:rFonts w:asciiTheme="majorHAnsi" w:eastAsia="Arial" w:hAnsiTheme="majorHAnsi" w:cs="Arial"/>
          <w:sz w:val="24"/>
        </w:rPr>
        <w:t>compras</w:t>
      </w:r>
      <w:r w:rsidR="00B252E3" w:rsidRPr="000574B4">
        <w:rPr>
          <w:rFonts w:asciiTheme="majorHAnsi" w:eastAsia="Arial" w:hAnsiTheme="majorHAnsi" w:cs="Arial"/>
          <w:sz w:val="24"/>
        </w:rPr>
        <w:t>,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 w:rsidR="00A03043">
        <w:rPr>
          <w:rFonts w:asciiTheme="majorHAnsi" w:eastAsia="Arial" w:hAnsiTheme="majorHAnsi" w:cs="Arial"/>
          <w:sz w:val="24"/>
        </w:rPr>
        <w:t>administrativo</w:t>
      </w:r>
      <w:r w:rsidR="00B252E3">
        <w:rPr>
          <w:rFonts w:asciiTheme="majorHAnsi" w:eastAsia="Arial" w:hAnsiTheme="majorHAnsi" w:cs="Arial"/>
          <w:sz w:val="24"/>
        </w:rPr>
        <w:t xml:space="preserve">, </w:t>
      </w:r>
      <w:r w:rsidR="00A03043">
        <w:rPr>
          <w:rFonts w:asciiTheme="majorHAnsi" w:eastAsia="Arial" w:hAnsiTheme="majorHAnsi" w:cs="Arial"/>
          <w:sz w:val="24"/>
        </w:rPr>
        <w:t>parametros</w:t>
      </w:r>
      <w:r w:rsidRPr="000574B4">
        <w:rPr>
          <w:rFonts w:asciiTheme="majorHAnsi" w:eastAsia="Arial" w:hAnsiTheme="majorHAnsi" w:cs="Arial"/>
          <w:sz w:val="24"/>
        </w:rPr>
        <w:t>)</w:t>
      </w:r>
      <w:r w:rsidR="00B252E3">
        <w:rPr>
          <w:rFonts w:asciiTheme="majorHAnsi" w:eastAsia="Arial" w:hAnsiTheme="majorHAnsi" w:cs="Arial"/>
          <w:sz w:val="24"/>
        </w:rPr>
        <w:t xml:space="preserve">.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Nota:</w:t>
      </w:r>
      <w:r w:rsidR="00B252E3">
        <w:rPr>
          <w:rFonts w:asciiTheme="majorHAnsi" w:eastAsia="Arial" w:hAnsiTheme="majorHAnsi" w:cs="Arial"/>
          <w:b/>
          <w:bCs/>
          <w:sz w:val="24"/>
        </w:rPr>
        <w:t xml:space="preserve">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 utilizar estos</w:t>
      </w:r>
      <w:r>
        <w:rPr>
          <w:rFonts w:asciiTheme="majorHAnsi" w:eastAsia="Arial" w:hAnsiTheme="majorHAnsi" w:cs="Arial"/>
          <w:sz w:val="24"/>
        </w:rPr>
        <w:t>, en cada uno de ellos debe introducir las tablas que usted cree pertinente, todas las tablas creadas deben pertenecer a algún esquema.</w:t>
      </w:r>
      <w:r w:rsidRPr="000528B7">
        <w:rPr>
          <w:rFonts w:asciiTheme="majorHAnsi" w:eastAsia="Arial" w:hAnsiTheme="majorHAnsi" w:cs="Arial"/>
          <w:b/>
          <w:sz w:val="24"/>
        </w:rPr>
        <w:t xml:space="preserve"> </w:t>
      </w:r>
      <w:r w:rsidR="00455313" w:rsidRPr="00310B12">
        <w:rPr>
          <w:rFonts w:asciiTheme="majorHAnsi" w:eastAsia="Arial" w:hAnsiTheme="majorHAnsi" w:cs="Arial"/>
          <w:b/>
          <w:sz w:val="24"/>
        </w:rPr>
        <w:t>(</w:t>
      </w:r>
      <w:r w:rsidR="00455313">
        <w:rPr>
          <w:rFonts w:asciiTheme="majorHAnsi" w:eastAsia="Arial" w:hAnsiTheme="majorHAnsi" w:cs="Arial"/>
          <w:b/>
          <w:sz w:val="24"/>
        </w:rPr>
        <w:t>15</w:t>
      </w:r>
      <w:r w:rsidR="00455313" w:rsidRPr="00310B12">
        <w:rPr>
          <w:rFonts w:asciiTheme="majorHAnsi" w:eastAsia="Arial" w:hAnsiTheme="majorHAnsi" w:cs="Arial"/>
          <w:b/>
          <w:sz w:val="24"/>
        </w:rPr>
        <w:t>pts)</w:t>
      </w:r>
      <w:r w:rsidR="00455313">
        <w:rPr>
          <w:rFonts w:asciiTheme="majorHAnsi" w:eastAsia="Arial" w:hAnsiTheme="majorHAnsi" w:cs="Arial"/>
          <w:b/>
          <w:sz w:val="24"/>
        </w:rPr>
        <w:t>.</w:t>
      </w:r>
    </w:p>
    <w:p w:rsidR="00E74BD2" w:rsidRDefault="00E74BD2" w:rsidP="00E74BD2">
      <w:pPr>
        <w:spacing w:after="0"/>
        <w:ind w:left="720"/>
        <w:contextualSpacing/>
        <w:rPr>
          <w:rFonts w:asciiTheme="majorHAnsi" w:eastAsia="Arial" w:hAnsiTheme="majorHAnsi" w:cs="Arial"/>
          <w:b/>
          <w:i/>
          <w:sz w:val="24"/>
        </w:rPr>
      </w:pPr>
      <w:r w:rsidRPr="000528B7">
        <w:rPr>
          <w:rFonts w:asciiTheme="majorHAnsi" w:eastAsia="Arial" w:hAnsiTheme="majorHAnsi" w:cs="Arial"/>
          <w:b/>
          <w:i/>
          <w:sz w:val="24"/>
        </w:rPr>
        <w:t>Nota: No obtendrá estos puntos si existen tablas dentro el esquema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public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 o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dbo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”.</w:t>
      </w:r>
      <w:r>
        <w:rPr>
          <w:rFonts w:asciiTheme="majorHAnsi" w:eastAsia="Arial" w:hAnsiTheme="majorHAnsi" w:cs="Arial"/>
          <w:b/>
          <w:i/>
          <w:sz w:val="24"/>
        </w:rPr>
        <w:t xml:space="preserve"> Si cree pertinente crear más esquemas, lo puede hacer, solo debe justificar el porqué de estos nuevos esquemas.</w:t>
      </w:r>
    </w:p>
    <w:p w:rsidR="00455313" w:rsidRDefault="0045531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455313" w:rsidRPr="00455313" w:rsidRDefault="00455313" w:rsidP="00455313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E1AFB">
        <w:rPr>
          <w:rFonts w:asciiTheme="majorHAnsi" w:eastAsia="Arial" w:hAnsiTheme="majorHAnsi" w:cs="Arial"/>
          <w:sz w:val="24"/>
        </w:rPr>
        <w:t>Cree un usuario</w:t>
      </w:r>
      <w:r>
        <w:rPr>
          <w:rFonts w:asciiTheme="majorHAnsi" w:eastAsia="Arial" w:hAnsiTheme="majorHAnsi" w:cs="Arial"/>
          <w:sz w:val="24"/>
        </w:rPr>
        <w:t xml:space="preserve">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20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455313" w:rsidRP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A</w:t>
      </w:r>
      <w:r w:rsidRPr="008E1AFB">
        <w:rPr>
          <w:rFonts w:asciiTheme="majorHAnsi" w:eastAsia="Arial" w:hAnsiTheme="majorHAnsi" w:cs="Arial"/>
          <w:sz w:val="24"/>
        </w:rPr>
        <w:t xml:space="preserve">dministrador llamado </w:t>
      </w:r>
      <w:proofErr w:type="spellStart"/>
      <w:r>
        <w:rPr>
          <w:rFonts w:asciiTheme="majorHAnsi" w:eastAsia="Arial" w:hAnsiTheme="majorHAnsi" w:cs="Arial"/>
          <w:b/>
          <w:sz w:val="24"/>
        </w:rPr>
        <w:t>admin</w:t>
      </w:r>
      <w:proofErr w:type="spellEnd"/>
      <w:r>
        <w:rPr>
          <w:rFonts w:asciiTheme="majorHAnsi" w:eastAsia="Arial" w:hAnsiTheme="majorHAnsi" w:cs="Arial"/>
          <w:sz w:val="24"/>
        </w:rPr>
        <w:t xml:space="preserve"> y que tenga permisos super usuario o administrador</w:t>
      </w:r>
      <w:r w:rsidRPr="008E1AFB">
        <w:rPr>
          <w:rFonts w:asciiTheme="majorHAnsi" w:eastAsia="Arial" w:hAnsiTheme="majorHAnsi" w:cs="Arial"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U</w:t>
      </w:r>
      <w:r w:rsidRPr="008E1AFB">
        <w:rPr>
          <w:rFonts w:asciiTheme="majorHAnsi" w:eastAsia="Arial" w:hAnsiTheme="majorHAnsi" w:cs="Arial"/>
          <w:sz w:val="24"/>
        </w:rPr>
        <w:t xml:space="preserve">suario llamado </w:t>
      </w:r>
      <w:proofErr w:type="spellStart"/>
      <w:r>
        <w:rPr>
          <w:rFonts w:asciiTheme="majorHAnsi" w:eastAsia="Arial" w:hAnsiTheme="majorHAnsi" w:cs="Arial"/>
          <w:b/>
          <w:sz w:val="24"/>
        </w:rPr>
        <w:t>backup</w:t>
      </w:r>
      <w:proofErr w:type="spellEnd"/>
      <w:r w:rsidRPr="008E1AFB">
        <w:rPr>
          <w:rFonts w:asciiTheme="majorHAnsi" w:eastAsia="Arial" w:hAnsiTheme="majorHAnsi" w:cs="Arial"/>
          <w:b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 xml:space="preserve">que tenga permisos de realizar </w:t>
      </w:r>
      <w:proofErr w:type="spellStart"/>
      <w:r>
        <w:rPr>
          <w:rFonts w:asciiTheme="majorHAnsi" w:eastAsia="Arial" w:hAnsiTheme="majorHAnsi" w:cs="Arial"/>
          <w:sz w:val="24"/>
        </w:rPr>
        <w:t>backups</w:t>
      </w:r>
      <w:proofErr w:type="spellEnd"/>
      <w:r w:rsidRPr="008E1AFB">
        <w:rPr>
          <w:rFonts w:asciiTheme="majorHAnsi" w:eastAsia="Arial" w:hAnsiTheme="majorHAnsi" w:cs="Arial"/>
          <w:sz w:val="24"/>
        </w:rPr>
        <w:t>.</w:t>
      </w:r>
      <w:r w:rsidRPr="009600A4">
        <w:rPr>
          <w:rFonts w:asciiTheme="majorHAnsi" w:eastAsia="Arial" w:hAnsiTheme="majorHAnsi" w:cs="Arial"/>
          <w:b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 w:rsidRPr="00455313">
        <w:rPr>
          <w:rFonts w:asciiTheme="majorHAnsi" w:hAnsiTheme="majorHAnsi"/>
          <w:b/>
          <w:sz w:val="24"/>
        </w:rPr>
        <w:t>consulta</w:t>
      </w:r>
      <w:r>
        <w:rPr>
          <w:rFonts w:asciiTheme="majorHAnsi" w:hAnsiTheme="majorHAnsi"/>
          <w:sz w:val="24"/>
        </w:rPr>
        <w:t xml:space="preserve"> que solo tenga permiso de consultar las tablas (</w:t>
      </w:r>
      <w:r w:rsidR="00A03043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y </w:t>
      </w:r>
      <w:r w:rsidR="00A03043" w:rsidRPr="00A03043">
        <w:rPr>
          <w:rFonts w:asciiTheme="majorHAnsi" w:hAnsiTheme="majorHAnsi"/>
          <w:sz w:val="24"/>
        </w:rPr>
        <w:t>adjudicatario</w:t>
      </w:r>
      <w:r>
        <w:rPr>
          <w:rFonts w:asciiTheme="majorHAnsi" w:hAnsiTheme="majorHAnsi"/>
          <w:sz w:val="24"/>
        </w:rPr>
        <w:t>)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>
        <w:rPr>
          <w:rFonts w:asciiTheme="majorHAnsi" w:hAnsiTheme="majorHAnsi"/>
          <w:b/>
          <w:sz w:val="24"/>
        </w:rPr>
        <w:t>nuevos</w:t>
      </w:r>
      <w:r>
        <w:rPr>
          <w:rFonts w:asciiTheme="majorHAnsi" w:hAnsiTheme="majorHAnsi"/>
          <w:sz w:val="24"/>
        </w:rPr>
        <w:t xml:space="preserve"> que solo tenga permiso de insertar registros en las tablas (</w:t>
      </w:r>
      <w:r w:rsidR="004F69E8">
        <w:rPr>
          <w:rFonts w:asciiTheme="majorHAnsi" w:hAnsiTheme="majorHAnsi"/>
          <w:sz w:val="24"/>
        </w:rPr>
        <w:t>contrato</w:t>
      </w:r>
      <w:r w:rsidR="00FF3E51">
        <w:rPr>
          <w:rFonts w:asciiTheme="majorHAnsi" w:hAnsiTheme="majorHAnsi"/>
          <w:sz w:val="24"/>
        </w:rPr>
        <w:t xml:space="preserve"> </w:t>
      </w:r>
      <w:r w:rsidR="004F69E8">
        <w:rPr>
          <w:rFonts w:asciiTheme="majorHAnsi" w:hAnsiTheme="majorHAnsi"/>
          <w:sz w:val="24"/>
        </w:rPr>
        <w:t>e</w:t>
      </w:r>
      <w:r>
        <w:rPr>
          <w:rFonts w:asciiTheme="majorHAnsi" w:hAnsiTheme="majorHAnsi"/>
          <w:sz w:val="24"/>
        </w:rPr>
        <w:t xml:space="preserve"> </w:t>
      </w:r>
      <w:r w:rsidR="004F69E8">
        <w:rPr>
          <w:rFonts w:asciiTheme="majorHAnsi" w:hAnsiTheme="majorHAnsi"/>
          <w:sz w:val="24"/>
        </w:rPr>
        <w:t>institución</w:t>
      </w:r>
      <w:r>
        <w:rPr>
          <w:rFonts w:asciiTheme="majorHAnsi" w:hAnsiTheme="majorHAnsi"/>
          <w:sz w:val="24"/>
        </w:rPr>
        <w:t>)</w:t>
      </w:r>
    </w:p>
    <w:p w:rsidR="00B252E3" w:rsidRDefault="00B252E3" w:rsidP="00B252E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3E4F7B" w:rsidRPr="005C2AF2" w:rsidRDefault="003E4F7B" w:rsidP="003E4F7B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Cree las vistas que se le solicitan además de las consultas a cada una</w:t>
      </w:r>
      <w:r w:rsidR="00062491">
        <w:rPr>
          <w:rFonts w:asciiTheme="majorHAnsi" w:eastAsia="Arial" w:hAnsiTheme="majorHAnsi" w:cs="Arial"/>
          <w:sz w:val="24"/>
        </w:rPr>
        <w:t xml:space="preserve"> </w:t>
      </w:r>
      <w:r w:rsidR="00062491" w:rsidRPr="00310B12">
        <w:rPr>
          <w:rFonts w:asciiTheme="majorHAnsi" w:eastAsia="Arial" w:hAnsiTheme="majorHAnsi" w:cs="Arial"/>
          <w:b/>
          <w:sz w:val="24"/>
        </w:rPr>
        <w:t>(</w:t>
      </w:r>
      <w:r w:rsidR="00062491">
        <w:rPr>
          <w:rFonts w:asciiTheme="majorHAnsi" w:eastAsia="Arial" w:hAnsiTheme="majorHAnsi" w:cs="Arial"/>
          <w:b/>
          <w:sz w:val="24"/>
        </w:rPr>
        <w:t xml:space="preserve">60 </w:t>
      </w:r>
      <w:proofErr w:type="spellStart"/>
      <w:r w:rsidR="00062491"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="00062491" w:rsidRPr="00310B12">
        <w:rPr>
          <w:rFonts w:asciiTheme="majorHAnsi" w:eastAsia="Arial" w:hAnsiTheme="majorHAnsi" w:cs="Arial"/>
          <w:b/>
          <w:sz w:val="24"/>
        </w:rPr>
        <w:t>)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1: Obtener </w:t>
      </w:r>
      <w:r w:rsidR="001458CC">
        <w:rPr>
          <w:rFonts w:asciiTheme="majorHAnsi" w:hAnsiTheme="majorHAnsi"/>
          <w:sz w:val="24"/>
        </w:rPr>
        <w:t>las compras</w:t>
      </w:r>
      <w:r w:rsidR="003B3A7D">
        <w:rPr>
          <w:rFonts w:asciiTheme="majorHAnsi" w:hAnsiTheme="majorHAnsi"/>
          <w:sz w:val="24"/>
        </w:rPr>
        <w:t xml:space="preserve"> nacionales</w:t>
      </w:r>
      <w:r>
        <w:rPr>
          <w:rFonts w:asciiTheme="majorHAnsi" w:hAnsiTheme="majorHAnsi"/>
          <w:sz w:val="24"/>
        </w:rPr>
        <w:t xml:space="preserve"> con sus respectivas tablas relacionadas (id, descripción).</w:t>
      </w:r>
      <w:r w:rsidR="001458CC">
        <w:rPr>
          <w:rFonts w:asciiTheme="majorHAnsi" w:hAnsiTheme="majorHAnsi"/>
          <w:sz w:val="24"/>
        </w:rPr>
        <w:t xml:space="preserve"> </w:t>
      </w:r>
      <w:r w:rsidR="008B7A36">
        <w:rPr>
          <w:rFonts w:asciiTheme="majorHAnsi" w:hAnsiTheme="majorHAnsi"/>
          <w:sz w:val="24"/>
        </w:rPr>
        <w:t xml:space="preserve"> Colones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</w:t>
      </w:r>
      <w:r w:rsidRPr="003E4F7B">
        <w:rPr>
          <w:rFonts w:asciiTheme="majorHAnsi" w:hAnsiTheme="majorHAnsi"/>
          <w:sz w:val="24"/>
        </w:rPr>
        <w:t xml:space="preserve">antidad de </w:t>
      </w:r>
      <w:r w:rsidR="001458CC">
        <w:rPr>
          <w:rFonts w:asciiTheme="majorHAnsi" w:hAnsiTheme="majorHAnsi"/>
          <w:sz w:val="24"/>
        </w:rPr>
        <w:t>compras</w:t>
      </w:r>
      <w:r w:rsidRPr="003E4F7B">
        <w:rPr>
          <w:rFonts w:asciiTheme="majorHAnsi" w:hAnsiTheme="majorHAnsi"/>
          <w:sz w:val="24"/>
        </w:rPr>
        <w:t xml:space="preserve"> por año según tipo de </w:t>
      </w:r>
      <w:r w:rsidR="001458CC">
        <w:rPr>
          <w:rFonts w:asciiTheme="majorHAnsi" w:hAnsiTheme="majorHAnsi"/>
          <w:sz w:val="24"/>
        </w:rPr>
        <w:t>modalidad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Tipo de </w:t>
      </w:r>
      <w:r w:rsidR="001458CC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por </w:t>
      </w:r>
      <w:r w:rsidR="001458CC">
        <w:rPr>
          <w:rFonts w:asciiTheme="majorHAnsi" w:hAnsiTheme="majorHAnsi"/>
          <w:sz w:val="24"/>
        </w:rPr>
        <w:t>institución</w:t>
      </w:r>
      <w:r>
        <w:rPr>
          <w:rFonts w:asciiTheme="majorHAnsi" w:hAnsiTheme="majorHAnsi"/>
          <w:sz w:val="24"/>
        </w:rPr>
        <w:t xml:space="preserve"> y año según el </w:t>
      </w:r>
      <w:r w:rsidR="001458CC">
        <w:rPr>
          <w:rFonts w:asciiTheme="majorHAnsi" w:hAnsiTheme="majorHAnsi"/>
          <w:sz w:val="24"/>
        </w:rPr>
        <w:t>procedimiento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Promedio de </w:t>
      </w:r>
      <w:r w:rsidR="001458CC">
        <w:rPr>
          <w:rFonts w:asciiTheme="majorHAnsi" w:hAnsiTheme="majorHAnsi"/>
          <w:sz w:val="24"/>
        </w:rPr>
        <w:t>compras realizadas</w:t>
      </w:r>
      <w:r>
        <w:rPr>
          <w:rFonts w:asciiTheme="majorHAnsi" w:hAnsiTheme="majorHAnsi"/>
          <w:sz w:val="24"/>
        </w:rPr>
        <w:t xml:space="preserve"> por año.</w:t>
      </w:r>
    </w:p>
    <w:p w:rsidR="001458CC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 w:rsidRPr="001458CC">
        <w:rPr>
          <w:rFonts w:asciiTheme="majorHAnsi" w:hAnsiTheme="majorHAnsi"/>
          <w:sz w:val="24"/>
        </w:rPr>
        <w:t xml:space="preserve">Top 5 de las </w:t>
      </w:r>
      <w:r w:rsidR="001458CC" w:rsidRPr="001458CC">
        <w:rPr>
          <w:rFonts w:asciiTheme="majorHAnsi" w:hAnsiTheme="majorHAnsi"/>
          <w:sz w:val="24"/>
        </w:rPr>
        <w:t>compras</w:t>
      </w:r>
      <w:r w:rsidRPr="001458CC">
        <w:rPr>
          <w:rFonts w:asciiTheme="majorHAnsi" w:hAnsiTheme="majorHAnsi"/>
          <w:sz w:val="24"/>
        </w:rPr>
        <w:t xml:space="preserve"> donde hay </w:t>
      </w:r>
      <w:r w:rsidR="0072546E" w:rsidRPr="001458CC">
        <w:rPr>
          <w:rFonts w:asciiTheme="majorHAnsi" w:hAnsiTheme="majorHAnsi"/>
          <w:sz w:val="24"/>
        </w:rPr>
        <w:t>más</w:t>
      </w:r>
      <w:r w:rsidR="001458CC">
        <w:rPr>
          <w:rFonts w:asciiTheme="majorHAnsi" w:hAnsiTheme="majorHAnsi"/>
          <w:sz w:val="24"/>
        </w:rPr>
        <w:t xml:space="preserve"> monto de compras</w:t>
      </w:r>
    </w:p>
    <w:p w:rsidR="0072546E" w:rsidRPr="001458CC" w:rsidRDefault="001458CC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</w:t>
      </w:r>
      <w:r w:rsidRPr="001458CC">
        <w:rPr>
          <w:rFonts w:asciiTheme="majorHAnsi" w:hAnsiTheme="majorHAnsi"/>
          <w:sz w:val="24"/>
        </w:rPr>
        <w:t xml:space="preserve">djudicatario </w:t>
      </w:r>
      <w:r>
        <w:rPr>
          <w:rFonts w:asciiTheme="majorHAnsi" w:hAnsiTheme="majorHAnsi"/>
          <w:sz w:val="24"/>
        </w:rPr>
        <w:t>que mas tiene mas contratos de compras.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</w:t>
      </w:r>
      <w:r w:rsidR="0072546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 xml:space="preserve">: Obtener </w:t>
      </w:r>
      <w:r w:rsidR="003B3A7D">
        <w:rPr>
          <w:rFonts w:asciiTheme="majorHAnsi" w:hAnsiTheme="majorHAnsi"/>
          <w:sz w:val="24"/>
        </w:rPr>
        <w:t>las compras internacionales</w:t>
      </w:r>
      <w:r w:rsidR="0072546E">
        <w:rPr>
          <w:rFonts w:asciiTheme="majorHAnsi" w:hAnsiTheme="majorHAnsi"/>
          <w:sz w:val="24"/>
        </w:rPr>
        <w:t xml:space="preserve"> con sus respectivas tablas relacionadas (id, descripción).</w:t>
      </w:r>
      <w:r w:rsidR="008B7A36">
        <w:rPr>
          <w:rFonts w:asciiTheme="majorHAnsi" w:hAnsiTheme="majorHAnsi"/>
          <w:sz w:val="24"/>
        </w:rPr>
        <w:t xml:space="preserve"> “Dólares” o “Euros”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 xml:space="preserve">Cantidad de </w:t>
      </w:r>
      <w:r w:rsidR="003B3A7D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>realizadas</w:t>
      </w:r>
      <w:r>
        <w:rPr>
          <w:rFonts w:asciiTheme="majorHAnsi" w:hAnsiTheme="majorHAnsi"/>
          <w:sz w:val="24"/>
        </w:rPr>
        <w:t xml:space="preserve"> con el </w:t>
      </w:r>
      <w:r w:rsidR="003B3A7D">
        <w:rPr>
          <w:rFonts w:asciiTheme="majorHAnsi" w:hAnsiTheme="majorHAnsi"/>
          <w:sz w:val="24"/>
        </w:rPr>
        <w:t>tipo de moneda</w:t>
      </w:r>
      <w:r>
        <w:rPr>
          <w:rFonts w:asciiTheme="majorHAnsi" w:hAnsiTheme="majorHAnsi"/>
          <w:sz w:val="24"/>
        </w:rPr>
        <w:t>: “</w:t>
      </w:r>
      <w:r w:rsidR="003B3A7D">
        <w:rPr>
          <w:rFonts w:asciiTheme="majorHAnsi" w:hAnsiTheme="majorHAnsi"/>
          <w:sz w:val="24"/>
        </w:rPr>
        <w:t>Dólares</w:t>
      </w:r>
      <w:r>
        <w:rPr>
          <w:rFonts w:asciiTheme="majorHAnsi" w:hAnsiTheme="majorHAnsi"/>
          <w:sz w:val="24"/>
        </w:rPr>
        <w:t>” o “</w:t>
      </w:r>
      <w:r w:rsidR="003B3A7D">
        <w:rPr>
          <w:rFonts w:asciiTheme="majorHAnsi" w:hAnsiTheme="majorHAnsi"/>
          <w:sz w:val="24"/>
        </w:rPr>
        <w:t>Euros</w:t>
      </w:r>
      <w:r>
        <w:rPr>
          <w:rFonts w:asciiTheme="majorHAnsi" w:hAnsiTheme="majorHAnsi"/>
          <w:sz w:val="24"/>
        </w:rPr>
        <w:t>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Top 5</w:t>
      </w:r>
      <w:r w:rsidR="008B7A36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donde hay más </w:t>
      </w:r>
      <w:r w:rsidR="003B3A7D">
        <w:rPr>
          <w:rFonts w:asciiTheme="majorHAnsi" w:hAnsiTheme="majorHAnsi"/>
          <w:sz w:val="24"/>
        </w:rPr>
        <w:t xml:space="preserve">compras </w:t>
      </w:r>
      <w:r>
        <w:rPr>
          <w:rFonts w:asciiTheme="majorHAnsi" w:hAnsiTheme="majorHAnsi"/>
          <w:sz w:val="24"/>
        </w:rPr>
        <w:t>por</w:t>
      </w:r>
      <w:r w:rsidR="008B7A36">
        <w:rPr>
          <w:rFonts w:asciiTheme="majorHAnsi" w:hAnsiTheme="majorHAnsi"/>
          <w:sz w:val="24"/>
        </w:rPr>
        <w:t xml:space="preserve"> la</w:t>
      </w:r>
      <w:r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>vigencia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Promedio de</w:t>
      </w:r>
      <w:r w:rsidR="00062491">
        <w:rPr>
          <w:rFonts w:asciiTheme="majorHAnsi" w:hAnsiTheme="majorHAnsi"/>
          <w:sz w:val="24"/>
        </w:rPr>
        <w:t xml:space="preserve"> </w:t>
      </w:r>
      <w:r w:rsidR="003B3A7D">
        <w:rPr>
          <w:rFonts w:asciiTheme="majorHAnsi" w:hAnsiTheme="majorHAnsi"/>
          <w:sz w:val="24"/>
        </w:rPr>
        <w:t xml:space="preserve">vigencia de contratos </w:t>
      </w:r>
      <w:r w:rsidR="00062491">
        <w:rPr>
          <w:rFonts w:asciiTheme="majorHAnsi" w:hAnsiTheme="majorHAnsi"/>
          <w:sz w:val="24"/>
        </w:rPr>
        <w:t xml:space="preserve">agrupado por tipo de </w:t>
      </w:r>
      <w:r w:rsidR="003B3A7D">
        <w:rPr>
          <w:rFonts w:asciiTheme="majorHAnsi" w:hAnsiTheme="majorHAnsi"/>
          <w:sz w:val="24"/>
        </w:rPr>
        <w:t>procedimiento</w:t>
      </w:r>
      <w:r w:rsidR="0006249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</w:p>
    <w:p w:rsidR="0072546E" w:rsidRPr="0072546E" w:rsidRDefault="00062491" w:rsidP="00062491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 xml:space="preserve">Seleccionar la </w:t>
      </w:r>
      <w:r w:rsidR="008B7A36">
        <w:rPr>
          <w:rFonts w:asciiTheme="majorHAnsi" w:hAnsiTheme="majorHAnsi"/>
          <w:sz w:val="24"/>
        </w:rPr>
        <w:t>vigencia</w:t>
      </w:r>
      <w:r>
        <w:rPr>
          <w:rFonts w:asciiTheme="majorHAnsi" w:hAnsiTheme="majorHAnsi"/>
          <w:sz w:val="24"/>
        </w:rPr>
        <w:t xml:space="preserve">, </w:t>
      </w:r>
      <w:r w:rsidR="008B7A36">
        <w:rPr>
          <w:rFonts w:asciiTheme="majorHAnsi" w:hAnsiTheme="majorHAnsi"/>
          <w:sz w:val="24"/>
        </w:rPr>
        <w:t>procedimiento e institución</w:t>
      </w:r>
      <w:r>
        <w:rPr>
          <w:rFonts w:asciiTheme="majorHAnsi" w:hAnsiTheme="majorHAnsi"/>
          <w:sz w:val="24"/>
        </w:rPr>
        <w:t xml:space="preserve">, cantidad de </w:t>
      </w:r>
      <w:r w:rsidR="008B7A36">
        <w:rPr>
          <w:rFonts w:asciiTheme="majorHAnsi" w:hAnsiTheme="majorHAnsi"/>
          <w:sz w:val="24"/>
        </w:rPr>
        <w:t>compras</w:t>
      </w:r>
      <w:r>
        <w:rPr>
          <w:rFonts w:asciiTheme="majorHAnsi" w:hAnsiTheme="majorHAnsi"/>
          <w:sz w:val="24"/>
        </w:rPr>
        <w:t xml:space="preserve"> por </w:t>
      </w:r>
      <w:r w:rsidR="008B7A36" w:rsidRPr="00A03043">
        <w:rPr>
          <w:rFonts w:asciiTheme="majorHAnsi" w:hAnsiTheme="majorHAnsi"/>
          <w:sz w:val="24"/>
        </w:rPr>
        <w:t>adjudicatario</w:t>
      </w:r>
      <w:r w:rsidR="008B7A36">
        <w:rPr>
          <w:rFonts w:asciiTheme="majorHAnsi" w:hAnsiTheme="majorHAnsi"/>
          <w:sz w:val="24"/>
        </w:rPr>
        <w:t xml:space="preserve"> en compras de euros y dólares </w:t>
      </w:r>
    </w:p>
    <w:p w:rsidR="008B7A36" w:rsidRPr="0072546E" w:rsidRDefault="00062491" w:rsidP="008B7A36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 w:rsidRPr="008B7A36">
        <w:rPr>
          <w:rFonts w:asciiTheme="majorHAnsi" w:hAnsiTheme="majorHAnsi"/>
          <w:sz w:val="24"/>
        </w:rPr>
        <w:t xml:space="preserve">Seleccionar el </w:t>
      </w:r>
      <w:r w:rsidR="008B7A36" w:rsidRPr="008B7A36">
        <w:rPr>
          <w:rFonts w:asciiTheme="majorHAnsi" w:hAnsiTheme="majorHAnsi"/>
          <w:sz w:val="24"/>
        </w:rPr>
        <w:t xml:space="preserve">adjudicatario </w:t>
      </w:r>
      <w:r w:rsidRPr="008B7A36">
        <w:rPr>
          <w:rFonts w:asciiTheme="majorHAnsi" w:hAnsiTheme="majorHAnsi"/>
          <w:sz w:val="24"/>
        </w:rPr>
        <w:t xml:space="preserve">y la cantidad de </w:t>
      </w:r>
      <w:r w:rsidR="008B7A36" w:rsidRPr="008B7A36">
        <w:rPr>
          <w:rFonts w:asciiTheme="majorHAnsi" w:hAnsiTheme="majorHAnsi"/>
          <w:sz w:val="24"/>
        </w:rPr>
        <w:t>compras</w:t>
      </w:r>
      <w:r w:rsidRPr="008B7A36">
        <w:rPr>
          <w:rFonts w:asciiTheme="majorHAnsi" w:hAnsiTheme="majorHAnsi"/>
          <w:sz w:val="24"/>
        </w:rPr>
        <w:t xml:space="preserve"> por tipo </w:t>
      </w:r>
      <w:bookmarkStart w:id="0" w:name="h.ks4lzopptdxe" w:colFirst="0" w:colLast="0"/>
      <w:bookmarkEnd w:id="0"/>
      <w:r w:rsidR="008B7A36">
        <w:rPr>
          <w:rFonts w:asciiTheme="majorHAnsi" w:hAnsiTheme="majorHAnsi"/>
          <w:sz w:val="24"/>
        </w:rPr>
        <w:t>de moneda: “Dólares” o “Euros”</w:t>
      </w:r>
    </w:p>
    <w:p w:rsidR="00062491" w:rsidRPr="008B7A36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B7A36">
        <w:rPr>
          <w:rFonts w:asciiTheme="majorHAnsi" w:eastAsia="Arial" w:hAnsiTheme="majorHAnsi" w:cs="Arial"/>
          <w:sz w:val="24"/>
        </w:rPr>
        <w:t xml:space="preserve">Adjunte dos “imágenes” de al menos 2 consultas diferentes y explique los planes de ejecución de que realizan. </w:t>
      </w:r>
      <w:r w:rsidRPr="008B7A36">
        <w:rPr>
          <w:rFonts w:asciiTheme="majorHAnsi" w:eastAsia="Arial" w:hAnsiTheme="majorHAnsi" w:cs="Arial"/>
          <w:b/>
          <w:sz w:val="24"/>
        </w:rPr>
        <w:t>(10pts)</w:t>
      </w:r>
    </w:p>
    <w:p w:rsidR="00062491" w:rsidRPr="004253CB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0528B7">
        <w:rPr>
          <w:rFonts w:asciiTheme="majorHAnsi" w:eastAsia="Arial" w:hAnsiTheme="majorHAnsi" w:cs="Arial"/>
          <w:sz w:val="24"/>
        </w:rPr>
        <w:t xml:space="preserve">Cree </w:t>
      </w:r>
      <w:r>
        <w:rPr>
          <w:rFonts w:asciiTheme="majorHAnsi" w:eastAsia="Arial" w:hAnsiTheme="majorHAnsi" w:cs="Arial"/>
          <w:sz w:val="24"/>
        </w:rPr>
        <w:t>dos</w:t>
      </w:r>
      <w:r w:rsidRPr="000528B7">
        <w:rPr>
          <w:rFonts w:asciiTheme="majorHAnsi" w:eastAsia="Arial" w:hAnsiTheme="majorHAnsi" w:cs="Arial"/>
          <w:sz w:val="24"/>
        </w:rPr>
        <w:t xml:space="preserve">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 “</w:t>
      </w:r>
      <w:proofErr w:type="spellStart"/>
      <w:r w:rsidRPr="000528B7">
        <w:rPr>
          <w:rFonts w:asciiTheme="majorHAnsi" w:eastAsia="Arial" w:hAnsiTheme="majorHAnsi" w:cs="Arial"/>
          <w:sz w:val="24"/>
        </w:rPr>
        <w:t>nonclustered</w:t>
      </w:r>
      <w:proofErr w:type="spellEnd"/>
      <w:r w:rsidRPr="000528B7">
        <w:rPr>
          <w:rFonts w:asciiTheme="majorHAnsi" w:eastAsia="Arial" w:hAnsiTheme="majorHAnsi" w:cs="Arial"/>
          <w:sz w:val="24"/>
        </w:rPr>
        <w:t>” que usted crea necesarios para optimizar la consulta a u</w:t>
      </w:r>
      <w:bookmarkStart w:id="1" w:name="_GoBack"/>
      <w:bookmarkEnd w:id="1"/>
      <w:r w:rsidRPr="000528B7">
        <w:rPr>
          <w:rFonts w:asciiTheme="majorHAnsi" w:eastAsia="Arial" w:hAnsiTheme="majorHAnsi" w:cs="Arial"/>
          <w:sz w:val="24"/>
        </w:rPr>
        <w:t xml:space="preserve">na tabla, justifique por que seleccionó esos campos para aplicar el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10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062491" w:rsidRPr="004253CB" w:rsidRDefault="00062491" w:rsidP="00062491">
      <w:pPr>
        <w:spacing w:after="0"/>
        <w:ind w:left="720"/>
        <w:rPr>
          <w:rFonts w:asciiTheme="majorHAnsi" w:eastAsia="Arial" w:hAnsiTheme="majorHAnsi" w:cs="Arial"/>
          <w:b/>
          <w:i/>
          <w:sz w:val="24"/>
        </w:rPr>
      </w:pPr>
      <w:r w:rsidRPr="004253CB">
        <w:rPr>
          <w:rFonts w:asciiTheme="majorHAnsi" w:eastAsia="Arial" w:hAnsiTheme="majorHAnsi" w:cs="Arial"/>
          <w:b/>
          <w:i/>
          <w:sz w:val="24"/>
        </w:rPr>
        <w:lastRenderedPageBreak/>
        <w:t xml:space="preserve">Nota: </w:t>
      </w:r>
      <w:r>
        <w:rPr>
          <w:rFonts w:asciiTheme="majorHAnsi" w:eastAsia="Arial" w:hAnsiTheme="majorHAnsi" w:cs="Arial"/>
          <w:b/>
          <w:i/>
          <w:sz w:val="24"/>
        </w:rPr>
        <w:t xml:space="preserve">Los </w:t>
      </w:r>
      <w:proofErr w:type="spellStart"/>
      <w:r>
        <w:rPr>
          <w:rFonts w:asciiTheme="majorHAnsi" w:eastAsia="Arial" w:hAnsiTheme="majorHAnsi" w:cs="Arial"/>
          <w:b/>
          <w:i/>
          <w:sz w:val="24"/>
        </w:rPr>
        <w:t>index</w:t>
      </w:r>
      <w:proofErr w:type="spellEnd"/>
      <w:r>
        <w:rPr>
          <w:rFonts w:asciiTheme="majorHAnsi" w:eastAsia="Arial" w:hAnsiTheme="majorHAnsi" w:cs="Arial"/>
          <w:b/>
          <w:i/>
          <w:sz w:val="24"/>
        </w:rPr>
        <w:t xml:space="preserve"> creados deben ser a tablas diferentes, adjunte los scripts al script final.</w:t>
      </w:r>
    </w:p>
    <w:p w:rsidR="00062491" w:rsidRDefault="00062491" w:rsidP="007D37FF">
      <w:pPr>
        <w:spacing w:after="0"/>
        <w:contextualSpacing/>
        <w:jc w:val="center"/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</w:pPr>
    </w:p>
    <w:p w:rsidR="007D37FF" w:rsidRPr="007D37FF" w:rsidRDefault="00062491" w:rsidP="007D37FF">
      <w:pPr>
        <w:spacing w:after="0"/>
        <w:contextualSpacing/>
        <w:jc w:val="center"/>
        <w:rPr>
          <w:rFonts w:ascii="Constantia" w:hAnsi="Constantia"/>
          <w:i/>
          <w:sz w:val="24"/>
        </w:rPr>
      </w:pPr>
      <w:r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 xml:space="preserve"> </w:t>
      </w:r>
      <w:r w:rsidR="007D37FF"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>“Observa, escucha y aprende. No puedes saberlo todo. Todo el que piensa que lo sabe todo está destinado a la mediocridad” - Donald Trump, presidente de The Trump Organization.</w:t>
      </w:r>
    </w:p>
    <w:sectPr w:rsidR="007D37FF" w:rsidRPr="007D37F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BAF" w:rsidRDefault="00074BAF">
      <w:pPr>
        <w:spacing w:after="0" w:line="240" w:lineRule="auto"/>
      </w:pPr>
      <w:r>
        <w:separator/>
      </w:r>
    </w:p>
  </w:endnote>
  <w:endnote w:type="continuationSeparator" w:id="0">
    <w:p w:rsidR="00074BAF" w:rsidRDefault="0007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jc w:val="right"/>
    </w:pPr>
    <w:r>
      <w:fldChar w:fldCharType="begin"/>
    </w:r>
    <w:r>
      <w:instrText>PAGE</w:instrText>
    </w:r>
    <w:r>
      <w:fldChar w:fldCharType="separate"/>
    </w:r>
    <w:r w:rsidR="000624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BAF" w:rsidRDefault="00074BAF">
      <w:pPr>
        <w:spacing w:after="0" w:line="240" w:lineRule="auto"/>
      </w:pPr>
      <w:r>
        <w:separator/>
      </w:r>
    </w:p>
  </w:footnote>
  <w:footnote w:type="continuationSeparator" w:id="0">
    <w:p w:rsidR="00074BAF" w:rsidRDefault="0007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3E4F7B" w:rsidRDefault="003E4F7B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>Primer Parcial. Valor 25%</w:t>
    </w:r>
  </w:p>
  <w:p w:rsidR="003E4F7B" w:rsidRDefault="003E4F7B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01C0"/>
    <w:multiLevelType w:val="hybridMultilevel"/>
    <w:tmpl w:val="99446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528B7"/>
    <w:rsid w:val="000574B4"/>
    <w:rsid w:val="00062491"/>
    <w:rsid w:val="00074B53"/>
    <w:rsid w:val="00074BAF"/>
    <w:rsid w:val="00145439"/>
    <w:rsid w:val="001458CC"/>
    <w:rsid w:val="001D196A"/>
    <w:rsid w:val="00210429"/>
    <w:rsid w:val="002E009E"/>
    <w:rsid w:val="00310B12"/>
    <w:rsid w:val="00346C93"/>
    <w:rsid w:val="00376580"/>
    <w:rsid w:val="003B3A7D"/>
    <w:rsid w:val="003E4F7B"/>
    <w:rsid w:val="004253CB"/>
    <w:rsid w:val="00455313"/>
    <w:rsid w:val="00484E4D"/>
    <w:rsid w:val="004F69E8"/>
    <w:rsid w:val="005A1DD8"/>
    <w:rsid w:val="00644D18"/>
    <w:rsid w:val="006801D6"/>
    <w:rsid w:val="00687080"/>
    <w:rsid w:val="006F5003"/>
    <w:rsid w:val="0072546E"/>
    <w:rsid w:val="007D37FF"/>
    <w:rsid w:val="007E3AA7"/>
    <w:rsid w:val="00874EEC"/>
    <w:rsid w:val="008853A9"/>
    <w:rsid w:val="008B7A36"/>
    <w:rsid w:val="008F699B"/>
    <w:rsid w:val="009600A4"/>
    <w:rsid w:val="00996817"/>
    <w:rsid w:val="009D64F4"/>
    <w:rsid w:val="00A03043"/>
    <w:rsid w:val="00A1326E"/>
    <w:rsid w:val="00A3127F"/>
    <w:rsid w:val="00B252E3"/>
    <w:rsid w:val="00B3004A"/>
    <w:rsid w:val="00B42450"/>
    <w:rsid w:val="00B4686C"/>
    <w:rsid w:val="00BA74D8"/>
    <w:rsid w:val="00BD598E"/>
    <w:rsid w:val="00C65ECD"/>
    <w:rsid w:val="00CA4BDE"/>
    <w:rsid w:val="00CB2DC2"/>
    <w:rsid w:val="00D24DB7"/>
    <w:rsid w:val="00D75170"/>
    <w:rsid w:val="00DB6923"/>
    <w:rsid w:val="00E74BD2"/>
    <w:rsid w:val="00E923A4"/>
    <w:rsid w:val="00EA71A0"/>
    <w:rsid w:val="00EB2E0D"/>
    <w:rsid w:val="00F34410"/>
    <w:rsid w:val="00F956CD"/>
    <w:rsid w:val="00FA701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69DB"/>
  <w15:docId w15:val="{2A3C8062-F034-4421-A2EC-3FD2FB2E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  <w:style w:type="character" w:customStyle="1" w:styleId="tx">
    <w:name w:val="tx"/>
    <w:basedOn w:val="Fuentedeprrafopredeter"/>
    <w:rsid w:val="00D2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7</cp:revision>
  <cp:lastPrinted>2017-03-09T16:39:00Z</cp:lastPrinted>
  <dcterms:created xsi:type="dcterms:W3CDTF">2019-10-23T17:54:00Z</dcterms:created>
  <dcterms:modified xsi:type="dcterms:W3CDTF">2019-10-23T19:17:00Z</dcterms:modified>
</cp:coreProperties>
</file>