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33" w:rsidRDefault="009B2233" w:rsidP="009B2233">
      <w:pPr>
        <w:rPr>
          <w:rFonts w:asciiTheme="minorHAnsi" w:hAnsiTheme="minorHAnsi"/>
          <w:b/>
          <w:sz w:val="24"/>
        </w:rPr>
      </w:pPr>
      <w:bookmarkStart w:id="0" w:name="_GoBack"/>
      <w:bookmarkEnd w:id="0"/>
    </w:p>
    <w:p w:rsidR="009B2233" w:rsidRPr="00920A0D" w:rsidRDefault="009B2233" w:rsidP="009B2233">
      <w:pPr>
        <w:pStyle w:val="Ttulo1"/>
        <w:jc w:val="center"/>
      </w:pPr>
      <w:r>
        <w:t>Quiz 2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Pr="00F814A6" w:rsidRDefault="009B2233" w:rsidP="009B2233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9B2233" w:rsidRDefault="009B2233" w:rsidP="009B223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empresa de alquileres LODA quiere una base de datos donde pueda tener acceso a varias entidades.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Propietarios</w:t>
      </w:r>
      <w:r>
        <w:rPr>
          <w:rFonts w:asciiTheme="majorHAnsi" w:hAnsiTheme="majorHAnsi"/>
          <w:sz w:val="24"/>
        </w:rPr>
        <w:t xml:space="preserve"> es una entidad que permite saber cuáles son los lugares en donde se brinda el servicio de alquiler y tiene las siguientes propiedades: id, dirección, tipo, precio.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00"/>
        <w:gridCol w:w="1200"/>
        <w:gridCol w:w="1200"/>
      </w:tblGrid>
      <w:tr w:rsidR="009B2233" w:rsidRPr="005542D1" w:rsidTr="006469A9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Precio</w:t>
            </w:r>
          </w:p>
        </w:tc>
      </w:tr>
      <w:tr w:rsidR="009B2233" w:rsidRPr="005542D1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Reina Mercedes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9B2233" w:rsidRPr="005542D1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Palmera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3000</w:t>
            </w:r>
          </w:p>
        </w:tc>
      </w:tr>
      <w:tr w:rsidR="009B2233" w:rsidRPr="005542D1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Porvenir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</w:tbl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Clientes: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es una entidad que permite saber quiénes son los usuarios de los alquileres y tiene las siguientes propiedades: id, cliente, dirección, tipo,</w:t>
      </w:r>
      <w:r w:rsidRPr="00993AE5">
        <w:t xml:space="preserve"> </w:t>
      </w:r>
      <w:proofErr w:type="spellStart"/>
      <w:r w:rsidRPr="00993AE5">
        <w:rPr>
          <w:rFonts w:asciiTheme="majorHAnsi" w:hAnsiTheme="majorHAnsi"/>
          <w:sz w:val="24"/>
        </w:rPr>
        <w:t>precio</w:t>
      </w:r>
      <w:r>
        <w:rPr>
          <w:rFonts w:asciiTheme="majorHAnsi" w:hAnsiTheme="majorHAnsi"/>
          <w:sz w:val="24"/>
        </w:rPr>
        <w:t>_m</w:t>
      </w:r>
      <w:r w:rsidRPr="00993AE5">
        <w:rPr>
          <w:rFonts w:asciiTheme="majorHAnsi" w:hAnsiTheme="majorHAnsi"/>
          <w:sz w:val="24"/>
        </w:rPr>
        <w:t>ax</w:t>
      </w:r>
      <w:r>
        <w:rPr>
          <w:rFonts w:asciiTheme="majorHAnsi" w:hAnsiTheme="majorHAnsi"/>
          <w:sz w:val="24"/>
        </w:rPr>
        <w:t>imo</w:t>
      </w:r>
      <w:proofErr w:type="spellEnd"/>
      <w:r>
        <w:rPr>
          <w:rFonts w:asciiTheme="majorHAnsi" w:hAnsiTheme="majorHAnsi"/>
          <w:sz w:val="24"/>
        </w:rPr>
        <w:t>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801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276"/>
        <w:gridCol w:w="3120"/>
        <w:gridCol w:w="1200"/>
        <w:gridCol w:w="1800"/>
      </w:tblGrid>
      <w:tr w:rsidR="009B2233" w:rsidRPr="00993AE5" w:rsidTr="009D2DBD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Theme="majorHAnsi" w:hAnsiTheme="majorHAnsi"/>
                <w:sz w:val="24"/>
              </w:rPr>
              <w:cr/>
            </w: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Precio Máximo</w:t>
            </w:r>
          </w:p>
        </w:tc>
      </w:tr>
      <w:tr w:rsidR="009B2233" w:rsidRPr="00993AE5" w:rsidTr="009D2DB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María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Ramón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700</w:t>
            </w:r>
          </w:p>
        </w:tc>
      </w:tr>
      <w:tr w:rsidR="009B2233" w:rsidRPr="00993AE5" w:rsidTr="009D2DB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Pedro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Tajo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2500</w:t>
            </w:r>
          </w:p>
        </w:tc>
      </w:tr>
      <w:tr w:rsidR="009B2233" w:rsidRPr="00993AE5" w:rsidTr="009D2DB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Servicios SL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World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Trade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Center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3200</w:t>
            </w:r>
          </w:p>
        </w:tc>
      </w:tr>
    </w:tbl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Pr="00C917BB" w:rsidRDefault="009B2233" w:rsidP="009B2233">
      <w:pPr>
        <w:rPr>
          <w:rFonts w:asciiTheme="majorHAnsi" w:hAnsiTheme="majorHAnsi"/>
          <w:sz w:val="24"/>
        </w:rPr>
      </w:pPr>
      <w:r w:rsidRPr="00993AE5">
        <w:rPr>
          <w:rFonts w:asciiTheme="majorHAnsi" w:hAnsiTheme="majorHAnsi"/>
          <w:b/>
          <w:sz w:val="24"/>
        </w:rPr>
        <w:t>Alquileres</w:t>
      </w:r>
      <w:r>
        <w:t>:</w:t>
      </w:r>
      <w:r>
        <w:rPr>
          <w:rFonts w:asciiTheme="majorHAnsi" w:hAnsiTheme="majorHAnsi"/>
          <w:sz w:val="24"/>
        </w:rPr>
        <w:t xml:space="preserve"> Es una entidad que permite saber los diferentes alquileres en los cuales ha brindado un servicio la empresa LODA. Y las propiedades son las siguientes</w:t>
      </w:r>
      <w:r w:rsidRPr="00C917BB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>id, cliente (identificador del cliente), propietario, inicio,</w:t>
      </w:r>
      <w:r w:rsidRPr="00993AE5">
        <w:t xml:space="preserve"> </w:t>
      </w:r>
      <w:r>
        <w:rPr>
          <w:rFonts w:asciiTheme="majorHAnsi" w:hAnsiTheme="majorHAnsi"/>
          <w:sz w:val="24"/>
        </w:rPr>
        <w:t xml:space="preserve">fin, </w:t>
      </w:r>
      <w:proofErr w:type="spellStart"/>
      <w:r>
        <w:rPr>
          <w:rFonts w:asciiTheme="majorHAnsi" w:hAnsiTheme="majorHAnsi"/>
          <w:sz w:val="24"/>
        </w:rPr>
        <w:t>precio_mes</w:t>
      </w:r>
      <w:proofErr w:type="spellEnd"/>
      <w:r>
        <w:rPr>
          <w:rFonts w:asciiTheme="majorHAnsi" w:hAnsiTheme="majorHAnsi"/>
          <w:sz w:val="24"/>
        </w:rPr>
        <w:t>, fianza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8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1180"/>
        <w:gridCol w:w="1360"/>
        <w:gridCol w:w="1320"/>
        <w:gridCol w:w="1200"/>
        <w:gridCol w:w="1200"/>
      </w:tblGrid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liente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Propietario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nicio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Precio 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Fianza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lastRenderedPageBreak/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30/06/2011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  <w:tr w:rsidR="009B2233" w:rsidRPr="002D77B7" w:rsidTr="006469A9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6469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</w:tbl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Propiedades cuyo precio esté en el intervalo [</w:t>
      </w:r>
      <w:proofErr w:type="gramStart"/>
      <w:r w:rsidRPr="00F814A6">
        <w:rPr>
          <w:rFonts w:asciiTheme="majorHAnsi" w:hAnsiTheme="majorHAnsi"/>
          <w:sz w:val="24"/>
        </w:rPr>
        <w:t>1000..</w:t>
      </w:r>
      <w:proofErr w:type="gramEnd"/>
      <w:r w:rsidRPr="00F814A6">
        <w:rPr>
          <w:rFonts w:asciiTheme="majorHAnsi" w:hAnsiTheme="majorHAnsi"/>
          <w:sz w:val="24"/>
        </w:rPr>
        <w:t>5000]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Pr="006D4545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debajo de los inmuebles existentes del mismo tipo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Pr="00362516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encima de los inmuebles existentes del mismo tipo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Seleccione alquileres(</w:t>
      </w:r>
      <w:proofErr w:type="spellStart"/>
      <w:proofErr w:type="gramStart"/>
      <w:r>
        <w:rPr>
          <w:rFonts w:asciiTheme="majorHAnsi" w:hAnsiTheme="majorHAnsi"/>
          <w:sz w:val="24"/>
        </w:rPr>
        <w:t>inicio,fin</w:t>
      </w:r>
      <w:proofErr w:type="gramEnd"/>
      <w:r>
        <w:rPr>
          <w:rFonts w:asciiTheme="majorHAnsi" w:hAnsiTheme="majorHAnsi"/>
          <w:sz w:val="24"/>
        </w:rPr>
        <w:t>,precio_mes,fianza</w:t>
      </w:r>
      <w:proofErr w:type="spellEnd"/>
      <w:r>
        <w:rPr>
          <w:rFonts w:asciiTheme="majorHAnsi" w:hAnsiTheme="majorHAnsi"/>
          <w:sz w:val="24"/>
        </w:rPr>
        <w:t>),cliente(cliente, dirección, tipo,</w:t>
      </w:r>
      <w:r w:rsidRPr="00993AE5">
        <w:t xml:space="preserve"> </w:t>
      </w:r>
      <w:proofErr w:type="spellStart"/>
      <w:r w:rsidRPr="00993AE5">
        <w:rPr>
          <w:rFonts w:asciiTheme="majorHAnsi" w:hAnsiTheme="majorHAnsi"/>
          <w:sz w:val="24"/>
        </w:rPr>
        <w:t>precio</w:t>
      </w:r>
      <w:r>
        <w:rPr>
          <w:rFonts w:asciiTheme="majorHAnsi" w:hAnsiTheme="majorHAnsi"/>
          <w:sz w:val="24"/>
        </w:rPr>
        <w:t>_m</w:t>
      </w:r>
      <w:r w:rsidRPr="00993AE5">
        <w:rPr>
          <w:rFonts w:asciiTheme="majorHAnsi" w:hAnsiTheme="majorHAnsi"/>
          <w:sz w:val="24"/>
        </w:rPr>
        <w:t>ax</w:t>
      </w:r>
      <w:r>
        <w:rPr>
          <w:rFonts w:asciiTheme="majorHAnsi" w:hAnsiTheme="majorHAnsi"/>
          <w:sz w:val="24"/>
        </w:rPr>
        <w:t>imo</w:t>
      </w:r>
      <w:proofErr w:type="spellEnd"/>
      <w:r>
        <w:rPr>
          <w:rFonts w:asciiTheme="majorHAnsi" w:hAnsiTheme="majorHAnsi"/>
          <w:sz w:val="24"/>
        </w:rPr>
        <w:t>), propiedades(dirección, tipo, precio) que tiene entre 1 y 365 días de arrendamiento(</w:t>
      </w:r>
      <w:r w:rsidRPr="002B4FFA">
        <w:rPr>
          <w:rFonts w:asciiTheme="majorHAnsi" w:hAnsiTheme="majorHAnsi"/>
          <w:b/>
          <w:sz w:val="24"/>
        </w:rPr>
        <w:t>2pts</w:t>
      </w:r>
      <w:r>
        <w:rPr>
          <w:rFonts w:asciiTheme="majorHAnsi" w:hAnsiTheme="majorHAnsi"/>
          <w:sz w:val="24"/>
        </w:rPr>
        <w:t>)</w:t>
      </w:r>
    </w:p>
    <w:p w:rsidR="000A58BF" w:rsidRPr="000A58BF" w:rsidRDefault="000A58BF" w:rsidP="000A58BF">
      <w:pPr>
        <w:pStyle w:val="Prrafodelista"/>
        <w:rPr>
          <w:rFonts w:asciiTheme="majorHAnsi" w:hAnsiTheme="majorHAnsi"/>
          <w:b/>
          <w:sz w:val="24"/>
        </w:rPr>
      </w:pPr>
      <w:proofErr w:type="gramStart"/>
      <w:r w:rsidRPr="000A58BF">
        <w:rPr>
          <w:rFonts w:asciiTheme="majorHAnsi" w:hAnsiTheme="majorHAnsi"/>
          <w:b/>
          <w:sz w:val="24"/>
        </w:rPr>
        <w:t>fin::</w:t>
      </w:r>
      <w:proofErr w:type="gramEnd"/>
      <w:r w:rsidRPr="000A58BF">
        <w:rPr>
          <w:rFonts w:asciiTheme="majorHAnsi" w:hAnsiTheme="majorHAnsi"/>
          <w:b/>
          <w:sz w:val="24"/>
        </w:rPr>
        <w:t>DATE - inicio::DATE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alquilan inmuebles del mismo tipo que</w:t>
      </w:r>
      <w:r>
        <w:rPr>
          <w:rFonts w:asciiTheme="majorHAnsi" w:hAnsiTheme="majorHAnsi"/>
          <w:sz w:val="24"/>
        </w:rPr>
        <w:t xml:space="preserve"> solicitan.</w:t>
      </w:r>
    </w:p>
    <w:p w:rsidR="009B2233" w:rsidRPr="008C176F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 xml:space="preserve">Inmuebles </w:t>
      </w:r>
      <w:r>
        <w:rPr>
          <w:rFonts w:asciiTheme="majorHAnsi" w:hAnsiTheme="majorHAnsi"/>
          <w:sz w:val="24"/>
        </w:rPr>
        <w:t>que no están a</w:t>
      </w:r>
      <w:r w:rsidRPr="00F814A6">
        <w:rPr>
          <w:rFonts w:asciiTheme="majorHAnsi" w:hAnsiTheme="majorHAnsi"/>
          <w:sz w:val="24"/>
        </w:rPr>
        <w:t>lquilados</w:t>
      </w:r>
      <w:r>
        <w:rPr>
          <w:rFonts w:asciiTheme="majorHAnsi" w:hAnsiTheme="majorHAnsi"/>
          <w:sz w:val="24"/>
        </w:rPr>
        <w:t xml:space="preserve"> en año 2011. </w:t>
      </w:r>
      <w:r w:rsidRPr="002B4FFA">
        <w:rPr>
          <w:rFonts w:asciiTheme="majorHAnsi" w:hAnsiTheme="majorHAnsi"/>
          <w:b/>
          <w:sz w:val="24"/>
        </w:rPr>
        <w:t>2pts</w:t>
      </w:r>
    </w:p>
    <w:p w:rsidR="008C176F" w:rsidRPr="00043393" w:rsidRDefault="008C176F" w:rsidP="008C176F">
      <w:pPr>
        <w:pStyle w:val="Prrafodelista"/>
        <w:rPr>
          <w:rFonts w:asciiTheme="majorHAnsi" w:hAnsiTheme="majorHAnsi"/>
          <w:b/>
          <w:sz w:val="24"/>
          <w:lang w:val="en-US"/>
        </w:rPr>
      </w:pPr>
      <w:proofErr w:type="gramStart"/>
      <w:r w:rsidRPr="00043393">
        <w:rPr>
          <w:rFonts w:asciiTheme="majorHAnsi" w:hAnsiTheme="majorHAnsi"/>
          <w:b/>
          <w:sz w:val="24"/>
          <w:lang w:val="en-US"/>
        </w:rPr>
        <w:t>EXTRACT(</w:t>
      </w:r>
      <w:proofErr w:type="gramEnd"/>
      <w:r w:rsidRPr="00043393">
        <w:rPr>
          <w:rFonts w:asciiTheme="majorHAnsi" w:hAnsiTheme="majorHAnsi"/>
          <w:b/>
          <w:sz w:val="24"/>
          <w:lang w:val="en-US"/>
        </w:rPr>
        <w:t>YEAR FROM (</w:t>
      </w:r>
      <w:proofErr w:type="spellStart"/>
      <w:r w:rsidR="00043393">
        <w:rPr>
          <w:rFonts w:asciiTheme="majorHAnsi" w:hAnsiTheme="majorHAnsi"/>
          <w:b/>
          <w:sz w:val="24"/>
          <w:lang w:val="en-US"/>
        </w:rPr>
        <w:t>inicio</w:t>
      </w:r>
      <w:proofErr w:type="spellEnd"/>
      <w:r w:rsidRPr="00043393">
        <w:rPr>
          <w:rFonts w:asciiTheme="majorHAnsi" w:hAnsiTheme="majorHAnsi"/>
          <w:b/>
          <w:sz w:val="24"/>
          <w:lang w:val="en-US"/>
        </w:rPr>
        <w:t>::DATE))</w:t>
      </w:r>
    </w:p>
    <w:p w:rsidR="009B2233" w:rsidRPr="008C176F" w:rsidRDefault="009B2233" w:rsidP="009B2233">
      <w:pPr>
        <w:pStyle w:val="Prrafodelista"/>
        <w:jc w:val="center"/>
        <w:rPr>
          <w:rFonts w:asciiTheme="majorHAnsi" w:hAnsiTheme="majorHAnsi"/>
          <w:sz w:val="24"/>
          <w:lang w:val="en-US"/>
        </w:rPr>
      </w:pPr>
    </w:p>
    <w:p w:rsidR="009B2233" w:rsidRPr="00A60231" w:rsidRDefault="009B2233" w:rsidP="009B2233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9B2233" w:rsidRDefault="009B2233" w:rsidP="009B2233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9B2233" w:rsidTr="006469A9">
        <w:tc>
          <w:tcPr>
            <w:tcW w:w="2942" w:type="dxa"/>
          </w:tcPr>
          <w:p w:rsidR="009B2233" w:rsidRPr="0001528A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9B2233" w:rsidRPr="0001528A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9B2233" w:rsidRPr="0001528A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9B2233" w:rsidTr="006469A9">
        <w:tc>
          <w:tcPr>
            <w:tcW w:w="2942" w:type="dxa"/>
          </w:tcPr>
          <w:p w:rsidR="009B2233" w:rsidRPr="002B4FFA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20pts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6469A9">
        <w:tc>
          <w:tcPr>
            <w:tcW w:w="2942" w:type="dxa"/>
          </w:tcPr>
          <w:p w:rsidR="009B2233" w:rsidRPr="002B4FFA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6469A9">
        <w:tc>
          <w:tcPr>
            <w:tcW w:w="2942" w:type="dxa"/>
          </w:tcPr>
          <w:p w:rsidR="009B2233" w:rsidRPr="002B4FFA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40pts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6469A9">
        <w:tc>
          <w:tcPr>
            <w:tcW w:w="2942" w:type="dxa"/>
          </w:tcPr>
          <w:p w:rsidR="009B2233" w:rsidRPr="006A3573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6469A9">
        <w:tc>
          <w:tcPr>
            <w:tcW w:w="2942" w:type="dxa"/>
          </w:tcPr>
          <w:p w:rsidR="009B2233" w:rsidRPr="006A3573" w:rsidRDefault="009B2233" w:rsidP="006469A9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20pts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6469A9">
        <w:tc>
          <w:tcPr>
            <w:tcW w:w="2942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9B2233" w:rsidRDefault="009B2233" w:rsidP="006469A9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584473" w:rsidRDefault="00584473"/>
    <w:sectPr w:rsidR="005844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CB6" w:rsidRDefault="00366CB6" w:rsidP="009B2233">
      <w:r>
        <w:separator/>
      </w:r>
    </w:p>
  </w:endnote>
  <w:endnote w:type="continuationSeparator" w:id="0">
    <w:p w:rsidR="00366CB6" w:rsidRDefault="00366CB6" w:rsidP="009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CB6" w:rsidRDefault="00366CB6" w:rsidP="009B2233">
      <w:r>
        <w:separator/>
      </w:r>
    </w:p>
  </w:footnote>
  <w:footnote w:type="continuationSeparator" w:id="0">
    <w:p w:rsidR="00366CB6" w:rsidRDefault="00366CB6" w:rsidP="009B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233" w:rsidRPr="00292659" w:rsidRDefault="009B2233" w:rsidP="009B2233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9264" behindDoc="1" locked="0" layoutInCell="1" allowOverlap="1" wp14:anchorId="2421F970" wp14:editId="466AF489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9B2233" w:rsidRPr="00292659" w:rsidRDefault="009B2233" w:rsidP="009B2233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9B2233" w:rsidRPr="007D06D0" w:rsidRDefault="009B2233" w:rsidP="009B2233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  <w:p w:rsidR="009B2233" w:rsidRDefault="009B22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3"/>
    <w:rsid w:val="00043393"/>
    <w:rsid w:val="000A58BF"/>
    <w:rsid w:val="001A7352"/>
    <w:rsid w:val="00366CB6"/>
    <w:rsid w:val="005317DB"/>
    <w:rsid w:val="0058350B"/>
    <w:rsid w:val="00584473"/>
    <w:rsid w:val="006469A9"/>
    <w:rsid w:val="008C176F"/>
    <w:rsid w:val="008F7D46"/>
    <w:rsid w:val="009B2233"/>
    <w:rsid w:val="009C634A"/>
    <w:rsid w:val="009D2DBD"/>
    <w:rsid w:val="009F54A1"/>
    <w:rsid w:val="00D00729"/>
    <w:rsid w:val="00E56109"/>
    <w:rsid w:val="00E77DDF"/>
    <w:rsid w:val="00EF62E4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526CA-661D-4034-8CCB-8CEE9F96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223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B2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233"/>
    <w:pPr>
      <w:ind w:left="720"/>
      <w:contextualSpacing/>
    </w:pPr>
  </w:style>
  <w:style w:type="table" w:styleId="Tablaconcuadrcula">
    <w:name w:val="Table Grid"/>
    <w:basedOn w:val="Tablanormal"/>
    <w:rsid w:val="009B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22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233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9B22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233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9B2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Quiz 2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2</cp:revision>
  <dcterms:created xsi:type="dcterms:W3CDTF">2018-11-22T15:39:00Z</dcterms:created>
  <dcterms:modified xsi:type="dcterms:W3CDTF">2019-04-04T15:17:00Z</dcterms:modified>
</cp:coreProperties>
</file>