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</w:rPr>
        <w:drawing>
          <wp:anchor distT="0" distB="0" distL="114935" distR="114935" simplePos="0" relativeHeight="251659264" behindDoc="1" locked="0" layoutInCell="0" hidden="0" allowOverlap="0" wp14:anchorId="5B5F8A76" wp14:editId="7B4FA96E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>CURSO: FUNDAMENTOS DE BASE DE DATOS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II PARCIAL- CÓDIGO: ISW-312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:rsidR="002B1339" w:rsidRPr="00C53801" w:rsidRDefault="002B1339" w:rsidP="002B1339">
      <w:pPr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 xml:space="preserve">(10 pts.) </w:t>
      </w:r>
    </w:p>
    <w:p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:rsidR="00C53801" w:rsidRPr="00C53801" w:rsidRDefault="00C53801" w:rsidP="002B1339">
      <w:pPr>
        <w:jc w:val="both"/>
        <w:rPr>
          <w:rFonts w:asciiTheme="majorHAnsi" w:hAnsiTheme="majorHAnsi"/>
          <w:sz w:val="22"/>
        </w:rPr>
      </w:pPr>
      <w:r w:rsidRPr="00C53801">
        <w:rPr>
          <w:rFonts w:asciiTheme="majorHAnsi" w:hAnsiTheme="majorHAnsi"/>
          <w:sz w:val="24"/>
          <w:szCs w:val="22"/>
        </w:rPr>
        <w:t>Del siguiente modelo entidad relación. Brinde una solución en un modelo relacional.</w:t>
      </w:r>
    </w:p>
    <w:p w:rsidR="00C25AB7" w:rsidRDefault="00C25AB7"/>
    <w:p w:rsidR="00C53801" w:rsidRDefault="00C53801" w:rsidP="00C53801">
      <w:pPr>
        <w:jc w:val="center"/>
      </w:pPr>
    </w:p>
    <w:p w:rsidR="00C53801" w:rsidRDefault="00CF3D60" w:rsidP="00C53801">
      <w:pPr>
        <w:jc w:val="center"/>
      </w:pPr>
      <w:r>
        <w:rPr>
          <w:noProof/>
        </w:rPr>
        <w:drawing>
          <wp:inline distT="0" distB="0" distL="0" distR="0" wp14:anchorId="4E0F8F9E" wp14:editId="46058254">
            <wp:extent cx="5981700" cy="4400550"/>
            <wp:effectExtent l="0" t="0" r="0" b="0"/>
            <wp:docPr id="3" name="image05.png" descr="https://lopez99.files.wordpress.com/2010/03/diagrama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s://lopez99.files.wordpress.com/2010/03/diagrama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245" cy="440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2B1339" w:rsidRPr="00C53801" w:rsidRDefault="002B1339">
      <w:pPr>
        <w:rPr>
          <w:rFonts w:asciiTheme="majorHAnsi" w:hAnsiTheme="majorHAnsi"/>
          <w:sz w:val="24"/>
          <w:szCs w:val="22"/>
        </w:rPr>
      </w:pPr>
      <w:bookmarkStart w:id="0" w:name="_GoBack"/>
      <w:bookmarkEnd w:id="0"/>
      <w:r w:rsidRPr="00C53801">
        <w:rPr>
          <w:rFonts w:asciiTheme="majorHAnsi" w:hAnsiTheme="majorHAnsi"/>
          <w:b/>
          <w:sz w:val="24"/>
          <w:szCs w:val="22"/>
        </w:rPr>
        <w:lastRenderedPageBreak/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6D4545"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primera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segunda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tercera forma normal</w:t>
      </w:r>
      <w:r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transitiva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funcional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6D4545" w:rsidRDefault="006D4545" w:rsidP="00C53801">
      <w:pPr>
        <w:rPr>
          <w:rFonts w:asciiTheme="majorHAnsi" w:hAnsiTheme="majorHAnsi"/>
          <w:sz w:val="24"/>
        </w:rPr>
      </w:pP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>
        <w:rPr>
          <w:rFonts w:asciiTheme="majorHAnsi" w:hAnsiTheme="majorHAnsi"/>
          <w:sz w:val="24"/>
        </w:rPr>
        <w:t xml:space="preserve">Cite al menos 2 tipos de </w:t>
      </w:r>
      <w:proofErr w:type="spellStart"/>
      <w:r>
        <w:rPr>
          <w:rFonts w:asciiTheme="majorHAnsi" w:hAnsiTheme="majorHAnsi"/>
          <w:sz w:val="24"/>
        </w:rPr>
        <w:t>joins</w:t>
      </w:r>
      <w:proofErr w:type="spellEnd"/>
      <w:r>
        <w:rPr>
          <w:rFonts w:asciiTheme="majorHAnsi" w:hAnsiTheme="majorHAnsi"/>
          <w:sz w:val="24"/>
        </w:rPr>
        <w:t xml:space="preserve"> vistos en clase</w:t>
      </w:r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Pr="00123922">
        <w:rPr>
          <w:rFonts w:asciiTheme="majorHAnsi" w:hAnsiTheme="majorHAnsi"/>
          <w:b/>
          <w:sz w:val="24"/>
        </w:rPr>
        <w:t>1pts</w:t>
      </w:r>
      <w:r>
        <w:rPr>
          <w:rFonts w:asciiTheme="majorHAnsi" w:hAnsiTheme="majorHAnsi"/>
          <w:b/>
          <w:sz w:val="24"/>
        </w:rPr>
        <w:t>.</w:t>
      </w: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="002B1339" w:rsidRPr="00C53801">
        <w:rPr>
          <w:rFonts w:asciiTheme="majorHAnsi" w:hAnsiTheme="majorHAnsi"/>
          <w:sz w:val="24"/>
        </w:rPr>
        <w:t>Cite y defina 2 lenguajes que forman parte de SQL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>
        <w:rPr>
          <w:rFonts w:asciiTheme="majorHAnsi" w:hAnsiTheme="majorHAnsi"/>
          <w:b/>
          <w:sz w:val="24"/>
        </w:rPr>
        <w:t xml:space="preserve">4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75188C" w:rsidRDefault="0075188C"/>
    <w:p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>I</w:t>
      </w:r>
      <w:r w:rsidR="006D4545">
        <w:rPr>
          <w:rFonts w:asciiTheme="majorHAnsi" w:hAnsiTheme="majorHAnsi"/>
          <w:b/>
          <w:sz w:val="24"/>
          <w:szCs w:val="22"/>
        </w:rPr>
        <w:t>I</w:t>
      </w:r>
      <w:r w:rsidRPr="00C53801">
        <w:rPr>
          <w:rFonts w:asciiTheme="majorHAnsi" w:hAnsiTheme="majorHAnsi"/>
          <w:b/>
          <w:sz w:val="24"/>
          <w:szCs w:val="22"/>
        </w:rPr>
        <w:t xml:space="preserve">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6D4545">
        <w:rPr>
          <w:rFonts w:asciiTheme="majorHAnsi" w:hAnsiTheme="majorHAnsi"/>
          <w:sz w:val="24"/>
          <w:szCs w:val="22"/>
        </w:rPr>
        <w:t>30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:rsidR="0075188C" w:rsidRDefault="00920A0D" w:rsidP="0075188C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20A0D" w:rsidRDefault="00920A0D" w:rsidP="0075188C">
      <w:pPr>
        <w:rPr>
          <w:rFonts w:asciiTheme="majorHAnsi" w:hAnsiTheme="majorHAnsi"/>
          <w:sz w:val="24"/>
        </w:rPr>
      </w:pPr>
    </w:p>
    <w:p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5542D1" w:rsidRDefault="00920A0D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empresa de alquileres </w:t>
      </w:r>
      <w:r w:rsidR="005542D1">
        <w:rPr>
          <w:rFonts w:asciiTheme="majorHAnsi" w:hAnsiTheme="majorHAnsi"/>
          <w:sz w:val="24"/>
        </w:rPr>
        <w:t>LODA quiere una base de datos donde pueda tener acceso a varias entidades.</w:t>
      </w:r>
    </w:p>
    <w:p w:rsidR="005542D1" w:rsidRDefault="005542D1" w:rsidP="0075188C">
      <w:pPr>
        <w:rPr>
          <w:rFonts w:asciiTheme="majorHAnsi" w:hAnsiTheme="majorHAnsi"/>
          <w:sz w:val="24"/>
        </w:rPr>
      </w:pPr>
    </w:p>
    <w:p w:rsidR="00920A0D" w:rsidRDefault="005542D1" w:rsidP="0075188C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Propietarios</w:t>
      </w:r>
      <w:r>
        <w:rPr>
          <w:rFonts w:asciiTheme="majorHAnsi" w:hAnsiTheme="majorHAnsi"/>
          <w:sz w:val="24"/>
        </w:rPr>
        <w:t xml:space="preserve"> es una entidad que pe</w:t>
      </w:r>
      <w:r w:rsidR="00EB71E7">
        <w:rPr>
          <w:rFonts w:asciiTheme="majorHAnsi" w:hAnsiTheme="majorHAnsi"/>
          <w:sz w:val="24"/>
        </w:rPr>
        <w:t xml:space="preserve">rmite saber cuáles son los lugares </w:t>
      </w:r>
      <w:r w:rsidR="002D77B7">
        <w:rPr>
          <w:rFonts w:asciiTheme="majorHAnsi" w:hAnsiTheme="majorHAnsi"/>
          <w:sz w:val="24"/>
        </w:rPr>
        <w:t>en donde se brinda el servicio de alquiler</w:t>
      </w:r>
      <w:r>
        <w:rPr>
          <w:rFonts w:asciiTheme="majorHAnsi" w:hAnsiTheme="majorHAnsi"/>
          <w:sz w:val="24"/>
        </w:rPr>
        <w:t xml:space="preserve"> y tien</w:t>
      </w:r>
      <w:r w:rsidR="00C917BB">
        <w:rPr>
          <w:rFonts w:asciiTheme="majorHAnsi" w:hAnsiTheme="majorHAnsi"/>
          <w:sz w:val="24"/>
        </w:rPr>
        <w:t>e las siguientes propiedades: i</w:t>
      </w:r>
      <w:r>
        <w:rPr>
          <w:rFonts w:asciiTheme="majorHAnsi" w:hAnsiTheme="majorHAnsi"/>
          <w:sz w:val="24"/>
        </w:rPr>
        <w:t>d, dirección, tipo, precio</w:t>
      </w:r>
      <w:r w:rsidR="003101D4">
        <w:rPr>
          <w:rFonts w:asciiTheme="majorHAnsi" w:hAnsiTheme="majorHAnsi"/>
          <w:sz w:val="24"/>
        </w:rPr>
        <w:t>.</w:t>
      </w:r>
    </w:p>
    <w:p w:rsidR="005542D1" w:rsidRDefault="005542D1" w:rsidP="0075188C">
      <w:pPr>
        <w:rPr>
          <w:rFonts w:asciiTheme="majorHAnsi" w:hAnsiTheme="majorHAnsi"/>
          <w:sz w:val="24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00"/>
        <w:gridCol w:w="1200"/>
        <w:gridCol w:w="1200"/>
      </w:tblGrid>
      <w:tr w:rsidR="005542D1" w:rsidRPr="005542D1" w:rsidTr="005542D1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Precio</w:t>
            </w:r>
          </w:p>
        </w:tc>
      </w:tr>
      <w:tr w:rsidR="005542D1" w:rsidRPr="005542D1" w:rsidTr="005542D1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Reina Mercedes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5542D1" w:rsidRPr="005542D1" w:rsidTr="005542D1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Palmera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3000</w:t>
            </w:r>
          </w:p>
        </w:tc>
      </w:tr>
      <w:tr w:rsidR="005542D1" w:rsidRPr="005542D1" w:rsidTr="005542D1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Porvenir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2D1" w:rsidRPr="005542D1" w:rsidRDefault="005542D1" w:rsidP="005542D1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</w:tbl>
    <w:p w:rsidR="005542D1" w:rsidRDefault="005542D1" w:rsidP="0075188C">
      <w:pPr>
        <w:rPr>
          <w:rFonts w:asciiTheme="majorHAnsi" w:hAnsiTheme="majorHAnsi"/>
          <w:sz w:val="24"/>
        </w:rPr>
      </w:pPr>
    </w:p>
    <w:p w:rsidR="00993AE5" w:rsidRDefault="005542D1" w:rsidP="005542D1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Clientes: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es una entidad que permite saber quiénes</w:t>
      </w:r>
      <w:r w:rsidR="00993AE5">
        <w:rPr>
          <w:rFonts w:asciiTheme="majorHAnsi" w:hAnsiTheme="majorHAnsi"/>
          <w:sz w:val="24"/>
        </w:rPr>
        <w:t xml:space="preserve"> son los usuarios de los alquileres </w:t>
      </w:r>
      <w:r>
        <w:rPr>
          <w:rFonts w:asciiTheme="majorHAnsi" w:hAnsiTheme="majorHAnsi"/>
          <w:sz w:val="24"/>
        </w:rPr>
        <w:t>y tien</w:t>
      </w:r>
      <w:r w:rsidR="003101D4">
        <w:rPr>
          <w:rFonts w:asciiTheme="majorHAnsi" w:hAnsiTheme="majorHAnsi"/>
          <w:sz w:val="24"/>
        </w:rPr>
        <w:t>e las siguientes propiedades: i</w:t>
      </w:r>
      <w:r>
        <w:rPr>
          <w:rFonts w:asciiTheme="majorHAnsi" w:hAnsiTheme="majorHAnsi"/>
          <w:sz w:val="24"/>
        </w:rPr>
        <w:t xml:space="preserve">d, </w:t>
      </w:r>
      <w:r w:rsidR="00993AE5">
        <w:rPr>
          <w:rFonts w:asciiTheme="majorHAnsi" w:hAnsiTheme="majorHAnsi"/>
          <w:sz w:val="24"/>
        </w:rPr>
        <w:t>cliente</w:t>
      </w:r>
      <w:r>
        <w:rPr>
          <w:rFonts w:asciiTheme="majorHAnsi" w:hAnsiTheme="majorHAnsi"/>
          <w:sz w:val="24"/>
        </w:rPr>
        <w:t xml:space="preserve">, </w:t>
      </w:r>
      <w:r w:rsidR="00993AE5">
        <w:rPr>
          <w:rFonts w:asciiTheme="majorHAnsi" w:hAnsiTheme="majorHAnsi"/>
          <w:sz w:val="24"/>
        </w:rPr>
        <w:t>dirección</w:t>
      </w:r>
      <w:r>
        <w:rPr>
          <w:rFonts w:asciiTheme="majorHAnsi" w:hAnsiTheme="majorHAnsi"/>
          <w:sz w:val="24"/>
        </w:rPr>
        <w:t xml:space="preserve">, </w:t>
      </w:r>
      <w:r w:rsidR="00993AE5">
        <w:rPr>
          <w:rFonts w:asciiTheme="majorHAnsi" w:hAnsiTheme="majorHAnsi"/>
          <w:sz w:val="24"/>
        </w:rPr>
        <w:t>tipo,</w:t>
      </w:r>
      <w:r w:rsidR="00993AE5" w:rsidRPr="00993AE5">
        <w:t xml:space="preserve"> </w:t>
      </w:r>
      <w:proofErr w:type="spellStart"/>
      <w:r w:rsidR="00993AE5" w:rsidRPr="00993AE5">
        <w:rPr>
          <w:rFonts w:asciiTheme="majorHAnsi" w:hAnsiTheme="majorHAnsi"/>
          <w:sz w:val="24"/>
        </w:rPr>
        <w:t>precio</w:t>
      </w:r>
      <w:r w:rsidR="00993AE5">
        <w:rPr>
          <w:rFonts w:asciiTheme="majorHAnsi" w:hAnsiTheme="majorHAnsi"/>
          <w:sz w:val="24"/>
        </w:rPr>
        <w:t>_m</w:t>
      </w:r>
      <w:r w:rsidR="00993AE5" w:rsidRPr="00993AE5">
        <w:rPr>
          <w:rFonts w:asciiTheme="majorHAnsi" w:hAnsiTheme="majorHAnsi"/>
          <w:sz w:val="24"/>
        </w:rPr>
        <w:t>ax</w:t>
      </w:r>
      <w:r w:rsidR="00993AE5">
        <w:rPr>
          <w:rFonts w:asciiTheme="majorHAnsi" w:hAnsiTheme="majorHAnsi"/>
          <w:sz w:val="24"/>
        </w:rPr>
        <w:t>imo</w:t>
      </w:r>
      <w:proofErr w:type="spellEnd"/>
      <w:r w:rsidR="003101D4">
        <w:rPr>
          <w:rFonts w:asciiTheme="majorHAnsi" w:hAnsiTheme="majorHAnsi"/>
          <w:sz w:val="24"/>
        </w:rPr>
        <w:t>.</w:t>
      </w:r>
    </w:p>
    <w:p w:rsidR="00993AE5" w:rsidRDefault="00993AE5" w:rsidP="005542D1">
      <w:pPr>
        <w:rPr>
          <w:rFonts w:asciiTheme="majorHAnsi" w:hAnsiTheme="majorHAnsi"/>
          <w:sz w:val="24"/>
        </w:rPr>
      </w:pPr>
    </w:p>
    <w:tbl>
      <w:tblPr>
        <w:tblW w:w="8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3120"/>
        <w:gridCol w:w="1200"/>
        <w:gridCol w:w="1800"/>
      </w:tblGrid>
      <w:tr w:rsidR="00993AE5" w:rsidRPr="00993AE5" w:rsidTr="00993AE5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Theme="majorHAnsi" w:hAnsiTheme="majorHAnsi"/>
                <w:sz w:val="24"/>
              </w:rPr>
              <w:cr/>
            </w: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Precio Máximo</w:t>
            </w:r>
          </w:p>
        </w:tc>
      </w:tr>
      <w:tr w:rsidR="00993AE5" w:rsidRPr="00993AE5" w:rsidTr="00993AE5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María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Ramón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700</w:t>
            </w:r>
          </w:p>
        </w:tc>
      </w:tr>
      <w:tr w:rsidR="00993AE5" w:rsidRPr="00993AE5" w:rsidTr="00993AE5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Pedro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Tajo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2500</w:t>
            </w:r>
          </w:p>
        </w:tc>
      </w:tr>
      <w:tr w:rsidR="00993AE5" w:rsidRPr="00993AE5" w:rsidTr="00993AE5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Servicios 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World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Trade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Center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AE5" w:rsidRPr="00993AE5" w:rsidRDefault="00993AE5" w:rsidP="00993AE5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3200</w:t>
            </w:r>
          </w:p>
        </w:tc>
      </w:tr>
    </w:tbl>
    <w:p w:rsidR="005542D1" w:rsidRDefault="005542D1" w:rsidP="005542D1">
      <w:pPr>
        <w:rPr>
          <w:rFonts w:asciiTheme="majorHAnsi" w:hAnsiTheme="majorHAnsi"/>
          <w:b/>
          <w:sz w:val="24"/>
        </w:rPr>
      </w:pPr>
    </w:p>
    <w:p w:rsidR="00993AE5" w:rsidRPr="00C917BB" w:rsidRDefault="00993AE5" w:rsidP="005542D1">
      <w:pPr>
        <w:rPr>
          <w:rFonts w:asciiTheme="majorHAnsi" w:hAnsiTheme="majorHAnsi"/>
          <w:sz w:val="24"/>
        </w:rPr>
      </w:pPr>
      <w:r w:rsidRPr="00993AE5">
        <w:rPr>
          <w:rFonts w:asciiTheme="majorHAnsi" w:hAnsiTheme="majorHAnsi"/>
          <w:b/>
          <w:sz w:val="24"/>
        </w:rPr>
        <w:t>Alquileres</w:t>
      </w:r>
      <w:r>
        <w:t>:</w:t>
      </w:r>
      <w:r>
        <w:rPr>
          <w:rFonts w:asciiTheme="majorHAnsi" w:hAnsiTheme="majorHAnsi"/>
          <w:sz w:val="24"/>
        </w:rPr>
        <w:t xml:space="preserve"> Es una entidad que permite saber los diferentes alquileres en los cuales </w:t>
      </w:r>
      <w:r w:rsidR="00C917BB">
        <w:rPr>
          <w:rFonts w:asciiTheme="majorHAnsi" w:hAnsiTheme="majorHAnsi"/>
          <w:sz w:val="24"/>
        </w:rPr>
        <w:t>ha</w:t>
      </w:r>
      <w:r>
        <w:rPr>
          <w:rFonts w:asciiTheme="majorHAnsi" w:hAnsiTheme="majorHAnsi"/>
          <w:sz w:val="24"/>
        </w:rPr>
        <w:t xml:space="preserve"> </w:t>
      </w:r>
      <w:r w:rsidR="00C917BB">
        <w:rPr>
          <w:rFonts w:asciiTheme="majorHAnsi" w:hAnsiTheme="majorHAnsi"/>
          <w:sz w:val="24"/>
        </w:rPr>
        <w:t>brindado</w:t>
      </w:r>
      <w:r>
        <w:rPr>
          <w:rFonts w:asciiTheme="majorHAnsi" w:hAnsiTheme="majorHAnsi"/>
          <w:sz w:val="24"/>
        </w:rPr>
        <w:t xml:space="preserve"> </w:t>
      </w:r>
      <w:r w:rsidR="00C917BB">
        <w:rPr>
          <w:rFonts w:asciiTheme="majorHAnsi" w:hAnsiTheme="majorHAnsi"/>
          <w:sz w:val="24"/>
        </w:rPr>
        <w:t xml:space="preserve">un </w:t>
      </w:r>
      <w:r>
        <w:rPr>
          <w:rFonts w:asciiTheme="majorHAnsi" w:hAnsiTheme="majorHAnsi"/>
          <w:sz w:val="24"/>
        </w:rPr>
        <w:t>servicio la empresa LODA</w:t>
      </w:r>
      <w:r w:rsidR="00C917BB">
        <w:rPr>
          <w:rFonts w:asciiTheme="majorHAnsi" w:hAnsiTheme="majorHAnsi"/>
          <w:sz w:val="24"/>
        </w:rPr>
        <w:t>. Y las propiedades son las siguientes</w:t>
      </w:r>
      <w:r w:rsidR="00C917BB" w:rsidRPr="00C917BB">
        <w:rPr>
          <w:rFonts w:asciiTheme="majorHAnsi" w:hAnsiTheme="majorHAnsi"/>
          <w:sz w:val="24"/>
        </w:rPr>
        <w:t xml:space="preserve">: </w:t>
      </w:r>
      <w:r w:rsidR="003101D4">
        <w:rPr>
          <w:rFonts w:asciiTheme="majorHAnsi" w:hAnsiTheme="majorHAnsi"/>
          <w:sz w:val="24"/>
        </w:rPr>
        <w:t>i</w:t>
      </w:r>
      <w:r w:rsidR="00C917BB">
        <w:rPr>
          <w:rFonts w:asciiTheme="majorHAnsi" w:hAnsiTheme="majorHAnsi"/>
          <w:sz w:val="24"/>
        </w:rPr>
        <w:t xml:space="preserve">d, </w:t>
      </w:r>
      <w:r w:rsidR="006D4545">
        <w:rPr>
          <w:rFonts w:asciiTheme="majorHAnsi" w:hAnsiTheme="majorHAnsi"/>
          <w:sz w:val="24"/>
        </w:rPr>
        <w:t>cliente (identificador del cliente)</w:t>
      </w:r>
      <w:r w:rsidR="00C917BB">
        <w:rPr>
          <w:rFonts w:asciiTheme="majorHAnsi" w:hAnsiTheme="majorHAnsi"/>
          <w:sz w:val="24"/>
        </w:rPr>
        <w:t>, propietario, inicio,</w:t>
      </w:r>
      <w:r w:rsidR="00C917BB" w:rsidRPr="00993AE5">
        <w:t xml:space="preserve"> </w:t>
      </w:r>
      <w:r w:rsidR="00C917BB">
        <w:rPr>
          <w:rFonts w:asciiTheme="majorHAnsi" w:hAnsiTheme="majorHAnsi"/>
          <w:sz w:val="24"/>
        </w:rPr>
        <w:t xml:space="preserve">fin, </w:t>
      </w:r>
      <w:proofErr w:type="spellStart"/>
      <w:r w:rsidR="00C917BB">
        <w:rPr>
          <w:rFonts w:asciiTheme="majorHAnsi" w:hAnsiTheme="majorHAnsi"/>
          <w:sz w:val="24"/>
        </w:rPr>
        <w:t>precio_mes</w:t>
      </w:r>
      <w:proofErr w:type="spellEnd"/>
      <w:r w:rsidR="00C917BB">
        <w:rPr>
          <w:rFonts w:asciiTheme="majorHAnsi" w:hAnsiTheme="majorHAnsi"/>
          <w:sz w:val="24"/>
        </w:rPr>
        <w:t>, fianza</w:t>
      </w:r>
    </w:p>
    <w:p w:rsidR="00C917BB" w:rsidRDefault="00C917BB" w:rsidP="005542D1">
      <w:pPr>
        <w:rPr>
          <w:rFonts w:asciiTheme="majorHAnsi" w:hAnsiTheme="majorHAnsi"/>
          <w:sz w:val="24"/>
        </w:rPr>
      </w:pPr>
    </w:p>
    <w:tbl>
      <w:tblPr>
        <w:tblW w:w="8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1180"/>
        <w:gridCol w:w="1360"/>
        <w:gridCol w:w="1320"/>
        <w:gridCol w:w="1200"/>
        <w:gridCol w:w="1200"/>
      </w:tblGrid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D77B7" w:rsidRPr="002D77B7">
              <w:rPr>
                <w:rFonts w:ascii="Calibri" w:hAnsi="Calibri"/>
                <w:b/>
                <w:bCs/>
                <w:sz w:val="22"/>
                <w:szCs w:val="22"/>
              </w:rPr>
              <w:t>liente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Propietario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</w:t>
            </w:r>
            <w:r w:rsidR="002D77B7" w:rsidRPr="002D77B7">
              <w:rPr>
                <w:rFonts w:ascii="Calibri" w:hAnsi="Calibri"/>
                <w:b/>
                <w:bCs/>
                <w:sz w:val="22"/>
                <w:szCs w:val="22"/>
              </w:rPr>
              <w:t>nicio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D77B7" w:rsidRPr="002D77B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Precio 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Fianza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30/06/2011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  <w:tr w:rsidR="002D77B7" w:rsidRPr="002D77B7" w:rsidTr="002D77B7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6D4545" w:rsidP="006D4545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7B7" w:rsidRPr="002D77B7" w:rsidRDefault="002D77B7" w:rsidP="002D77B7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</w:tbl>
    <w:p w:rsidR="00C917BB" w:rsidRDefault="00C917BB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F814A6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Propiedades cuyo precio esté en el intervalo [</w:t>
      </w:r>
      <w:proofErr w:type="gramStart"/>
      <w:r w:rsidRPr="00F814A6">
        <w:rPr>
          <w:rFonts w:asciiTheme="majorHAnsi" w:hAnsiTheme="majorHAnsi"/>
          <w:sz w:val="24"/>
        </w:rPr>
        <w:t>1000..</w:t>
      </w:r>
      <w:proofErr w:type="gramEnd"/>
      <w:r w:rsidRPr="00F814A6">
        <w:rPr>
          <w:rFonts w:asciiTheme="majorHAnsi" w:hAnsiTheme="majorHAnsi"/>
          <w:sz w:val="24"/>
        </w:rPr>
        <w:t>5000]</w:t>
      </w:r>
      <w:r w:rsidR="002B4FFA">
        <w:rPr>
          <w:rFonts w:asciiTheme="majorHAnsi" w:hAnsiTheme="majorHAnsi"/>
          <w:sz w:val="24"/>
        </w:rPr>
        <w:t xml:space="preserve">. </w:t>
      </w:r>
      <w:r w:rsidR="002B4FFA" w:rsidRPr="002B4FFA">
        <w:rPr>
          <w:rFonts w:asciiTheme="majorHAnsi" w:hAnsiTheme="majorHAnsi"/>
          <w:b/>
          <w:sz w:val="24"/>
        </w:rPr>
        <w:t>2pts</w:t>
      </w:r>
    </w:p>
    <w:p w:rsidR="00F814A6" w:rsidRPr="006D4545" w:rsidRDefault="00F814A6" w:rsidP="00620E10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debajo de los inmuebles existentes del mismo tipo</w:t>
      </w:r>
      <w:r>
        <w:rPr>
          <w:rFonts w:asciiTheme="majorHAnsi" w:hAnsiTheme="majorHAnsi"/>
          <w:sz w:val="24"/>
        </w:rPr>
        <w:t>.</w:t>
      </w:r>
      <w:r w:rsidR="002B4FFA">
        <w:rPr>
          <w:rFonts w:asciiTheme="majorHAnsi" w:hAnsiTheme="majorHAnsi"/>
          <w:sz w:val="24"/>
        </w:rPr>
        <w:t xml:space="preserve"> </w:t>
      </w:r>
      <w:r w:rsidR="002B4FFA" w:rsidRPr="002B4FFA">
        <w:rPr>
          <w:rFonts w:asciiTheme="majorHAnsi" w:hAnsiTheme="majorHAnsi"/>
          <w:b/>
          <w:sz w:val="24"/>
        </w:rPr>
        <w:t>2pts</w:t>
      </w:r>
    </w:p>
    <w:p w:rsidR="00F814A6" w:rsidRPr="00362516" w:rsidRDefault="00F814A6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encima de los inmuebles existentes del mismo tipo</w:t>
      </w:r>
      <w:r>
        <w:rPr>
          <w:rFonts w:asciiTheme="majorHAnsi" w:hAnsiTheme="majorHAnsi"/>
          <w:sz w:val="24"/>
        </w:rPr>
        <w:t>.</w:t>
      </w:r>
      <w:r w:rsidR="002B4FFA">
        <w:rPr>
          <w:rFonts w:asciiTheme="majorHAnsi" w:hAnsiTheme="majorHAnsi"/>
          <w:sz w:val="24"/>
        </w:rPr>
        <w:t xml:space="preserve"> </w:t>
      </w:r>
      <w:r w:rsidR="002B4FFA" w:rsidRPr="002B4FFA">
        <w:rPr>
          <w:rFonts w:asciiTheme="majorHAnsi" w:hAnsiTheme="majorHAnsi"/>
          <w:b/>
          <w:sz w:val="24"/>
        </w:rPr>
        <w:t>2pts</w:t>
      </w:r>
    </w:p>
    <w:p w:rsidR="00362516" w:rsidRDefault="00E876BD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Seleccione</w:t>
      </w:r>
      <w:r w:rsidR="004E5007">
        <w:rPr>
          <w:rFonts w:asciiTheme="majorHAnsi" w:hAnsiTheme="majorHAnsi"/>
          <w:sz w:val="24"/>
        </w:rPr>
        <w:t xml:space="preserve"> alquileres(</w:t>
      </w:r>
      <w:proofErr w:type="spellStart"/>
      <w:proofErr w:type="gramStart"/>
      <w:r w:rsidR="004E5007">
        <w:rPr>
          <w:rFonts w:asciiTheme="majorHAnsi" w:hAnsiTheme="majorHAnsi"/>
          <w:sz w:val="24"/>
        </w:rPr>
        <w:t>inicio,fin</w:t>
      </w:r>
      <w:proofErr w:type="gramEnd"/>
      <w:r w:rsidR="004E5007">
        <w:rPr>
          <w:rFonts w:asciiTheme="majorHAnsi" w:hAnsiTheme="majorHAnsi"/>
          <w:sz w:val="24"/>
        </w:rPr>
        <w:t>,precio_mes,fianza</w:t>
      </w:r>
      <w:proofErr w:type="spellEnd"/>
      <w:r w:rsidR="004E5007">
        <w:rPr>
          <w:rFonts w:asciiTheme="majorHAnsi" w:hAnsiTheme="majorHAnsi"/>
          <w:sz w:val="24"/>
        </w:rPr>
        <w:t>),cliente(cliente, cliente, dirección, tipo,</w:t>
      </w:r>
      <w:r w:rsidR="004E5007" w:rsidRPr="00993AE5">
        <w:t xml:space="preserve"> </w:t>
      </w:r>
      <w:proofErr w:type="spellStart"/>
      <w:r w:rsidR="004E5007" w:rsidRPr="00993AE5">
        <w:rPr>
          <w:rFonts w:asciiTheme="majorHAnsi" w:hAnsiTheme="majorHAnsi"/>
          <w:sz w:val="24"/>
        </w:rPr>
        <w:t>precio</w:t>
      </w:r>
      <w:r w:rsidR="004E5007">
        <w:rPr>
          <w:rFonts w:asciiTheme="majorHAnsi" w:hAnsiTheme="majorHAnsi"/>
          <w:sz w:val="24"/>
        </w:rPr>
        <w:t>_m</w:t>
      </w:r>
      <w:r w:rsidR="004E5007" w:rsidRPr="00993AE5">
        <w:rPr>
          <w:rFonts w:asciiTheme="majorHAnsi" w:hAnsiTheme="majorHAnsi"/>
          <w:sz w:val="24"/>
        </w:rPr>
        <w:t>ax</w:t>
      </w:r>
      <w:r w:rsidR="004E5007">
        <w:rPr>
          <w:rFonts w:asciiTheme="majorHAnsi" w:hAnsiTheme="majorHAnsi"/>
          <w:sz w:val="24"/>
        </w:rPr>
        <w:t>imo</w:t>
      </w:r>
      <w:proofErr w:type="spellEnd"/>
      <w:r w:rsidR="004E5007">
        <w:rPr>
          <w:rFonts w:asciiTheme="majorHAnsi" w:hAnsiTheme="majorHAnsi"/>
          <w:sz w:val="24"/>
        </w:rPr>
        <w:t>),</w:t>
      </w:r>
      <w:r>
        <w:rPr>
          <w:rFonts w:asciiTheme="majorHAnsi" w:hAnsiTheme="majorHAnsi"/>
          <w:sz w:val="24"/>
        </w:rPr>
        <w:t xml:space="preserve"> </w:t>
      </w:r>
      <w:r w:rsidR="004E5007">
        <w:rPr>
          <w:rFonts w:asciiTheme="majorHAnsi" w:hAnsiTheme="majorHAnsi"/>
          <w:sz w:val="24"/>
        </w:rPr>
        <w:t>propiedades(dirección, tipo, precio) que tiene entre 1 y 365 días de arrendamiento(</w:t>
      </w:r>
      <w:r w:rsidR="004E5007" w:rsidRPr="002B4FFA">
        <w:rPr>
          <w:rFonts w:asciiTheme="majorHAnsi" w:hAnsiTheme="majorHAnsi"/>
          <w:b/>
          <w:sz w:val="24"/>
        </w:rPr>
        <w:t>2pts</w:t>
      </w:r>
      <w:r w:rsidR="004E5007">
        <w:rPr>
          <w:rFonts w:asciiTheme="majorHAnsi" w:hAnsiTheme="majorHAnsi"/>
          <w:sz w:val="24"/>
        </w:rPr>
        <w:t>)</w:t>
      </w:r>
    </w:p>
    <w:p w:rsidR="00F814A6" w:rsidRDefault="00F814A6" w:rsidP="00F712DD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alquilan inmuebles del mismo tipo que</w:t>
      </w:r>
      <w:r>
        <w:rPr>
          <w:rFonts w:asciiTheme="majorHAnsi" w:hAnsiTheme="majorHAnsi"/>
          <w:sz w:val="24"/>
        </w:rPr>
        <w:t xml:space="preserve"> solicitan.</w:t>
      </w:r>
    </w:p>
    <w:p w:rsidR="00F814A6" w:rsidRDefault="00F814A6" w:rsidP="00F814A6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 xml:space="preserve">Inmuebles </w:t>
      </w:r>
      <w:r w:rsidR="00C84B2C">
        <w:rPr>
          <w:rFonts w:asciiTheme="majorHAnsi" w:hAnsiTheme="majorHAnsi"/>
          <w:sz w:val="24"/>
        </w:rPr>
        <w:t>que no están a</w:t>
      </w:r>
      <w:r w:rsidRPr="00F814A6">
        <w:rPr>
          <w:rFonts w:asciiTheme="majorHAnsi" w:hAnsiTheme="majorHAnsi"/>
          <w:sz w:val="24"/>
        </w:rPr>
        <w:t>lquilados</w:t>
      </w:r>
      <w:r w:rsidR="004E5007">
        <w:rPr>
          <w:rFonts w:asciiTheme="majorHAnsi" w:hAnsiTheme="majorHAnsi"/>
          <w:sz w:val="24"/>
        </w:rPr>
        <w:t xml:space="preserve"> </w:t>
      </w:r>
      <w:r w:rsidR="00E12D4D">
        <w:rPr>
          <w:rFonts w:asciiTheme="majorHAnsi" w:hAnsiTheme="majorHAnsi"/>
          <w:sz w:val="24"/>
        </w:rPr>
        <w:t>en año 2011</w:t>
      </w:r>
      <w:r>
        <w:rPr>
          <w:rFonts w:asciiTheme="majorHAnsi" w:hAnsiTheme="majorHAnsi"/>
          <w:sz w:val="24"/>
        </w:rPr>
        <w:t>.</w:t>
      </w:r>
      <w:r w:rsidR="002B4FFA">
        <w:rPr>
          <w:rFonts w:asciiTheme="majorHAnsi" w:hAnsiTheme="majorHAnsi"/>
          <w:sz w:val="24"/>
        </w:rPr>
        <w:t xml:space="preserve"> </w:t>
      </w:r>
      <w:r w:rsidR="002B4FFA" w:rsidRPr="002B4FFA">
        <w:rPr>
          <w:rFonts w:asciiTheme="majorHAnsi" w:hAnsiTheme="majorHAnsi"/>
          <w:b/>
          <w:sz w:val="24"/>
        </w:rPr>
        <w:t>2pts</w:t>
      </w:r>
    </w:p>
    <w:p w:rsidR="00F814A6" w:rsidRDefault="00F814A6" w:rsidP="00F814A6">
      <w:pPr>
        <w:pStyle w:val="Prrafodelista"/>
        <w:jc w:val="center"/>
        <w:rPr>
          <w:rFonts w:asciiTheme="majorHAnsi" w:hAnsiTheme="majorHAnsi"/>
          <w:sz w:val="24"/>
        </w:rPr>
      </w:pPr>
    </w:p>
    <w:p w:rsidR="00F814A6" w:rsidRPr="00A60231" w:rsidRDefault="00F814A6" w:rsidP="00F814A6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2B4FFA" w:rsidTr="00F814A6">
        <w:tc>
          <w:tcPr>
            <w:tcW w:w="2942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F814A6" w:rsidRDefault="007E0B42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  <w:r w:rsidR="002B4FFA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6A3573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Pr="006A3573" w:rsidRDefault="006A3573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2B4FFA" w:rsidRDefault="006A3573" w:rsidP="006A3573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4pts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Default="00725D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F814A6" w:rsidRP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sectPr w:rsidR="00F814A6" w:rsidRPr="00F814A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376" w:rsidRDefault="000A2376" w:rsidP="003101D4">
      <w:r>
        <w:separator/>
      </w:r>
    </w:p>
  </w:endnote>
  <w:endnote w:type="continuationSeparator" w:id="0">
    <w:p w:rsidR="000A2376" w:rsidRDefault="000A2376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376" w:rsidRDefault="000A2376" w:rsidP="003101D4">
      <w:r>
        <w:separator/>
      </w:r>
    </w:p>
  </w:footnote>
  <w:footnote w:type="continuationSeparator" w:id="0">
    <w:p w:rsidR="000A2376" w:rsidRDefault="000A2376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074578"/>
      <w:docPartObj>
        <w:docPartGallery w:val="Page Numbers (Top of Page)"/>
        <w:docPartUnique/>
      </w:docPartObj>
    </w:sdtPr>
    <w:sdtEndPr/>
    <w:sdtContent>
      <w:p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60" w:rsidRPr="00CF3D60">
          <w:rPr>
            <w:noProof/>
            <w:lang w:val="es-ES"/>
          </w:rPr>
          <w:t>5</w:t>
        </w:r>
        <w:r>
          <w:fldChar w:fldCharType="end"/>
        </w:r>
      </w:p>
    </w:sdtContent>
  </w:sdt>
  <w:p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31"/>
    <w:rsid w:val="0001528A"/>
    <w:rsid w:val="000724E4"/>
    <w:rsid w:val="000A2376"/>
    <w:rsid w:val="00123922"/>
    <w:rsid w:val="002B1339"/>
    <w:rsid w:val="002B4FFA"/>
    <w:rsid w:val="002D77B7"/>
    <w:rsid w:val="003101D4"/>
    <w:rsid w:val="00362516"/>
    <w:rsid w:val="00435A0E"/>
    <w:rsid w:val="004C792E"/>
    <w:rsid w:val="004E5007"/>
    <w:rsid w:val="005542D1"/>
    <w:rsid w:val="006A3573"/>
    <w:rsid w:val="006D4545"/>
    <w:rsid w:val="00725DFA"/>
    <w:rsid w:val="0075188C"/>
    <w:rsid w:val="007E0B42"/>
    <w:rsid w:val="00920A0D"/>
    <w:rsid w:val="00993AE5"/>
    <w:rsid w:val="009E21CE"/>
    <w:rsid w:val="00A60231"/>
    <w:rsid w:val="00B10B31"/>
    <w:rsid w:val="00C25AB7"/>
    <w:rsid w:val="00C53801"/>
    <w:rsid w:val="00C84B2C"/>
    <w:rsid w:val="00C917BB"/>
    <w:rsid w:val="00CF3D60"/>
    <w:rsid w:val="00D622AF"/>
    <w:rsid w:val="00E12D4D"/>
    <w:rsid w:val="00E5515E"/>
    <w:rsid w:val="00E876BD"/>
    <w:rsid w:val="00EB71E7"/>
    <w:rsid w:val="00F8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3988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3</cp:revision>
  <cp:lastPrinted>2017-04-19T00:05:00Z</cp:lastPrinted>
  <dcterms:created xsi:type="dcterms:W3CDTF">2017-04-18T21:42:00Z</dcterms:created>
  <dcterms:modified xsi:type="dcterms:W3CDTF">2017-04-19T00:13:00Z</dcterms:modified>
</cp:coreProperties>
</file>