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180975</wp:posOffset>
            </wp:positionV>
            <wp:extent cx="6857228" cy="3252788"/>
            <wp:effectExtent b="0" l="0" r="0" t="0"/>
            <wp:wrapTopAndBottom distB="0" distT="0"/>
            <wp:docPr descr="Forms response chart. Question title: What data do you work with? (part 1). Number of responses: 9 responses." id="3" name="image2.png"/>
            <a:graphic>
              <a:graphicData uri="http://schemas.openxmlformats.org/drawingml/2006/picture">
                <pic:pic>
                  <pic:nvPicPr>
                    <pic:cNvPr descr="Forms response chart. Question title: What data do you work with? (part 1). Number of responses: 9 responses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228" cy="3252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847725</wp:posOffset>
            </wp:positionV>
            <wp:extent cx="6628419" cy="3144250"/>
            <wp:effectExtent b="0" l="0" r="0" t="0"/>
            <wp:wrapTopAndBottom distB="0" distT="0"/>
            <wp:docPr descr="Forms response chart. Question title: What data do you work with? (part 2). Number of responses: 9 responses." id="4" name="image3.png"/>
            <a:graphic>
              <a:graphicData uri="http://schemas.openxmlformats.org/drawingml/2006/picture">
                <pic:pic>
                  <pic:nvPicPr>
                    <pic:cNvPr descr="Forms response chart. Question title: What data do you work with? (part 2). Number of responses: 9 responses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8419" cy="314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515872" cy="3090863"/>
            <wp:effectExtent b="0" l="0" r="0" t="0"/>
            <wp:docPr descr="Forms response chart. Question title: What would a DMP help you with the most? (select as many as you'd like).. Number of responses: 6 responses." id="2" name="image4.png"/>
            <a:graphic>
              <a:graphicData uri="http://schemas.openxmlformats.org/drawingml/2006/picture">
                <pic:pic>
                  <pic:nvPicPr>
                    <pic:cNvPr descr="Forms response chart. Question title: What would a DMP help you with the most? (select as many as you'd like).. Number of responses: 6 responses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872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6482985" cy="3075262"/>
            <wp:effectExtent b="0" l="0" r="0" t="0"/>
            <wp:wrapTopAndBottom distB="0" distT="0"/>
            <wp:docPr descr="Forms response chart. Question title: What do you want to &quot;shore up&quot;? (select as many as you'd like).. Number of responses: 5 responses." id="1" name="image1.png"/>
            <a:graphic>
              <a:graphicData uri="http://schemas.openxmlformats.org/drawingml/2006/picture">
                <pic:pic>
                  <pic:nvPicPr>
                    <pic:cNvPr descr="Forms response chart. Question title: What do you want to &quot;shore up&quot;? (select as many as you'd like).. Number of responses: 5 responses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985" cy="3075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