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D1E" w:rsidRDefault="00BA7D1E" w:rsidP="00BA7D1E">
      <w:pPr>
        <w:pStyle w:val="NormalWeb"/>
        <w:rPr>
          <w:color w:val="000000"/>
          <w:sz w:val="24"/>
          <w:szCs w:val="24"/>
        </w:rPr>
      </w:pPr>
      <w:r>
        <w:rPr>
          <w:color w:val="000000"/>
          <w:sz w:val="24"/>
          <w:szCs w:val="24"/>
        </w:rPr>
        <w:t xml:space="preserve">Dear Richard Messerly, </w:t>
      </w:r>
    </w:p>
    <w:p w:rsidR="00BA7D1E" w:rsidRDefault="00BA7D1E" w:rsidP="00BA7D1E">
      <w:pPr>
        <w:pStyle w:val="NormalWeb"/>
        <w:rPr>
          <w:color w:val="000000"/>
          <w:sz w:val="24"/>
          <w:szCs w:val="24"/>
        </w:rPr>
      </w:pPr>
    </w:p>
    <w:p w:rsidR="00BA7D1E" w:rsidRDefault="00BA7D1E" w:rsidP="00BA7D1E">
      <w:pPr>
        <w:autoSpaceDE w:val="0"/>
        <w:autoSpaceDN w:val="0"/>
        <w:adjustRightInd w:val="0"/>
        <w:spacing w:before="100" w:beforeAutospacing="1"/>
        <w:rPr>
          <w:color w:val="000000"/>
          <w:sz w:val="24"/>
          <w:szCs w:val="24"/>
        </w:rPr>
      </w:pPr>
      <w:r>
        <w:rPr>
          <w:rFonts w:ascii="Arial" w:hAnsi="Arial" w:cs="Arial"/>
          <w:color w:val="000000"/>
          <w:sz w:val="20"/>
          <w:szCs w:val="20"/>
        </w:rPr>
        <w:t xml:space="preserve">Thank you for your request to reproduce content from </w:t>
      </w:r>
      <w:r>
        <w:rPr>
          <w:rFonts w:ascii="Arial" w:hAnsi="Arial" w:cs="Arial"/>
          <w:b/>
          <w:bCs/>
          <w:i/>
          <w:iCs/>
          <w:color w:val="000000"/>
          <w:sz w:val="20"/>
          <w:szCs w:val="20"/>
        </w:rPr>
        <w:t>Journal of Physics: Conference Series. 2016; 774(1):012039</w:t>
      </w:r>
      <w:r>
        <w:rPr>
          <w:rFonts w:ascii="Arial" w:hAnsi="Arial" w:cs="Arial"/>
          <w:color w:val="000000"/>
          <w:sz w:val="20"/>
          <w:szCs w:val="20"/>
        </w:rPr>
        <w:t>.</w:t>
      </w:r>
    </w:p>
    <w:p w:rsidR="00BA7D1E" w:rsidRDefault="00BA7D1E" w:rsidP="00BA7D1E">
      <w:pPr>
        <w:autoSpaceDE w:val="0"/>
        <w:autoSpaceDN w:val="0"/>
        <w:adjustRightInd w:val="0"/>
        <w:spacing w:before="100" w:beforeAutospacing="1"/>
        <w:rPr>
          <w:color w:val="000000"/>
          <w:sz w:val="24"/>
          <w:szCs w:val="24"/>
        </w:rPr>
      </w:pPr>
      <w:r>
        <w:rPr>
          <w:rFonts w:ascii="Arial" w:hAnsi="Arial" w:cs="Arial"/>
          <w:color w:val="000000"/>
          <w:sz w:val="20"/>
          <w:szCs w:val="20"/>
        </w:rPr>
        <w:t> </w:t>
      </w:r>
    </w:p>
    <w:p w:rsidR="00BA7D1E" w:rsidRDefault="00BA7D1E" w:rsidP="00BA7D1E">
      <w:pPr>
        <w:autoSpaceDE w:val="0"/>
        <w:autoSpaceDN w:val="0"/>
        <w:adjustRightInd w:val="0"/>
        <w:spacing w:before="100" w:beforeAutospacing="1" w:after="240"/>
        <w:rPr>
          <w:color w:val="000000"/>
          <w:sz w:val="24"/>
          <w:szCs w:val="24"/>
        </w:rPr>
      </w:pPr>
      <w:r>
        <w:rPr>
          <w:rFonts w:ascii="Arial" w:hAnsi="Arial" w:cs="Arial"/>
          <w:iCs/>
          <w:color w:val="000000"/>
          <w:sz w:val="20"/>
          <w:szCs w:val="20"/>
        </w:rPr>
        <w:t>The content you have requested was</w:t>
      </w:r>
      <w:r>
        <w:rPr>
          <w:rFonts w:ascii="Arial" w:hAnsi="Arial" w:cs="Arial"/>
          <w:color w:val="000000"/>
          <w:sz w:val="20"/>
          <w:szCs w:val="20"/>
        </w:rPr>
        <w:t xml:space="preserve"> published under a </w:t>
      </w:r>
      <w:hyperlink r:id="rId4" w:history="1">
        <w:r>
          <w:rPr>
            <w:rStyle w:val="Hyperlink"/>
            <w:rFonts w:ascii="Arial" w:hAnsi="Arial" w:cs="Arial"/>
            <w:sz w:val="20"/>
            <w:szCs w:val="20"/>
          </w:rPr>
          <w:t>CC BY</w:t>
        </w:r>
      </w:hyperlink>
      <w:r>
        <w:rPr>
          <w:rFonts w:ascii="Arial" w:hAnsi="Arial" w:cs="Arial"/>
          <w:color w:val="000000"/>
          <w:sz w:val="20"/>
          <w:szCs w:val="20"/>
        </w:rPr>
        <w:t xml:space="preserve"> </w:t>
      </w:r>
      <w:proofErr w:type="spellStart"/>
      <w:r>
        <w:rPr>
          <w:rFonts w:ascii="Arial" w:hAnsi="Arial" w:cs="Arial"/>
          <w:color w:val="000000"/>
          <w:sz w:val="20"/>
          <w:szCs w:val="20"/>
        </w:rPr>
        <w:t>licence</w:t>
      </w:r>
      <w:proofErr w:type="spellEnd"/>
      <w:r>
        <w:rPr>
          <w:rFonts w:ascii="Arial" w:hAnsi="Arial" w:cs="Arial"/>
          <w:color w:val="000000"/>
          <w:sz w:val="20"/>
          <w:szCs w:val="20"/>
        </w:rPr>
        <w:t xml:space="preserve"> which permits reuse for any purposes, even commercial, provided the </w:t>
      </w:r>
      <w:proofErr w:type="spellStart"/>
      <w:r>
        <w:rPr>
          <w:rFonts w:ascii="Arial" w:hAnsi="Arial" w:cs="Arial"/>
          <w:color w:val="000000"/>
          <w:sz w:val="20"/>
          <w:szCs w:val="20"/>
        </w:rPr>
        <w:t>licence</w:t>
      </w:r>
      <w:proofErr w:type="spellEnd"/>
      <w:r>
        <w:rPr>
          <w:rFonts w:ascii="Arial" w:hAnsi="Arial" w:cs="Arial"/>
          <w:color w:val="000000"/>
          <w:sz w:val="20"/>
          <w:szCs w:val="20"/>
        </w:rPr>
        <w:t xml:space="preserve"> terms are adhered to.</w:t>
      </w:r>
    </w:p>
    <w:p w:rsidR="00BA7D1E" w:rsidRDefault="00BA7D1E" w:rsidP="00BA7D1E">
      <w:pPr>
        <w:autoSpaceDE w:val="0"/>
        <w:autoSpaceDN w:val="0"/>
        <w:adjustRightInd w:val="0"/>
        <w:spacing w:before="100" w:beforeAutospacing="1" w:after="240"/>
        <w:rPr>
          <w:color w:val="000000"/>
          <w:sz w:val="24"/>
          <w:szCs w:val="24"/>
        </w:rPr>
      </w:pPr>
      <w:proofErr w:type="gramStart"/>
      <w:r>
        <w:rPr>
          <w:rFonts w:ascii="Arial" w:hAnsi="Arial" w:cs="Arial"/>
          <w:color w:val="000000"/>
          <w:sz w:val="20"/>
          <w:szCs w:val="20"/>
        </w:rPr>
        <w:t>Therefore</w:t>
      </w:r>
      <w:proofErr w:type="gramEnd"/>
      <w:r>
        <w:rPr>
          <w:rFonts w:ascii="Arial" w:hAnsi="Arial" w:cs="Arial"/>
          <w:color w:val="000000"/>
          <w:sz w:val="20"/>
          <w:szCs w:val="20"/>
        </w:rPr>
        <w:t xml:space="preserve"> you may reuse the content without permission, so long as you reference it adequately and adhere to the terms of the CC BY </w:t>
      </w:r>
      <w:proofErr w:type="spellStart"/>
      <w:r>
        <w:rPr>
          <w:rFonts w:ascii="Arial" w:hAnsi="Arial" w:cs="Arial"/>
          <w:color w:val="000000"/>
          <w:sz w:val="20"/>
          <w:szCs w:val="20"/>
        </w:rPr>
        <w:t>licence</w:t>
      </w:r>
      <w:proofErr w:type="spellEnd"/>
      <w:r>
        <w:rPr>
          <w:rFonts w:ascii="Arial" w:hAnsi="Arial" w:cs="Arial"/>
          <w:color w:val="000000"/>
          <w:sz w:val="20"/>
          <w:szCs w:val="20"/>
        </w:rPr>
        <w:t>.</w:t>
      </w:r>
    </w:p>
    <w:p w:rsidR="00BA7D1E" w:rsidRDefault="00BA7D1E" w:rsidP="00BA7D1E">
      <w:pPr>
        <w:autoSpaceDE w:val="0"/>
        <w:autoSpaceDN w:val="0"/>
        <w:adjustRightInd w:val="0"/>
        <w:spacing w:before="100" w:beforeAutospacing="1" w:after="240"/>
        <w:rPr>
          <w:color w:val="000000"/>
          <w:sz w:val="24"/>
          <w:szCs w:val="24"/>
        </w:rPr>
      </w:pPr>
      <w:r>
        <w:rPr>
          <w:rFonts w:ascii="Arial" w:hAnsi="Arial" w:cs="Arial"/>
          <w:color w:val="000000"/>
          <w:sz w:val="20"/>
          <w:szCs w:val="20"/>
        </w:rPr>
        <w:t xml:space="preserve">Please note this does not apply to any content/figure which is credited to another source in our publication or has been obtained from a third party, which is not available under a suitable open access </w:t>
      </w:r>
      <w:proofErr w:type="spellStart"/>
      <w:r>
        <w:rPr>
          <w:rFonts w:ascii="Arial" w:hAnsi="Arial" w:cs="Arial"/>
          <w:color w:val="000000"/>
          <w:sz w:val="20"/>
          <w:szCs w:val="20"/>
        </w:rPr>
        <w:t>licence</w:t>
      </w:r>
      <w:proofErr w:type="spellEnd"/>
      <w:r>
        <w:rPr>
          <w:rFonts w:ascii="Arial" w:hAnsi="Arial" w:cs="Arial"/>
          <w:color w:val="000000"/>
          <w:sz w:val="20"/>
          <w:szCs w:val="20"/>
        </w:rPr>
        <w:t>.  Express permission for such content/figures must be obtained from the copyright owner.</w:t>
      </w:r>
    </w:p>
    <w:p w:rsidR="00BA7D1E" w:rsidRDefault="00BA7D1E" w:rsidP="00BA7D1E">
      <w:pPr>
        <w:spacing w:before="100" w:beforeAutospacing="1" w:after="100" w:afterAutospacing="1"/>
        <w:rPr>
          <w:color w:val="000000"/>
          <w:sz w:val="24"/>
          <w:szCs w:val="24"/>
        </w:rPr>
      </w:pPr>
      <w:r>
        <w:rPr>
          <w:rFonts w:ascii="Arial" w:hAnsi="Arial" w:cs="Arial"/>
          <w:color w:val="000000"/>
          <w:sz w:val="20"/>
          <w:szCs w:val="20"/>
        </w:rPr>
        <w:t>Kind regards,</w:t>
      </w:r>
    </w:p>
    <w:p w:rsidR="00BA7D1E" w:rsidRDefault="00BA7D1E" w:rsidP="00BA7D1E">
      <w:pPr>
        <w:rPr>
          <w:rFonts w:eastAsia="Times New Roman"/>
          <w:color w:val="000000"/>
          <w:sz w:val="24"/>
          <w:szCs w:val="24"/>
        </w:rPr>
      </w:pPr>
      <w:r>
        <w:rPr>
          <w:rFonts w:eastAsia="Times New Roman"/>
          <w:color w:val="000000"/>
          <w:sz w:val="24"/>
          <w:szCs w:val="24"/>
        </w:rPr>
        <w:t>Christina</w:t>
      </w:r>
    </w:p>
    <w:p w:rsidR="00BA7D1E" w:rsidRDefault="00BA7D1E" w:rsidP="00BA7D1E">
      <w:pPr>
        <w:pStyle w:val="NormalWeb"/>
        <w:rPr>
          <w:color w:val="000000"/>
          <w:sz w:val="24"/>
          <w:szCs w:val="24"/>
        </w:rPr>
      </w:pPr>
    </w:p>
    <w:p w:rsidR="00BA7D1E" w:rsidRDefault="00BA7D1E" w:rsidP="00BA7D1E">
      <w:pPr>
        <w:spacing w:before="100" w:beforeAutospacing="1" w:after="100" w:afterAutospacing="1"/>
        <w:rPr>
          <w:color w:val="000000"/>
          <w:sz w:val="24"/>
          <w:szCs w:val="24"/>
        </w:rPr>
      </w:pPr>
      <w:r>
        <w:rPr>
          <w:rFonts w:ascii="Arial" w:hAnsi="Arial" w:cs="Arial"/>
          <w:b/>
          <w:bCs/>
          <w:color w:val="000000"/>
          <w:sz w:val="20"/>
          <w:szCs w:val="20"/>
        </w:rPr>
        <w:t>Copyright &amp; Permissions Team</w:t>
      </w:r>
      <w:r>
        <w:rPr>
          <w:rFonts w:ascii="Arial" w:hAnsi="Arial" w:cs="Arial"/>
          <w:color w:val="000000"/>
          <w:sz w:val="20"/>
          <w:szCs w:val="20"/>
        </w:rPr>
        <w:br/>
        <w:t xml:space="preserve">Gemma </w:t>
      </w:r>
      <w:proofErr w:type="spellStart"/>
      <w:r>
        <w:rPr>
          <w:rFonts w:ascii="Arial" w:hAnsi="Arial" w:cs="Arial"/>
          <w:color w:val="000000"/>
          <w:sz w:val="20"/>
          <w:szCs w:val="20"/>
        </w:rPr>
        <w:t>Alaway</w:t>
      </w:r>
      <w:proofErr w:type="spellEnd"/>
      <w:r>
        <w:rPr>
          <w:rFonts w:ascii="Arial" w:hAnsi="Arial" w:cs="Arial"/>
          <w:color w:val="000000"/>
          <w:sz w:val="20"/>
          <w:szCs w:val="20"/>
        </w:rPr>
        <w:t xml:space="preserve"> – Senior Rights &amp; Permissions Adviser</w:t>
      </w:r>
      <w:r>
        <w:rPr>
          <w:color w:val="000000"/>
          <w:sz w:val="24"/>
          <w:szCs w:val="24"/>
        </w:rPr>
        <w:t xml:space="preserve"> </w:t>
      </w:r>
      <w:r>
        <w:rPr>
          <w:color w:val="000000"/>
          <w:sz w:val="24"/>
          <w:szCs w:val="24"/>
        </w:rPr>
        <w:br/>
      </w:r>
      <w:r>
        <w:rPr>
          <w:rFonts w:ascii="Arial" w:hAnsi="Arial" w:cs="Arial"/>
          <w:color w:val="000000"/>
          <w:sz w:val="20"/>
          <w:szCs w:val="20"/>
        </w:rPr>
        <w:t>Christina Colwell - Rights &amp; Permissions Assistant</w:t>
      </w:r>
      <w:r>
        <w:rPr>
          <w:color w:val="000000"/>
          <w:sz w:val="24"/>
          <w:szCs w:val="24"/>
        </w:rPr>
        <w:t xml:space="preserve"> </w:t>
      </w:r>
      <w:r>
        <w:rPr>
          <w:color w:val="000000"/>
          <w:sz w:val="24"/>
          <w:szCs w:val="24"/>
        </w:rPr>
        <w:br/>
      </w:r>
      <w:r>
        <w:rPr>
          <w:rFonts w:ascii="Arial" w:hAnsi="Arial" w:cs="Arial"/>
          <w:color w:val="000000"/>
          <w:sz w:val="20"/>
          <w:szCs w:val="20"/>
        </w:rPr>
        <w:br/>
        <w:t>Contact Details</w:t>
      </w:r>
      <w:r>
        <w:rPr>
          <w:rFonts w:ascii="Arial" w:hAnsi="Arial" w:cs="Arial"/>
          <w:color w:val="000000"/>
          <w:sz w:val="20"/>
          <w:szCs w:val="20"/>
        </w:rPr>
        <w:br/>
        <w:t xml:space="preserve">E-mail: </w:t>
      </w:r>
      <w:hyperlink r:id="rId5" w:tooltip="Ctrl+Click or tap to follow the link" w:history="1">
        <w:r>
          <w:rPr>
            <w:rStyle w:val="Hyperlink"/>
            <w:rFonts w:ascii="Arial" w:hAnsi="Arial" w:cs="Arial"/>
            <w:sz w:val="20"/>
            <w:szCs w:val="20"/>
          </w:rPr>
          <w:t>permissions@iop.org</w:t>
        </w:r>
      </w:hyperlink>
      <w:r>
        <w:rPr>
          <w:color w:val="000000"/>
          <w:sz w:val="24"/>
          <w:szCs w:val="24"/>
        </w:rPr>
        <w:t xml:space="preserve"> </w:t>
      </w:r>
    </w:p>
    <w:p w:rsidR="00BA7D1E" w:rsidRDefault="00BA7D1E" w:rsidP="00BA7D1E">
      <w:pPr>
        <w:spacing w:before="100" w:beforeAutospacing="1" w:after="100" w:afterAutospacing="1"/>
        <w:rPr>
          <w:color w:val="000000"/>
          <w:sz w:val="24"/>
          <w:szCs w:val="24"/>
        </w:rPr>
      </w:pPr>
      <w:r>
        <w:rPr>
          <w:rFonts w:ascii="Arial" w:hAnsi="Arial" w:cs="Arial"/>
          <w:color w:val="000000"/>
          <w:sz w:val="20"/>
          <w:szCs w:val="20"/>
        </w:rPr>
        <w:t xml:space="preserve">For further information about copyright and how to request permission: </w:t>
      </w:r>
      <w:hyperlink r:id="rId6" w:history="1">
        <w:r>
          <w:rPr>
            <w:rStyle w:val="Hyperlink"/>
            <w:rFonts w:ascii="Arial" w:hAnsi="Arial" w:cs="Arial"/>
            <w:sz w:val="20"/>
            <w:szCs w:val="20"/>
          </w:rPr>
          <w:t>http://iopscience.iop.org/page/copyright</w:t>
        </w:r>
      </w:hyperlink>
      <w:r>
        <w:rPr>
          <w:rFonts w:ascii="Times New Roman" w:hAnsi="Times New Roman" w:cs="Times New Roman"/>
          <w:color w:val="000000"/>
          <w:sz w:val="24"/>
          <w:szCs w:val="24"/>
        </w:rPr>
        <w:t xml:space="preserve"> </w:t>
      </w:r>
    </w:p>
    <w:p w:rsidR="00BA7D1E" w:rsidRDefault="00BA7D1E" w:rsidP="00BA7D1E">
      <w:pPr>
        <w:spacing w:before="100" w:beforeAutospacing="1" w:after="100" w:afterAutospacing="1"/>
        <w:rPr>
          <w:color w:val="000000"/>
          <w:sz w:val="24"/>
          <w:szCs w:val="24"/>
        </w:rPr>
      </w:pPr>
      <w:r>
        <w:rPr>
          <w:rFonts w:ascii="Arial" w:hAnsi="Arial" w:cs="Arial"/>
          <w:color w:val="000000"/>
          <w:sz w:val="20"/>
          <w:szCs w:val="20"/>
        </w:rPr>
        <w:t xml:space="preserve">Please see our Author Rights Policy </w:t>
      </w:r>
      <w:hyperlink r:id="rId7" w:history="1">
        <w:r>
          <w:rPr>
            <w:rStyle w:val="Hyperlink"/>
            <w:rFonts w:ascii="Arial" w:hAnsi="Arial" w:cs="Arial"/>
            <w:sz w:val="20"/>
            <w:szCs w:val="20"/>
          </w:rPr>
          <w:t>http://ioppublishing.org/author-rights/</w:t>
        </w:r>
      </w:hyperlink>
      <w:r>
        <w:rPr>
          <w:rFonts w:ascii="Times New Roman" w:hAnsi="Times New Roman" w:cs="Times New Roman"/>
          <w:color w:val="000000"/>
          <w:sz w:val="24"/>
          <w:szCs w:val="24"/>
        </w:rPr>
        <w:t xml:space="preserve"> </w:t>
      </w:r>
    </w:p>
    <w:p w:rsidR="00595B6A" w:rsidRDefault="00BA7D1E" w:rsidP="00BA7D1E">
      <w:r>
        <w:rPr>
          <w:rFonts w:ascii="Arial" w:eastAsia="Times New Roman" w:hAnsi="Arial" w:cs="Arial"/>
          <w:b/>
          <w:bCs/>
          <w:color w:val="000000"/>
          <w:sz w:val="20"/>
          <w:szCs w:val="20"/>
        </w:rPr>
        <w:t>Please note</w:t>
      </w:r>
      <w:r>
        <w:rPr>
          <w:rFonts w:ascii="Arial" w:eastAsia="Times New Roman" w:hAnsi="Arial" w:cs="Arial"/>
          <w:color w:val="000000"/>
          <w:sz w:val="20"/>
          <w:szCs w:val="20"/>
        </w:rPr>
        <w:t>: We do not provide signed permission forms as a separate attachment. Please print this email and provide it to your publisher as proof of permission.</w:t>
      </w:r>
      <w:r>
        <w:rPr>
          <w:rFonts w:eastAsia="Times New Roman"/>
          <w:color w:val="000000"/>
        </w:rPr>
        <w:t xml:space="preserve"> </w:t>
      </w:r>
      <w:r>
        <w:rPr>
          <w:rFonts w:eastAsia="Times New Roman"/>
          <w:color w:val="000000"/>
        </w:rPr>
        <w:br/>
      </w:r>
      <w:r>
        <w:rPr>
          <w:rFonts w:eastAsia="Times New Roman"/>
          <w:color w:val="000000"/>
        </w:rPr>
        <w:br/>
      </w:r>
      <w:r>
        <w:rPr>
          <w:rFonts w:ascii="Arial" w:eastAsia="Times New Roman" w:hAnsi="Arial" w:cs="Arial"/>
          <w:b/>
          <w:bCs/>
          <w:color w:val="000000"/>
          <w:sz w:val="20"/>
          <w:szCs w:val="20"/>
        </w:rPr>
        <w:t>Please note</w:t>
      </w:r>
      <w:r>
        <w:rPr>
          <w:rFonts w:ascii="Arial" w:eastAsia="Times New Roman" w:hAnsi="Arial" w:cs="Arial"/>
          <w:color w:val="000000"/>
          <w:sz w:val="20"/>
          <w:szCs w:val="20"/>
        </w:rPr>
        <w:t>: Any statements made by IOP Publishing to the effect that authors do not need to get permission to use any content where IOP Publishing is not the publisher is not intended to constitute any sort of legal advice. Authors must make their own decisions as to the suitability of the content they are using and whether they require permission for it to be published within their article.</w:t>
      </w:r>
      <w:bookmarkStart w:id="0" w:name="_GoBack"/>
      <w:bookmarkEnd w:id="0"/>
    </w:p>
    <w:sectPr w:rsidR="00595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1E"/>
    <w:rsid w:val="00595B6A"/>
    <w:rsid w:val="00BA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55DCB-F8DD-4F88-B157-9E45B1DF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D1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7D1E"/>
    <w:rPr>
      <w:color w:val="0000FF"/>
      <w:u w:val="single"/>
    </w:rPr>
  </w:style>
  <w:style w:type="paragraph" w:styleId="NormalWeb">
    <w:name w:val="Normal (Web)"/>
    <w:basedOn w:val="Normal"/>
    <w:uiPriority w:val="99"/>
    <w:semiHidden/>
    <w:unhideWhenUsed/>
    <w:rsid w:val="00BA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22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mea01.safelinks.protection.outlook.com/?url=http%3A%2F%2Fioppublishing.org%2Fauthor-rights%2F&amp;data=02%7C01%7Cchristina.colwell%40iop.org%7Cc490136a905a4fd5d84f08d4f46893da%7Cf9ee42e6bad04e639115f704f9ccceed%7C1%7C0%7C636402177379623514&amp;sdata=h661G6zyxEiPwVYlPPwstDEjBruIcsoy47Lo8Q8fVhQ%3D&amp;reserve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mea01.safelinks.protection.outlook.com/?url=http%3A%2F%2Fiopscience.iop.org%2Fpage%2Fcopyright&amp;data=02%7C01%7Cchristina.colwell%40iop.org%7Cc490136a905a4fd5d84f08d4f46893da%7Cf9ee42e6bad04e639115f704f9ccceed%7C1%7C0%7C636402177379623514&amp;sdata=1v2XHHSLh9r7tlMATQGJfEu4E1fGQpJ%2BbEDATENoIU4%3D&amp;reserved=0" TargetMode="External"/><Relationship Id="rId5" Type="http://schemas.openxmlformats.org/officeDocument/2006/relationships/hyperlink" Target="mailto:permissions@iop.org" TargetMode="External"/><Relationship Id="rId4" Type="http://schemas.openxmlformats.org/officeDocument/2006/relationships/hyperlink" Target="https://na01.safelinks.protection.outlook.com/?url=https%3A%2F%2Fcreativecommons.org%2Flicenses%2Fby%2F3.0%2F&amp;data=02%7C01%7Crichard.messerly%40nist.gov%7C797b9238bf644c05598708d5b4f8cf60%7C2ab5d82fd8fa4797a93e054655c61dec%7C1%7C0%7C636613903083006450&amp;sdata=bVtBR6z8ed90bZEz3r9pEKCS1rc%2F3gJ7uemjetBNqvY%3D&amp;reserved=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1</cp:revision>
  <dcterms:created xsi:type="dcterms:W3CDTF">2018-05-08T19:51:00Z</dcterms:created>
  <dcterms:modified xsi:type="dcterms:W3CDTF">2018-05-08T19:52:00Z</dcterms:modified>
</cp:coreProperties>
</file>