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CC7" w:rsidRPr="0053549C" w:rsidRDefault="006D4253" w:rsidP="0053549C">
      <w:pPr>
        <w:pStyle w:val="Ttulo1"/>
        <w:jc w:val="center"/>
      </w:pPr>
      <w:r w:rsidRPr="0053549C">
        <w:t xml:space="preserve">BPM EUREKA BANK </w:t>
      </w:r>
      <w:r w:rsidR="00E20CC7" w:rsidRPr="0053549C">
        <w:t>CON SOAP EN JAVA</w:t>
      </w:r>
    </w:p>
    <w:p w:rsidR="007C56C9" w:rsidRPr="007C56C9" w:rsidRDefault="007C56C9" w:rsidP="00B77063">
      <w:pPr>
        <w:spacing w:after="0" w:line="240" w:lineRule="auto"/>
        <w:rPr>
          <w:lang w:eastAsia="en-US"/>
        </w:rPr>
      </w:pPr>
    </w:p>
    <w:p w:rsidR="005F0544" w:rsidRPr="005F0544" w:rsidRDefault="005F0544" w:rsidP="0053549C">
      <w:pPr>
        <w:spacing w:after="0" w:line="240" w:lineRule="auto"/>
        <w:jc w:val="both"/>
        <w:rPr>
          <w:lang w:eastAsia="en-US"/>
        </w:rPr>
      </w:pPr>
      <w:r w:rsidRPr="005F0544">
        <w:rPr>
          <w:lang w:eastAsia="en-US"/>
        </w:rPr>
        <w:t xml:space="preserve">Una institución bancaria requiere </w:t>
      </w:r>
      <w:r w:rsidRPr="005F0544">
        <w:rPr>
          <w:b/>
          <w:bCs/>
          <w:lang w:eastAsia="en-US"/>
        </w:rPr>
        <w:t>automatizar y estandarizar sus procesos operativos</w:t>
      </w:r>
      <w:r w:rsidRPr="005F0544">
        <w:rPr>
          <w:lang w:eastAsia="en-US"/>
        </w:rPr>
        <w:t xml:space="preserve"> relacionados con las transacciones financieras básicas de sus clientes. Actualmente, los sistemas que realizan </w:t>
      </w:r>
      <w:r w:rsidRPr="005F0544">
        <w:rPr>
          <w:b/>
          <w:bCs/>
          <w:lang w:eastAsia="en-US"/>
        </w:rPr>
        <w:t>consultas de movimientos, depósitos, retiros y transferencias</w:t>
      </w:r>
      <w:r w:rsidRPr="005F0544">
        <w:rPr>
          <w:lang w:eastAsia="en-US"/>
        </w:rPr>
        <w:t xml:space="preserve"> se encuentran disponibles como </w:t>
      </w:r>
      <w:r w:rsidRPr="005F0544">
        <w:rPr>
          <w:b/>
          <w:bCs/>
          <w:lang w:eastAsia="en-US"/>
        </w:rPr>
        <w:t>servicios web SOAP</w:t>
      </w:r>
      <w:r w:rsidRPr="005F0544">
        <w:rPr>
          <w:lang w:eastAsia="en-US"/>
        </w:rPr>
        <w:t xml:space="preserve">, pero </w:t>
      </w:r>
      <w:r w:rsidRPr="005F0544">
        <w:rPr>
          <w:b/>
          <w:bCs/>
          <w:lang w:eastAsia="en-US"/>
        </w:rPr>
        <w:t>no existe un proceso de negocio orquestado</w:t>
      </w:r>
      <w:r w:rsidRPr="005F0544">
        <w:rPr>
          <w:lang w:eastAsia="en-US"/>
        </w:rPr>
        <w:t xml:space="preserve"> que:</w:t>
      </w:r>
    </w:p>
    <w:p w:rsidR="005F0544" w:rsidRPr="005F0544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F0544">
        <w:rPr>
          <w:lang w:eastAsia="en-US"/>
        </w:rPr>
        <w:t>Controle el flujo de cada operación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val="en-US" w:eastAsia="en-US"/>
        </w:rPr>
      </w:pPr>
      <w:r w:rsidRPr="0053549C">
        <w:rPr>
          <w:lang w:val="en-US" w:eastAsia="en-US"/>
        </w:rPr>
        <w:t>Valide reglas de negocio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val="en-US" w:eastAsia="en-US"/>
        </w:rPr>
      </w:pPr>
      <w:r w:rsidRPr="0053549C">
        <w:rPr>
          <w:lang w:val="en-US" w:eastAsia="en-US"/>
        </w:rPr>
        <w:t>Gestione errores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val="en-US" w:eastAsia="en-US"/>
        </w:rPr>
      </w:pPr>
      <w:r w:rsidRPr="0053549C">
        <w:rPr>
          <w:lang w:val="en-US" w:eastAsia="en-US"/>
        </w:rPr>
        <w:t>Registre auditoría</w:t>
      </w:r>
    </w:p>
    <w:p w:rsidR="005F0544" w:rsidRPr="005F0544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F0544">
        <w:rPr>
          <w:lang w:eastAsia="en-US"/>
        </w:rPr>
        <w:t>Coordine la interacción entre el cliente y los servicios bancarios</w:t>
      </w:r>
    </w:p>
    <w:p w:rsidR="007C56C9" w:rsidRDefault="007C56C9" w:rsidP="00B7706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</w:p>
    <w:p w:rsidR="005F0544" w:rsidRPr="005F0544" w:rsidRDefault="0053549C" w:rsidP="0053549C">
      <w:pPr>
        <w:pStyle w:val="Ttulo2"/>
        <w:rPr>
          <w:rFonts w:eastAsia="Times New Roman"/>
          <w:lang w:eastAsia="en-US"/>
        </w:rPr>
      </w:pPr>
      <w:r w:rsidRPr="005F0544">
        <w:rPr>
          <w:rFonts w:eastAsia="Times New Roman"/>
          <w:lang w:eastAsia="en-US"/>
        </w:rPr>
        <w:t>PROBLEMA A RESOLVER</w:t>
      </w:r>
    </w:p>
    <w:p w:rsidR="005F0544" w:rsidRPr="0053549C" w:rsidRDefault="005F0544" w:rsidP="00B77063">
      <w:p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Diseñar e implementar un Proceso de Negocio (BPM) que interactúe con un servicio web SOAP bancario, permitiendo gestionar de forma segura y controlada las operaciones de: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Consulta de movimientos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Depósitos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Retiros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Transferencias</w:t>
      </w:r>
    </w:p>
    <w:p w:rsidR="0053549C" w:rsidRDefault="0053549C" w:rsidP="00B77063">
      <w:pPr>
        <w:spacing w:after="0" w:line="240" w:lineRule="auto"/>
        <w:jc w:val="both"/>
        <w:rPr>
          <w:lang w:eastAsia="en-US"/>
        </w:rPr>
      </w:pPr>
    </w:p>
    <w:p w:rsidR="005F0544" w:rsidRPr="0053549C" w:rsidRDefault="0053549C" w:rsidP="00B77063">
      <w:pPr>
        <w:spacing w:after="0" w:line="240" w:lineRule="auto"/>
        <w:jc w:val="both"/>
        <w:rPr>
          <w:lang w:eastAsia="en-US"/>
        </w:rPr>
      </w:pPr>
      <w:r>
        <w:rPr>
          <w:lang w:eastAsia="en-US"/>
        </w:rPr>
        <w:t>U</w:t>
      </w:r>
      <w:r w:rsidR="005F0544" w:rsidRPr="0053549C">
        <w:rPr>
          <w:lang w:eastAsia="en-US"/>
        </w:rPr>
        <w:t>tilizando notación BPMN 2.0, asegurando validaciones, control transaccional y manejo de excepciones.</w:t>
      </w:r>
    </w:p>
    <w:p w:rsidR="005F0544" w:rsidRPr="0053549C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53549C" w:rsidRDefault="0053549C" w:rsidP="0053549C">
      <w:pPr>
        <w:pStyle w:val="Ttulo2"/>
        <w:rPr>
          <w:rFonts w:eastAsia="Times New Roman"/>
          <w:lang w:eastAsia="en-US"/>
        </w:rPr>
      </w:pPr>
      <w:r w:rsidRPr="0053549C">
        <w:rPr>
          <w:rFonts w:eastAsia="Times New Roman"/>
          <w:lang w:eastAsia="en-US"/>
        </w:rPr>
        <w:t>ACTORES Y COMPONENTES DEL SISTEMA</w:t>
      </w:r>
    </w:p>
    <w:p w:rsidR="005F0544" w:rsidRPr="0053549C" w:rsidRDefault="0053549C" w:rsidP="0053549C">
      <w:p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Los a</w:t>
      </w:r>
      <w:r w:rsidR="005F0544" w:rsidRPr="0053549C">
        <w:rPr>
          <w:lang w:eastAsia="en-US"/>
        </w:rPr>
        <w:t>ctores BPMN (Pools y Lanes)</w:t>
      </w:r>
      <w:r w:rsidRPr="0053549C">
        <w:rPr>
          <w:lang w:eastAsia="en-US"/>
        </w:rPr>
        <w:t xml:space="preserve"> se detallan a continuación</w:t>
      </w:r>
    </w:p>
    <w:p w:rsidR="005F0544" w:rsidRPr="0053549C" w:rsidRDefault="0053549C" w:rsidP="00B77063">
      <w:pPr>
        <w:spacing w:after="0" w:line="240" w:lineRule="auto"/>
        <w:rPr>
          <w:lang w:eastAsia="en-US"/>
        </w:rPr>
      </w:pPr>
      <w:r w:rsidRPr="0053549C">
        <w:rPr>
          <w:rStyle w:val="Ttulo3Car"/>
        </w:rPr>
        <w:t>POOL PRINCIPAL:</w:t>
      </w:r>
      <w:r w:rsidRPr="0053549C">
        <w:rPr>
          <w:rStyle w:val="Ttulo3Car"/>
        </w:rPr>
        <w:br/>
      </w:r>
      <w:r w:rsidR="005F0544" w:rsidRPr="0053549C">
        <w:rPr>
          <w:lang w:eastAsia="en-US"/>
        </w:rPr>
        <w:t>Proceso BPM – Gestión de Operaciones Bancarias</w:t>
      </w:r>
    </w:p>
    <w:p w:rsidR="005F0544" w:rsidRPr="0053549C" w:rsidRDefault="0053549C" w:rsidP="00B77063">
      <w:pPr>
        <w:spacing w:after="0" w:line="240" w:lineRule="auto"/>
        <w:rPr>
          <w:rStyle w:val="Ttulo3Car"/>
        </w:rPr>
      </w:pPr>
      <w:r w:rsidRPr="0053549C">
        <w:rPr>
          <w:rStyle w:val="Ttulo3Car"/>
        </w:rPr>
        <w:t>LANES INTERNAS: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Cliente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Motor BPM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Servicio Web SOAP Bancario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Sistema de Auditoría</w:t>
      </w:r>
    </w:p>
    <w:p w:rsid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53549C" w:rsidRDefault="0053549C" w:rsidP="0053549C">
      <w:pPr>
        <w:pStyle w:val="Ttulo2"/>
        <w:rPr>
          <w:rFonts w:eastAsia="Times New Roman"/>
          <w:lang w:eastAsia="en-US"/>
        </w:rPr>
      </w:pPr>
      <w:r w:rsidRPr="0053549C">
        <w:rPr>
          <w:rFonts w:eastAsia="Times New Roman"/>
          <w:lang w:eastAsia="en-US"/>
        </w:rPr>
        <w:t>SERVICIO WEB SOAP (CONTEXTO)</w:t>
      </w:r>
    </w:p>
    <w:p w:rsidR="005F0544" w:rsidRPr="0053549C" w:rsidRDefault="005F0544" w:rsidP="00B77063">
      <w:pPr>
        <w:spacing w:after="0" w:line="240" w:lineRule="auto"/>
        <w:rPr>
          <w:lang w:eastAsia="en-US"/>
        </w:rPr>
      </w:pPr>
      <w:r w:rsidRPr="0053549C">
        <w:rPr>
          <w:lang w:eastAsia="en-US"/>
        </w:rPr>
        <w:t>El servicio SOAP expone las siguientes operaciones: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consultarMovimientos(cuenta)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realizarDeposito(cuenta, monto)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realizarRetiro(cuenta, monto)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realizarTransferencia(cuentaOrigen, cuentaDestino, monto)</w:t>
      </w:r>
    </w:p>
    <w:p w:rsidR="0053549C" w:rsidRDefault="0053549C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3549C" w:rsidRDefault="0053549C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3549C" w:rsidRDefault="0053549C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53549C" w:rsidRDefault="005F0544" w:rsidP="00B77063">
      <w:pPr>
        <w:spacing w:after="0" w:line="240" w:lineRule="auto"/>
        <w:rPr>
          <w:lang w:eastAsia="en-US"/>
        </w:rPr>
      </w:pPr>
      <w:r w:rsidRPr="0053549C">
        <w:rPr>
          <w:lang w:eastAsia="en-US"/>
        </w:rPr>
        <w:lastRenderedPageBreak/>
        <w:t>El BPM no ejecuta la lógica bancaria, sino que: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Orquesta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Valida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Controla el flujo</w:t>
      </w:r>
    </w:p>
    <w:p w:rsidR="005F0544" w:rsidRPr="0053549C" w:rsidRDefault="005F0544" w:rsidP="0053549C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53549C">
        <w:rPr>
          <w:lang w:eastAsia="en-US"/>
        </w:rPr>
        <w:t>Consume el servicio SOAP</w:t>
      </w:r>
    </w:p>
    <w:p w:rsidR="0053549C" w:rsidRDefault="0053549C" w:rsidP="00B770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SOLUCIÓN PROPUESTA USANDO BPMN</w:t>
      </w:r>
    </w:p>
    <w:p w:rsidR="005F0544" w:rsidRPr="002C3B7E" w:rsidRDefault="002C3B7E" w:rsidP="00B77063">
      <w:pPr>
        <w:spacing w:after="0" w:line="240" w:lineRule="auto"/>
        <w:outlineLvl w:val="2"/>
        <w:rPr>
          <w:rStyle w:val="Ttulo3Car"/>
        </w:rPr>
      </w:pPr>
      <w:r w:rsidRPr="002C3B7E">
        <w:rPr>
          <w:rStyle w:val="Ttulo3Car"/>
        </w:rPr>
        <w:t>DESCRIPCIÓN GENERAL DEL PROCESO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El cliente solicita una operación bancaria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El BPM valida datos y reglas de negocio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El BPM invoca el servicio SOAP correspondiente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Se analiza la respuesta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Se registra la transacción</w:t>
      </w:r>
    </w:p>
    <w:p w:rsidR="005F0544" w:rsidRPr="002C3B7E" w:rsidRDefault="005F0544" w:rsidP="002C3B7E">
      <w:pPr>
        <w:pStyle w:val="Prrafodelista"/>
        <w:numPr>
          <w:ilvl w:val="0"/>
          <w:numId w:val="39"/>
        </w:numPr>
        <w:spacing w:after="0" w:line="240" w:lineRule="auto"/>
        <w:rPr>
          <w:lang w:eastAsia="en-US"/>
        </w:rPr>
      </w:pPr>
      <w:r w:rsidRPr="002C3B7E">
        <w:rPr>
          <w:lang w:eastAsia="en-US"/>
        </w:rPr>
        <w:t>Se notifica el resultado al cliente</w:t>
      </w:r>
    </w:p>
    <w:p w:rsidR="005F0544" w:rsidRPr="00A16941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MODELO BPMN – FLUJO PRINCIPAL</w:t>
      </w:r>
    </w:p>
    <w:p w:rsidR="005F0544" w:rsidRPr="00B95F07" w:rsidRDefault="00B95F07" w:rsidP="00B77063">
      <w:pPr>
        <w:spacing w:after="0" w:line="240" w:lineRule="auto"/>
        <w:outlineLvl w:val="2"/>
        <w:rPr>
          <w:rStyle w:val="Ttulo3Car"/>
        </w:rPr>
      </w:pPr>
      <w:r w:rsidRPr="00B95F07">
        <w:rPr>
          <w:rStyle w:val="Ttulo3Car"/>
        </w:rPr>
        <w:t>EVENTO DE INICIO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Evento de Inicio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Tipo: Message Start Event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Mensaje: SolicitudOperacionBancaria</w:t>
      </w:r>
    </w:p>
    <w:p w:rsidR="00B95F07" w:rsidRDefault="00B95F07" w:rsidP="00B77063">
      <w:pPr>
        <w:spacing w:after="0" w:line="240" w:lineRule="auto"/>
        <w:outlineLvl w:val="2"/>
        <w:rPr>
          <w:rStyle w:val="Ttulo3Car"/>
        </w:rPr>
      </w:pPr>
    </w:p>
    <w:p w:rsidR="005F0544" w:rsidRPr="00B95F07" w:rsidRDefault="00B95F07" w:rsidP="00B77063">
      <w:pPr>
        <w:spacing w:after="0" w:line="240" w:lineRule="auto"/>
        <w:outlineLvl w:val="2"/>
        <w:rPr>
          <w:rStyle w:val="Ttulo3Car"/>
        </w:rPr>
      </w:pPr>
      <w:r w:rsidRPr="00B95F07">
        <w:rPr>
          <w:rStyle w:val="Ttulo3Car"/>
        </w:rPr>
        <w:t>ACTIVIDADES INICIALES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Tarea: Capturar solicitud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Tipo: User Task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Datos: tipo de operación, cuentas, monto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Tarea: Validar datos de entrada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Tipo: Service Task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Validaciones:</w:t>
      </w:r>
    </w:p>
    <w:p w:rsidR="005F0544" w:rsidRPr="00220D9E" w:rsidRDefault="005F0544" w:rsidP="00220D9E">
      <w:pPr>
        <w:pStyle w:val="Prrafodelista"/>
        <w:numPr>
          <w:ilvl w:val="1"/>
          <w:numId w:val="40"/>
        </w:numPr>
        <w:spacing w:after="0" w:line="240" w:lineRule="auto"/>
        <w:ind w:left="1134" w:hanging="425"/>
        <w:jc w:val="both"/>
        <w:rPr>
          <w:lang w:eastAsia="en-US"/>
        </w:rPr>
      </w:pPr>
      <w:r w:rsidRPr="00220D9E">
        <w:rPr>
          <w:lang w:eastAsia="en-US"/>
        </w:rPr>
        <w:t>Cuenta válida</w:t>
      </w:r>
    </w:p>
    <w:p w:rsidR="005F0544" w:rsidRPr="00220D9E" w:rsidRDefault="005F0544" w:rsidP="00220D9E">
      <w:pPr>
        <w:pStyle w:val="Prrafodelista"/>
        <w:numPr>
          <w:ilvl w:val="1"/>
          <w:numId w:val="40"/>
        </w:numPr>
        <w:spacing w:after="0" w:line="240" w:lineRule="auto"/>
        <w:ind w:left="1134" w:hanging="425"/>
        <w:jc w:val="both"/>
        <w:rPr>
          <w:lang w:eastAsia="en-US"/>
        </w:rPr>
      </w:pPr>
      <w:r w:rsidRPr="00220D9E">
        <w:rPr>
          <w:lang w:eastAsia="en-US"/>
        </w:rPr>
        <w:t>Monto &gt; 0</w:t>
      </w:r>
    </w:p>
    <w:p w:rsidR="005F0544" w:rsidRPr="00220D9E" w:rsidRDefault="005F0544" w:rsidP="00220D9E">
      <w:pPr>
        <w:pStyle w:val="Prrafodelista"/>
        <w:numPr>
          <w:ilvl w:val="1"/>
          <w:numId w:val="40"/>
        </w:numPr>
        <w:spacing w:after="0" w:line="240" w:lineRule="auto"/>
        <w:ind w:left="1134" w:hanging="425"/>
        <w:jc w:val="both"/>
        <w:rPr>
          <w:lang w:eastAsia="en-US"/>
        </w:rPr>
      </w:pPr>
      <w:r w:rsidRPr="00220D9E">
        <w:rPr>
          <w:lang w:eastAsia="en-US"/>
        </w:rPr>
        <w:t>Cuentas distintas (transferencia)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B95F07" w:rsidRDefault="00B95F07" w:rsidP="00B77063">
      <w:pPr>
        <w:spacing w:after="0" w:line="240" w:lineRule="auto"/>
        <w:outlineLvl w:val="2"/>
        <w:rPr>
          <w:rStyle w:val="Ttulo3Car"/>
        </w:rPr>
      </w:pPr>
      <w:r w:rsidRPr="00B95F07">
        <w:rPr>
          <w:rStyle w:val="Ttulo3Car"/>
        </w:rPr>
        <w:t>GATEWAY EXCLUSIVO (XOR)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Gateway: Tipo de operación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Decide el flujo según la operación solicitada: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Consulta de movimientos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Depósito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Retiro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Transferencia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3D2789" w:rsidRDefault="003D2789">
      <w:pPr>
        <w:rPr>
          <w:rFonts w:eastAsia="Times New Roman" w:cstheme="majorBidi"/>
          <w:b/>
          <w:color w:val="1F4E79" w:themeColor="accent1" w:themeShade="80"/>
          <w:sz w:val="36"/>
          <w:szCs w:val="26"/>
          <w:lang w:eastAsia="en-US"/>
        </w:rPr>
      </w:pPr>
      <w:r>
        <w:rPr>
          <w:rFonts w:eastAsia="Times New Roman"/>
          <w:lang w:eastAsia="en-US"/>
        </w:rPr>
        <w:br w:type="page"/>
      </w: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lastRenderedPageBreak/>
        <w:t>SUBPROCESOS BPMN POR OPERACIÓN</w:t>
      </w:r>
    </w:p>
    <w:p w:rsidR="005F0544" w:rsidRPr="003D2789" w:rsidRDefault="003D2789" w:rsidP="00B77063">
      <w:pPr>
        <w:spacing w:after="0" w:line="240" w:lineRule="auto"/>
        <w:outlineLvl w:val="2"/>
        <w:rPr>
          <w:rStyle w:val="Ttulo3Car"/>
        </w:rPr>
      </w:pPr>
      <w:r w:rsidRPr="003D2789">
        <w:rPr>
          <w:rStyle w:val="Ttulo3Car"/>
        </w:rPr>
        <w:t>CONSULTA DE MOVIMIENTOS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Service Task: Invocar SOAP – consultarMovimientos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Operación SOAP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Entrada: número de cuenta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Task: Procesar respuesta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Formatear datos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Preparar resultado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3D2789" w:rsidRDefault="003D2789" w:rsidP="00B77063">
      <w:pPr>
        <w:spacing w:after="0" w:line="240" w:lineRule="auto"/>
        <w:outlineLvl w:val="2"/>
        <w:rPr>
          <w:rStyle w:val="Ttulo3Car"/>
        </w:rPr>
      </w:pPr>
      <w:r w:rsidRPr="003D2789">
        <w:rPr>
          <w:rStyle w:val="Ttulo3Car"/>
        </w:rPr>
        <w:t>DEPÓSITO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Service Task: Invocar SOAP – realizarDeposito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Validar monto máximo permitido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Task: Confirmar depósito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3D2789" w:rsidRDefault="003D2789" w:rsidP="00B77063">
      <w:pPr>
        <w:spacing w:after="0" w:line="240" w:lineRule="auto"/>
        <w:outlineLvl w:val="2"/>
        <w:rPr>
          <w:rStyle w:val="Ttulo3Car"/>
        </w:rPr>
      </w:pPr>
      <w:r w:rsidRPr="003D2789">
        <w:rPr>
          <w:rStyle w:val="Ttulo3Car"/>
        </w:rPr>
        <w:t>RETIRO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Service Task: Verificar saldo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Regla de negocio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Gateway XOR: ¿Saldo suficiente?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NO → Error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SÍ → continuar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Service Task: Invocar SOAP – realizarRetiro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3D2789" w:rsidRDefault="005A00FC" w:rsidP="00B77063">
      <w:pPr>
        <w:spacing w:after="0" w:line="240" w:lineRule="auto"/>
        <w:outlineLvl w:val="2"/>
        <w:rPr>
          <w:rStyle w:val="Ttulo3Car"/>
        </w:rPr>
      </w:pPr>
      <w:r w:rsidRPr="003D2789">
        <w:rPr>
          <w:rStyle w:val="Ttulo3Car"/>
        </w:rPr>
        <w:t>TRANSFERENCIA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Service Task: Verificar saldo cuenta origen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Gateway XOR: ¿Saldo suficiente?</w:t>
      </w:r>
    </w:p>
    <w:p w:rsidR="005F0544" w:rsidRPr="00691A5A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691A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Service Task: Invocar SOAP – realizarTransferencia</w:t>
      </w:r>
    </w:p>
    <w:p w:rsidR="005F0544" w:rsidRPr="00691A5A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MANEJO DE ERRORES (BPMN AVANZADO)</w:t>
      </w:r>
    </w:p>
    <w:p w:rsidR="005F0544" w:rsidRPr="00691A5A" w:rsidRDefault="00691A5A" w:rsidP="00B77063">
      <w:pPr>
        <w:spacing w:after="0" w:line="240" w:lineRule="auto"/>
        <w:outlineLvl w:val="2"/>
        <w:rPr>
          <w:rStyle w:val="Ttulo3Car"/>
        </w:rPr>
      </w:pPr>
      <w:r w:rsidRPr="00691A5A">
        <w:rPr>
          <w:rStyle w:val="Ttulo3Car"/>
        </w:rPr>
        <w:t>EVENTOS INTERMEDIOS DE ERROR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Error Boundary Event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adjunto a cada Service Task SOAP: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Servicio no disponible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Error de negocio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Timeout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Task: Registrar error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Task: Notificar fallo al cliente</w:t>
      </w:r>
    </w:p>
    <w:p w:rsidR="005F0544" w:rsidRPr="00A16941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AUDITORÍA Y TRAZABILIDAD</w:t>
      </w:r>
    </w:p>
    <w:p w:rsidR="005F0544" w:rsidRPr="00691A5A" w:rsidRDefault="00691A5A" w:rsidP="00691A5A">
      <w:pPr>
        <w:spacing w:after="0" w:line="240" w:lineRule="auto"/>
        <w:outlineLvl w:val="2"/>
        <w:rPr>
          <w:rStyle w:val="Ttulo3Car"/>
        </w:rPr>
      </w:pPr>
      <w:r w:rsidRPr="00691A5A">
        <w:rPr>
          <w:rStyle w:val="Ttulo3Car"/>
        </w:rPr>
        <w:t>SERVICE TASK: REGISTRAR TRANSACCIÓN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Base de datos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Logs</w:t>
      </w:r>
    </w:p>
    <w:p w:rsidR="005F0544" w:rsidRPr="00220D9E" w:rsidRDefault="005F0544" w:rsidP="00220D9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lang w:eastAsia="en-US"/>
        </w:rPr>
      </w:pPr>
      <w:r w:rsidRPr="00220D9E">
        <w:rPr>
          <w:lang w:eastAsia="en-US"/>
        </w:rPr>
        <w:t>Cumplimiento normativo</w:t>
      </w:r>
    </w:p>
    <w:p w:rsidR="00691A5A" w:rsidRDefault="00691A5A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691A5A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 xml:space="preserve">Se ejecuta </w:t>
      </w: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en paralelo</w:t>
      </w:r>
      <w:r w:rsidR="00691A5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usando:</w:t>
      </w:r>
    </w:p>
    <w:p w:rsidR="005F0544" w:rsidRPr="00691A5A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A1694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Gateway paralelo (AND)</w:t>
      </w:r>
    </w:p>
    <w:p w:rsidR="005F0544" w:rsidRPr="00A16941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EVENTO DE FIN</w:t>
      </w:r>
    </w:p>
    <w:p w:rsidR="005F0544" w:rsidRPr="00691A5A" w:rsidRDefault="00691A5A" w:rsidP="00691A5A">
      <w:pPr>
        <w:spacing w:after="0" w:line="240" w:lineRule="auto"/>
        <w:outlineLvl w:val="2"/>
        <w:rPr>
          <w:rStyle w:val="Ttulo3Car"/>
        </w:rPr>
      </w:pPr>
      <w:r w:rsidRPr="00691A5A">
        <w:rPr>
          <w:rStyle w:val="Ttulo3Car"/>
        </w:rPr>
        <w:t>EVENTO DE FIN</w:t>
      </w:r>
    </w:p>
    <w:p w:rsidR="005F0544" w:rsidRPr="005F0544" w:rsidRDefault="005F0544" w:rsidP="00B770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Tipo: Message End Event</w:t>
      </w:r>
    </w:p>
    <w:p w:rsidR="005F0544" w:rsidRPr="005F0544" w:rsidRDefault="005F0544" w:rsidP="00B770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Mensaje: </w:t>
      </w: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ResultadoOperacion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REPRESENTACIÓN TEXTUAL BPMN SIMPLIFICADA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(Start)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↓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[Capturar Solicitud]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↓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[Validar Datos]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↓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&lt;XOR Tipo Operación&gt;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├── Consulta → [SOAP consultarMovimientos]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├── Depósito → [SOAP realizarDeposito]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├── Retiro → [Validar Saldo] → [SOAP realizarRetiro]</w:t>
      </w:r>
    </w:p>
    <w:p w:rsidR="005F0544" w:rsidRPr="005F0544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└── Transferencia → [Validar Saldo] → [SOAP realizarTransferencia]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5F0544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</w:t>
      </w: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↓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[Registrar Auditoría]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↓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[Notificar Cliente]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↓</w:t>
      </w:r>
    </w:p>
    <w:p w:rsidR="005F0544" w:rsidRPr="00A16941" w:rsidRDefault="005F0544" w:rsidP="00B7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A16941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(End)</w:t>
      </w:r>
    </w:p>
    <w:p w:rsidR="005F0544" w:rsidRPr="00A16941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BENEFICIOS DE LA SOLUCIÓN BPM + SOAP</w:t>
      </w:r>
    </w:p>
    <w:p w:rsidR="005F0544" w:rsidRPr="005F0544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Separación entre lógica de negocio y servicios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Orquestación centralizada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Reutilización de servicios SOAP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Control transaccional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Trazabilidad completa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5F0544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✔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Escalabilidad y cumplimiento normativo</w:t>
      </w:r>
    </w:p>
    <w:p w:rsidR="005F0544" w:rsidRPr="00A16941" w:rsidRDefault="005F054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5F0544" w:rsidRPr="002C3B7E" w:rsidRDefault="002C3B7E" w:rsidP="002C3B7E">
      <w:pPr>
        <w:pStyle w:val="Ttulo2"/>
        <w:rPr>
          <w:rFonts w:eastAsia="Times New Roman"/>
          <w:lang w:eastAsia="en-US"/>
        </w:rPr>
      </w:pPr>
      <w:r w:rsidRPr="002C3B7E">
        <w:rPr>
          <w:rFonts w:eastAsia="Times New Roman"/>
          <w:lang w:eastAsia="en-US"/>
        </w:rPr>
        <w:t>TECNOLOGÍAS TÍPICAS DE IMPLEMENTACIÓN</w:t>
      </w:r>
    </w:p>
    <w:p w:rsidR="005F0544" w:rsidRPr="005F0544" w:rsidRDefault="005F0544" w:rsidP="00B770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Motor BPM: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Camunda, Bonita, jBPM</w:t>
      </w:r>
    </w:p>
    <w:p w:rsidR="005F0544" w:rsidRPr="005F0544" w:rsidRDefault="005F0544" w:rsidP="00B770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Servicios SOAP: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JAX-WS, WCF</w:t>
      </w:r>
    </w:p>
    <w:p w:rsidR="005F0544" w:rsidRPr="005F0544" w:rsidRDefault="005F0544" w:rsidP="00B770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Lenguaje: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Java / .NET</w:t>
      </w:r>
    </w:p>
    <w:p w:rsidR="005F0544" w:rsidRPr="005F0544" w:rsidRDefault="005F0544" w:rsidP="00B770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Formato mensajes: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XML</w:t>
      </w:r>
    </w:p>
    <w:p w:rsidR="005F0544" w:rsidRDefault="005F0544" w:rsidP="00B770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5F054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Seguridad:</w:t>
      </w:r>
      <w:r w:rsidRPr="005F0544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WS-Security</w:t>
      </w:r>
    </w:p>
    <w:p w:rsidR="00B77063" w:rsidRDefault="00B77063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31E84" w:rsidRDefault="00E31E8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31E84" w:rsidRDefault="00E31E8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31E84" w:rsidRDefault="00E31E8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sectPr w:rsidR="00E31E8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E31E84" w:rsidRDefault="00E31E8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31E84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Diagrama BPMN d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 operaciones báncarias</w:t>
      </w:r>
    </w:p>
    <w:p w:rsidR="00E31E84" w:rsidRDefault="00E31E84" w:rsidP="00B7706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E31E84" w:rsidRDefault="00E31E84" w:rsidP="000D7BA5">
      <w:r w:rsidRPr="00E31E84">
        <w:rPr>
          <w:noProof/>
          <w:lang w:val="en-US" w:eastAsia="en-US"/>
        </w:rPr>
        <w:drawing>
          <wp:inline distT="0" distB="0" distL="0" distR="0" wp14:anchorId="41663739" wp14:editId="75E0A372">
            <wp:extent cx="8615680" cy="48869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6437" cy="488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84" w:rsidRDefault="00E31E84" w:rsidP="000D7BA5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Imagen. Operacicones Bancarias Eureka Bank</w:t>
      </w:r>
    </w:p>
    <w:p w:rsidR="00E31E84" w:rsidRDefault="00E31E84" w:rsidP="000D7BA5">
      <w:pPr>
        <w:sectPr w:rsidR="00E31E84" w:rsidSect="00B35612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5B1633" w:rsidRDefault="005B1633" w:rsidP="005B1633">
      <w:pPr>
        <w:pStyle w:val="Ttulo2"/>
      </w:pPr>
      <w:r>
        <w:lastRenderedPageBreak/>
        <w:t>INTEGRACIÓN BPMN + BONITA BPM + JAVA + SOAP</w:t>
      </w:r>
    </w:p>
    <w:p w:rsidR="000D7BA5" w:rsidRPr="005B1633" w:rsidRDefault="000D7BA5" w:rsidP="005B1633">
      <w:pPr>
        <w:spacing w:after="0" w:line="240" w:lineRule="auto"/>
        <w:jc w:val="both"/>
        <w:rPr>
          <w:lang w:eastAsia="en-US"/>
        </w:rPr>
      </w:pPr>
      <w:r w:rsidRPr="005B1633">
        <w:rPr>
          <w:lang w:eastAsia="en-US"/>
        </w:rPr>
        <w:t xml:space="preserve">A </w:t>
      </w:r>
      <w:r w:rsidR="005B1633" w:rsidRPr="005B1633">
        <w:rPr>
          <w:lang w:eastAsia="en-US"/>
        </w:rPr>
        <w:t>continuación,</w:t>
      </w:r>
      <w:r w:rsidRPr="005B1633">
        <w:rPr>
          <w:lang w:eastAsia="en-US"/>
        </w:rPr>
        <w:t xml:space="preserve"> tienes </w:t>
      </w:r>
      <w:r w:rsidRPr="005B1633">
        <w:rPr>
          <w:bCs/>
          <w:lang w:eastAsia="en-US"/>
        </w:rPr>
        <w:t>la integración completa de un proceso BPMN con Bonita BPM, Java y servicios web SOAP</w:t>
      </w:r>
      <w:r w:rsidRPr="005B1633">
        <w:rPr>
          <w:lang w:eastAsia="en-US"/>
        </w:rPr>
        <w:t xml:space="preserve">, explicada </w:t>
      </w:r>
      <w:r w:rsidRPr="005B1633">
        <w:rPr>
          <w:bCs/>
          <w:lang w:eastAsia="en-US"/>
        </w:rPr>
        <w:t>paso a paso</w:t>
      </w:r>
      <w:r w:rsidRPr="005B1633">
        <w:rPr>
          <w:lang w:eastAsia="en-US"/>
        </w:rPr>
        <w:t xml:space="preserve">, con </w:t>
      </w:r>
      <w:r w:rsidRPr="005B1633">
        <w:rPr>
          <w:bCs/>
          <w:lang w:eastAsia="en-US"/>
        </w:rPr>
        <w:t>nivel académico–profesional</w:t>
      </w:r>
      <w:r w:rsidRPr="005B1633">
        <w:rPr>
          <w:lang w:eastAsia="en-US"/>
        </w:rPr>
        <w:t xml:space="preserve">, muy adecuada para </w:t>
      </w:r>
      <w:r w:rsidRPr="005B1633">
        <w:rPr>
          <w:bCs/>
          <w:lang w:eastAsia="en-US"/>
        </w:rPr>
        <w:t>Ingeniería en Tecnologías de la Información</w:t>
      </w:r>
      <w:r w:rsidRPr="005B1633">
        <w:rPr>
          <w:lang w:eastAsia="en-US"/>
        </w:rPr>
        <w:t>.</w:t>
      </w:r>
    </w:p>
    <w:p w:rsidR="000D7BA5" w:rsidRDefault="000D7BA5" w:rsidP="005B1633">
      <w:pPr>
        <w:spacing w:after="0" w:line="240" w:lineRule="auto"/>
        <w:jc w:val="both"/>
      </w:pPr>
    </w:p>
    <w:p w:rsidR="000D7BA5" w:rsidRDefault="005B1633" w:rsidP="005B1633">
      <w:pPr>
        <w:pStyle w:val="Ttulo3"/>
      </w:pPr>
      <w:r>
        <w:t>ARQUITECTURA GENERAL DE LA SOLUCIÓN</w:t>
      </w:r>
    </w:p>
    <w:p w:rsidR="000D7BA5" w:rsidRDefault="000D7BA5" w:rsidP="000D7BA5">
      <w:pPr>
        <w:pStyle w:val="Ttulo3"/>
      </w:pPr>
      <w:r>
        <w:t>Vista lógica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Cliente / Portal Bonita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Proceso </w:t>
      </w:r>
      <w:r w:rsidRPr="000D7BA5">
        <w:rPr>
          <w:rStyle w:val="hljs-title"/>
          <w:rFonts w:eastAsia="Calibri"/>
          <w:lang w:val="es-ES"/>
        </w:rPr>
        <w:t>BPMN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params"/>
          <w:lang w:val="es-ES"/>
        </w:rPr>
        <w:t>(Bonita Engine)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Conectores </w:t>
      </w:r>
      <w:r w:rsidRPr="000D7BA5">
        <w:rPr>
          <w:rStyle w:val="hljs-title"/>
          <w:rFonts w:eastAsia="Calibri"/>
          <w:lang w:val="es-ES"/>
        </w:rPr>
        <w:t>Bonita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params"/>
          <w:lang w:val="es-ES"/>
        </w:rPr>
        <w:t>(Java / SOAP)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0D7BA5" w:rsidRPr="000D7BA5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Servicios Web SOAP Bancarios</w:t>
      </w:r>
    </w:p>
    <w:p w:rsidR="000D7BA5" w:rsidRPr="00A16941" w:rsidRDefault="000D7BA5" w:rsidP="000D7BA5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</w:t>
      </w:r>
      <w:r w:rsidRPr="00A16941">
        <w:rPr>
          <w:rStyle w:val="CdigoHTML"/>
          <w:lang w:val="es-ES"/>
        </w:rPr>
        <w:t>↓</w:t>
      </w:r>
    </w:p>
    <w:p w:rsidR="000D7BA5" w:rsidRPr="00A16941" w:rsidRDefault="000D7BA5" w:rsidP="000D7BA5">
      <w:pPr>
        <w:pStyle w:val="HTMLconformatoprevio"/>
        <w:rPr>
          <w:rStyle w:val="CdigoHTML"/>
          <w:lang w:val="es-ES"/>
        </w:rPr>
      </w:pPr>
      <w:r w:rsidRPr="00A16941">
        <w:rPr>
          <w:rStyle w:val="CdigoHTML"/>
          <w:lang w:val="es-ES"/>
        </w:rPr>
        <w:t>Core Bancario</w:t>
      </w:r>
    </w:p>
    <w:p w:rsidR="000D7BA5" w:rsidRDefault="000D7BA5" w:rsidP="000D7BA5"/>
    <w:p w:rsidR="000D7BA5" w:rsidRDefault="005B1633" w:rsidP="005B1633">
      <w:pPr>
        <w:pStyle w:val="Ttulo3"/>
      </w:pPr>
      <w:r>
        <w:t>COMPONENTES DE LA SOLUCIÓN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381"/>
        <w:gridCol w:w="2246"/>
      </w:tblGrid>
      <w:tr w:rsidR="000D7BA5" w:rsidTr="005B1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Componente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Tecnología</w:t>
            </w:r>
          </w:p>
        </w:tc>
      </w:tr>
      <w:tr w:rsidR="000D7BA5" w:rsidTr="005B1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Motor BPM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Bonita BPM</w:t>
            </w:r>
          </w:p>
        </w:tc>
      </w:tr>
      <w:tr w:rsidR="000D7BA5" w:rsidTr="005B1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Modelado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BPMN 2.0</w:t>
            </w:r>
          </w:p>
        </w:tc>
      </w:tr>
      <w:tr w:rsidR="000D7BA5" w:rsidTr="005B1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Lenguaje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</w:t>
            </w:r>
          </w:p>
        </w:tc>
      </w:tr>
      <w:tr w:rsidR="000D7BA5" w:rsidTr="005B1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Integración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Conectores SOAP</w:t>
            </w:r>
          </w:p>
        </w:tc>
      </w:tr>
      <w:tr w:rsidR="000D7BA5" w:rsidTr="005B1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Servicios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SOAP (WSDL)</w:t>
            </w:r>
          </w:p>
        </w:tc>
      </w:tr>
      <w:tr w:rsidR="000D7BA5" w:rsidTr="005B1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UI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Bonita Portal</w:t>
            </w:r>
          </w:p>
        </w:tc>
      </w:tr>
      <w:tr w:rsidR="000D7BA5" w:rsidTr="005B1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D7BA5" w:rsidRDefault="000D7BA5">
            <w:r>
              <w:t>Seguridad</w:t>
            </w:r>
          </w:p>
        </w:tc>
        <w:tc>
          <w:tcPr>
            <w:tcW w:w="0" w:type="auto"/>
            <w:hideMark/>
          </w:tcPr>
          <w:p w:rsidR="000D7BA5" w:rsidRDefault="000D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WS-Security (opcional)</w:t>
            </w:r>
          </w:p>
        </w:tc>
      </w:tr>
    </w:tbl>
    <w:p w:rsidR="000D7BA5" w:rsidRDefault="000D7BA5" w:rsidP="000D7BA5"/>
    <w:p w:rsidR="000D7BA5" w:rsidRDefault="005B1633" w:rsidP="005B1633">
      <w:pPr>
        <w:pStyle w:val="Ttulo3"/>
        <w:spacing w:before="0" w:line="240" w:lineRule="auto"/>
      </w:pPr>
      <w:r>
        <w:t>MODELO BPMN EN BONITA</w:t>
      </w:r>
    </w:p>
    <w:p w:rsidR="000D7BA5" w:rsidRDefault="000D7BA5" w:rsidP="005B1633">
      <w:pPr>
        <w:pStyle w:val="Ttulo3"/>
        <w:spacing w:before="0" w:line="240" w:lineRule="auto"/>
      </w:pPr>
      <w:r>
        <w:t>Pools y Lanes</w:t>
      </w:r>
    </w:p>
    <w:p w:rsidR="000D7BA5" w:rsidRPr="000D7BA5" w:rsidRDefault="000D7BA5" w:rsidP="005B1633">
      <w:pPr>
        <w:pStyle w:val="NormalWeb"/>
        <w:spacing w:before="0" w:beforeAutospacing="0" w:after="0" w:afterAutospacing="0"/>
        <w:rPr>
          <w:lang w:val="es-ES"/>
        </w:rPr>
      </w:pPr>
      <w:r w:rsidRPr="000D7BA5">
        <w:rPr>
          <w:rStyle w:val="Textoennegrita"/>
          <w:rFonts w:eastAsiaTheme="majorEastAsia"/>
          <w:lang w:val="es-ES"/>
        </w:rPr>
        <w:t>Pool:</w:t>
      </w:r>
      <w:r w:rsidRPr="000D7BA5">
        <w:rPr>
          <w:lang w:val="es-ES"/>
        </w:rPr>
        <w:t xml:space="preserve"> Gestión de Operaciones Bancarias</w:t>
      </w:r>
      <w:r w:rsidRPr="000D7BA5">
        <w:rPr>
          <w:lang w:val="es-ES"/>
        </w:rPr>
        <w:br/>
      </w:r>
      <w:r w:rsidRPr="000D7BA5">
        <w:rPr>
          <w:rStyle w:val="Textoennegrita"/>
          <w:rFonts w:eastAsiaTheme="majorEastAsia"/>
          <w:lang w:val="es-ES"/>
        </w:rPr>
        <w:t>Lanes:</w:t>
      </w:r>
    </w:p>
    <w:p w:rsidR="000D7BA5" w:rsidRDefault="000D7BA5" w:rsidP="005B1633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Cliente</w:t>
      </w:r>
    </w:p>
    <w:p w:rsidR="000D7BA5" w:rsidRDefault="000D7BA5" w:rsidP="005B1633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Proceso BPM</w:t>
      </w:r>
    </w:p>
    <w:p w:rsidR="000D7BA5" w:rsidRDefault="000D7BA5" w:rsidP="005B1633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Servicio Web SOAP</w:t>
      </w:r>
    </w:p>
    <w:p w:rsidR="000D7BA5" w:rsidRDefault="000D7BA5" w:rsidP="005B1633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Auditoría</w:t>
      </w:r>
    </w:p>
    <w:p w:rsidR="000D7BA5" w:rsidRDefault="000D7BA5" w:rsidP="005B1633">
      <w:pPr>
        <w:spacing w:after="0" w:line="240" w:lineRule="auto"/>
      </w:pPr>
    </w:p>
    <w:p w:rsidR="000D7BA5" w:rsidRDefault="00657A1E" w:rsidP="00657A1E">
      <w:pPr>
        <w:pStyle w:val="Ttulo3"/>
      </w:pPr>
      <w:r>
        <w:t>VARIABLES DEL PROCESO EN BONITA</w:t>
      </w:r>
    </w:p>
    <w:p w:rsidR="000D7BA5" w:rsidRDefault="000D7BA5" w:rsidP="005B1633">
      <w:pPr>
        <w:pStyle w:val="Ttulo3"/>
        <w:spacing w:before="0" w:line="240" w:lineRule="auto"/>
      </w:pPr>
      <w:r>
        <w:t>Variables de negocio (Business Data Model)</w:t>
      </w:r>
    </w:p>
    <w:p w:rsidR="000D7BA5" w:rsidRDefault="000D7BA5" w:rsidP="005B1633">
      <w:pPr>
        <w:pStyle w:val="HTMLconformatoprevio"/>
        <w:rPr>
          <w:rStyle w:val="CdigoHTML"/>
        </w:rPr>
      </w:pPr>
      <w:r>
        <w:rPr>
          <w:rStyle w:val="CdigoHTML"/>
        </w:rPr>
        <w:t>String tipoOperacion</w:t>
      </w:r>
    </w:p>
    <w:p w:rsidR="000D7BA5" w:rsidRDefault="000D7BA5" w:rsidP="005B1633">
      <w:pPr>
        <w:pStyle w:val="HTMLconformatoprevio"/>
        <w:rPr>
          <w:rStyle w:val="CdigoHTML"/>
        </w:rPr>
      </w:pPr>
      <w:r>
        <w:rPr>
          <w:rStyle w:val="CdigoHTML"/>
        </w:rPr>
        <w:t>String cuentaOrigen</w:t>
      </w:r>
    </w:p>
    <w:p w:rsidR="000D7BA5" w:rsidRDefault="000D7BA5" w:rsidP="005B1633">
      <w:pPr>
        <w:pStyle w:val="HTMLconformatoprevio"/>
        <w:rPr>
          <w:rStyle w:val="CdigoHTML"/>
        </w:rPr>
      </w:pPr>
      <w:r>
        <w:rPr>
          <w:rStyle w:val="CdigoHTML"/>
        </w:rPr>
        <w:t>String cuentaDestino</w:t>
      </w:r>
    </w:p>
    <w:p w:rsidR="000D7BA5" w:rsidRDefault="000D7BA5" w:rsidP="005B1633">
      <w:pPr>
        <w:pStyle w:val="HTMLconformatoprevio"/>
        <w:rPr>
          <w:rStyle w:val="CdigoHTML"/>
        </w:rPr>
      </w:pPr>
      <w:r>
        <w:rPr>
          <w:rStyle w:val="CdigoHTML"/>
        </w:rPr>
        <w:t>Double monto</w:t>
      </w:r>
    </w:p>
    <w:p w:rsidR="000D7BA5" w:rsidRDefault="000D7BA5" w:rsidP="005B1633">
      <w:pPr>
        <w:pStyle w:val="HTMLconformatoprevio"/>
        <w:rPr>
          <w:rStyle w:val="CdigoHTML"/>
        </w:rPr>
      </w:pPr>
      <w:r>
        <w:rPr>
          <w:rStyle w:val="CdigoHTML"/>
        </w:rPr>
        <w:t>String resultado</w:t>
      </w:r>
    </w:p>
    <w:p w:rsidR="000D7BA5" w:rsidRDefault="00657A1E" w:rsidP="00A16941">
      <w:pPr>
        <w:pStyle w:val="Ttulo3"/>
        <w:spacing w:before="0" w:line="240" w:lineRule="auto"/>
      </w:pPr>
      <w:r>
        <w:lastRenderedPageBreak/>
        <w:t>DIAGRAMA BPMN (RESUMEN FUNCIONAL)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>(Start)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↓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>[</w:t>
      </w:r>
      <w:r w:rsidRPr="00A16941">
        <w:rPr>
          <w:rStyle w:val="hljs-meta"/>
          <w:rFonts w:ascii="Calibri" w:eastAsiaTheme="majorEastAsia" w:hAnsi="Calibri" w:cs="Calibri"/>
          <w:lang w:val="es-ES"/>
        </w:rPr>
        <w:t>User Task: Solicitar Operación</w:t>
      </w:r>
      <w:r w:rsidRPr="00A16941">
        <w:rPr>
          <w:rStyle w:val="CdigoHTML"/>
          <w:rFonts w:ascii="Calibri" w:hAnsi="Calibri" w:cs="Calibri"/>
          <w:lang w:val="es-ES"/>
        </w:rPr>
        <w:t>]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↓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>[</w:t>
      </w:r>
      <w:r w:rsidRPr="00A16941">
        <w:rPr>
          <w:rStyle w:val="hljs-meta"/>
          <w:rFonts w:ascii="Calibri" w:eastAsiaTheme="majorEastAsia" w:hAnsi="Calibri" w:cs="Calibri"/>
          <w:lang w:val="es-ES"/>
        </w:rPr>
        <w:t>Service Task: Validar Datos</w:t>
      </w:r>
      <w:r w:rsidRPr="00A16941">
        <w:rPr>
          <w:rStyle w:val="CdigoHTML"/>
          <w:rFonts w:ascii="Calibri" w:hAnsi="Calibri" w:cs="Calibri"/>
          <w:lang w:val="es-ES"/>
        </w:rPr>
        <w:t>]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↓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>&lt;XOR: Tipo Operación&gt;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</w:t>
      </w:r>
      <w:r w:rsidRPr="00A16941">
        <w:rPr>
          <w:rStyle w:val="CdigoHTML"/>
          <w:rFonts w:ascii="Arial" w:hAnsi="Arial" w:cs="Arial"/>
          <w:lang w:val="es-ES"/>
        </w:rPr>
        <w:t>├</w:t>
      </w:r>
      <w:r w:rsidRPr="00A16941">
        <w:rPr>
          <w:rStyle w:val="CdigoHTML"/>
          <w:rFonts w:ascii="Calibri" w:hAnsi="Calibri" w:cs="Calibri"/>
          <w:lang w:val="es-ES"/>
        </w:rPr>
        <w:t>─ Consulta → SOAP consultarMovimientos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</w:t>
      </w:r>
      <w:r w:rsidRPr="00A16941">
        <w:rPr>
          <w:rStyle w:val="CdigoHTML"/>
          <w:rFonts w:ascii="Arial" w:hAnsi="Arial" w:cs="Arial"/>
          <w:lang w:val="es-ES"/>
        </w:rPr>
        <w:t>├</w:t>
      </w:r>
      <w:r w:rsidRPr="00A16941">
        <w:rPr>
          <w:rStyle w:val="CdigoHTML"/>
          <w:rFonts w:ascii="Calibri" w:hAnsi="Calibri" w:cs="Calibri"/>
          <w:lang w:val="es-ES"/>
        </w:rPr>
        <w:t>─ Depósito → SOAP realizarDeposito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</w:t>
      </w:r>
      <w:r w:rsidRPr="00A16941">
        <w:rPr>
          <w:rStyle w:val="CdigoHTML"/>
          <w:rFonts w:ascii="Arial" w:hAnsi="Arial" w:cs="Arial"/>
          <w:lang w:val="es-ES"/>
        </w:rPr>
        <w:t>├</w:t>
      </w:r>
      <w:r w:rsidRPr="00A16941">
        <w:rPr>
          <w:rStyle w:val="CdigoHTML"/>
          <w:rFonts w:ascii="Calibri" w:hAnsi="Calibri" w:cs="Calibri"/>
          <w:lang w:val="es-ES"/>
        </w:rPr>
        <w:t>─ Retiro → Validar Saldo → SOAP realizarRetiro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└─ Transferencia → Validar Saldo → SOAP realizarTransferencia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↓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>[</w:t>
      </w:r>
      <w:r w:rsidRPr="00A16941">
        <w:rPr>
          <w:rStyle w:val="hljs-meta"/>
          <w:rFonts w:ascii="Calibri" w:eastAsiaTheme="majorEastAsia" w:hAnsi="Calibri" w:cs="Calibri"/>
        </w:rPr>
        <w:t>Service Task: Registrar Auditoría</w:t>
      </w:r>
      <w:r w:rsidRPr="00A16941">
        <w:rPr>
          <w:rStyle w:val="CdigoHTML"/>
          <w:rFonts w:ascii="Calibri" w:hAnsi="Calibri" w:cs="Calibri"/>
        </w:rPr>
        <w:t>]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 xml:space="preserve">   ↓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>[</w:t>
      </w:r>
      <w:r w:rsidRPr="00A16941">
        <w:rPr>
          <w:rStyle w:val="hljs-meta"/>
          <w:rFonts w:ascii="Calibri" w:eastAsiaTheme="majorEastAsia" w:hAnsi="Calibri" w:cs="Calibri"/>
        </w:rPr>
        <w:t>End</w:t>
      </w:r>
      <w:r w:rsidRPr="00A16941">
        <w:rPr>
          <w:rStyle w:val="CdigoHTML"/>
          <w:rFonts w:ascii="Calibri" w:hAnsi="Calibri" w:cs="Calibri"/>
        </w:rPr>
        <w:t>]</w:t>
      </w:r>
    </w:p>
    <w:p w:rsidR="000D7BA5" w:rsidRPr="00A16941" w:rsidRDefault="000D7BA5" w:rsidP="00A16941">
      <w:pPr>
        <w:spacing w:after="0" w:line="240" w:lineRule="auto"/>
        <w:rPr>
          <w:sz w:val="20"/>
          <w:szCs w:val="20"/>
        </w:rPr>
      </w:pPr>
    </w:p>
    <w:p w:rsidR="000D7BA5" w:rsidRDefault="00657A1E" w:rsidP="00A16941">
      <w:pPr>
        <w:pStyle w:val="Ttulo3"/>
        <w:spacing w:before="0" w:line="240" w:lineRule="auto"/>
      </w:pPr>
      <w:r>
        <w:t>INTEGRACIÓN SOAP EN BONITA (CONECTORES)</w:t>
      </w:r>
    </w:p>
    <w:p w:rsidR="000D7BA5" w:rsidRPr="00A16941" w:rsidRDefault="000D7BA5" w:rsidP="00A1694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A16941">
        <w:rPr>
          <w:rFonts w:ascii="Calibri" w:hAnsi="Calibri" w:cs="Calibri"/>
          <w:sz w:val="22"/>
          <w:szCs w:val="22"/>
          <w:lang w:val="es-ES"/>
        </w:rPr>
        <w:t xml:space="preserve">Bonita utiliza </w:t>
      </w:r>
      <w:r w:rsidRPr="00A16941">
        <w:rPr>
          <w:rStyle w:val="Textoennegrita"/>
          <w:rFonts w:ascii="Calibri" w:eastAsiaTheme="majorEastAsia" w:hAnsi="Calibri" w:cs="Calibri"/>
          <w:sz w:val="22"/>
          <w:szCs w:val="22"/>
          <w:lang w:val="es-ES"/>
        </w:rPr>
        <w:t>Connectors</w:t>
      </w:r>
      <w:r w:rsidRPr="00A16941">
        <w:rPr>
          <w:rFonts w:ascii="Calibri" w:hAnsi="Calibri" w:cs="Calibri"/>
          <w:sz w:val="22"/>
          <w:szCs w:val="22"/>
          <w:lang w:val="es-ES"/>
        </w:rPr>
        <w:t xml:space="preserve"> para invocar servicios externos.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CONSUMO DE SERVICIO SOAP DESDE BONITA</w:t>
      </w:r>
    </w:p>
    <w:p w:rsidR="000D7BA5" w:rsidRPr="00A16941" w:rsidRDefault="00A16941" w:rsidP="00A16941">
      <w:pPr>
        <w:pStyle w:val="Ttulo4"/>
        <w:spacing w:before="0" w:line="240" w:lineRule="auto"/>
      </w:pPr>
      <w:r w:rsidRPr="00A16941">
        <w:t>IMPORTAR EL WSDL</w:t>
      </w:r>
    </w:p>
    <w:p w:rsidR="000D7BA5" w:rsidRPr="00A16941" w:rsidRDefault="000D7BA5" w:rsidP="00A1694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 xml:space="preserve">Abrir </w:t>
      </w:r>
      <w:r w:rsidRPr="00A16941">
        <w:rPr>
          <w:rStyle w:val="Textoennegrita"/>
          <w:rFonts w:ascii="Calibri" w:eastAsiaTheme="majorEastAsia" w:hAnsi="Calibri" w:cs="Calibri"/>
          <w:sz w:val="22"/>
          <w:szCs w:val="22"/>
        </w:rPr>
        <w:t>Bonita Studio</w:t>
      </w:r>
    </w:p>
    <w:p w:rsidR="000D7BA5" w:rsidRPr="00A16941" w:rsidRDefault="000D7BA5" w:rsidP="00A1694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>Resources → Extensions → Import</w:t>
      </w:r>
    </w:p>
    <w:p w:rsidR="000D7BA5" w:rsidRPr="00A16941" w:rsidRDefault="000D7BA5" w:rsidP="00A1694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 xml:space="preserve">Importar archivo </w:t>
      </w:r>
      <w:r w:rsidRPr="00A16941">
        <w:rPr>
          <w:rStyle w:val="CdigoHTML"/>
          <w:rFonts w:ascii="Calibri" w:hAnsi="Calibri" w:cs="Calibri"/>
          <w:sz w:val="22"/>
          <w:szCs w:val="22"/>
        </w:rPr>
        <w:t>.wsdl</w:t>
      </w:r>
    </w:p>
    <w:p w:rsidR="000D7BA5" w:rsidRPr="00A16941" w:rsidRDefault="000D7BA5" w:rsidP="00A1694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>Bonita genera el conector SOAP</w:t>
      </w:r>
    </w:p>
    <w:p w:rsidR="000D7BA5" w:rsidRDefault="000D7BA5" w:rsidP="00A16941">
      <w:pPr>
        <w:spacing w:after="0" w:line="240" w:lineRule="auto"/>
      </w:pPr>
    </w:p>
    <w:p w:rsidR="000D7BA5" w:rsidRDefault="00A16941" w:rsidP="00A16941">
      <w:pPr>
        <w:pStyle w:val="Ttulo4"/>
        <w:spacing w:before="0" w:line="240" w:lineRule="auto"/>
      </w:pPr>
      <w:r>
        <w:t>CONFIGURACIÓN DEL CONECTOR SOAP</w:t>
      </w:r>
    </w:p>
    <w:p w:rsidR="000D7BA5" w:rsidRPr="00A16941" w:rsidRDefault="000D7BA5" w:rsidP="00A1694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A16941">
        <w:rPr>
          <w:rFonts w:ascii="Calibri" w:hAnsi="Calibri" w:cs="Calibri"/>
          <w:sz w:val="22"/>
          <w:szCs w:val="22"/>
          <w:lang w:val="es-ES"/>
        </w:rPr>
        <w:t xml:space="preserve">En el </w:t>
      </w:r>
      <w:r w:rsidRPr="00A16941">
        <w:rPr>
          <w:rStyle w:val="Textoennegrita"/>
          <w:rFonts w:ascii="Calibri" w:eastAsiaTheme="majorEastAsia" w:hAnsi="Calibri" w:cs="Calibri"/>
          <w:sz w:val="22"/>
          <w:szCs w:val="22"/>
          <w:lang w:val="es-ES"/>
        </w:rPr>
        <w:t>Service Task</w:t>
      </w:r>
      <w:r w:rsidRPr="00A16941">
        <w:rPr>
          <w:rFonts w:ascii="Calibri" w:hAnsi="Calibri" w:cs="Calibri"/>
          <w:sz w:val="22"/>
          <w:szCs w:val="22"/>
          <w:lang w:val="es-ES"/>
        </w:rPr>
        <w:t>:</w:t>
      </w:r>
    </w:p>
    <w:p w:rsidR="000D7BA5" w:rsidRPr="00A16941" w:rsidRDefault="000D7BA5" w:rsidP="00A16941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>Connector type: SOAP</w:t>
      </w:r>
    </w:p>
    <w:p w:rsidR="000D7BA5" w:rsidRPr="00A16941" w:rsidRDefault="000D7BA5" w:rsidP="00A16941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 xml:space="preserve">Operation: </w:t>
      </w:r>
      <w:r w:rsidRPr="00A16941">
        <w:rPr>
          <w:rStyle w:val="CdigoHTML"/>
          <w:rFonts w:ascii="Calibri" w:hAnsi="Calibri" w:cs="Calibri"/>
          <w:sz w:val="22"/>
          <w:szCs w:val="22"/>
        </w:rPr>
        <w:t>realizarDeposito</w:t>
      </w:r>
    </w:p>
    <w:p w:rsidR="000D7BA5" w:rsidRPr="00A16941" w:rsidRDefault="000D7BA5" w:rsidP="00A16941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>Input:</w:t>
      </w:r>
    </w:p>
    <w:p w:rsidR="000D7BA5" w:rsidRPr="00A16941" w:rsidRDefault="000D7BA5" w:rsidP="00A16941">
      <w:pPr>
        <w:pStyle w:val="NormalWeb"/>
        <w:numPr>
          <w:ilvl w:val="1"/>
          <w:numId w:val="4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Style w:val="CdigoHTML"/>
          <w:rFonts w:ascii="Calibri" w:hAnsi="Calibri" w:cs="Calibri"/>
          <w:sz w:val="22"/>
          <w:szCs w:val="22"/>
        </w:rPr>
        <w:t>cuentaOrigen</w:t>
      </w:r>
    </w:p>
    <w:p w:rsidR="000D7BA5" w:rsidRPr="00A16941" w:rsidRDefault="000D7BA5" w:rsidP="00A16941">
      <w:pPr>
        <w:pStyle w:val="NormalWeb"/>
        <w:numPr>
          <w:ilvl w:val="1"/>
          <w:numId w:val="4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Style w:val="CdigoHTML"/>
          <w:rFonts w:ascii="Calibri" w:hAnsi="Calibri" w:cs="Calibri"/>
          <w:sz w:val="22"/>
          <w:szCs w:val="22"/>
        </w:rPr>
        <w:t>monto</w:t>
      </w:r>
    </w:p>
    <w:p w:rsidR="000D7BA5" w:rsidRPr="00A16941" w:rsidRDefault="000D7BA5" w:rsidP="00A16941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Fonts w:ascii="Calibri" w:hAnsi="Calibri" w:cs="Calibri"/>
          <w:sz w:val="22"/>
          <w:szCs w:val="22"/>
        </w:rPr>
        <w:t>Output:</w:t>
      </w:r>
    </w:p>
    <w:p w:rsidR="000D7BA5" w:rsidRPr="00A16941" w:rsidRDefault="000D7BA5" w:rsidP="00A16941">
      <w:pPr>
        <w:pStyle w:val="NormalWeb"/>
        <w:numPr>
          <w:ilvl w:val="1"/>
          <w:numId w:val="4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A16941">
        <w:rPr>
          <w:rStyle w:val="CdigoHTML"/>
          <w:rFonts w:ascii="Calibri" w:hAnsi="Calibri" w:cs="Calibri"/>
          <w:sz w:val="22"/>
          <w:szCs w:val="22"/>
        </w:rPr>
        <w:t>resultado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ALTERNATIVA AVANZADA: CONECTOR JAVA PERSONALIZADO</w:t>
      </w:r>
    </w:p>
    <w:p w:rsidR="000D7BA5" w:rsidRDefault="00A16941" w:rsidP="00A16941">
      <w:pPr>
        <w:pStyle w:val="Ttulo4"/>
        <w:spacing w:before="0" w:line="240" w:lineRule="auto"/>
      </w:pPr>
      <w:r>
        <w:t>CREAR UN CONECTOR JAVA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hljs-keyword"/>
          <w:rFonts w:ascii="Calibri" w:hAnsi="Calibri" w:cs="Calibri"/>
        </w:rPr>
        <w:t>public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keyword"/>
          <w:rFonts w:ascii="Calibri" w:hAnsi="Calibri" w:cs="Calibri"/>
        </w:rPr>
        <w:t>class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title"/>
          <w:rFonts w:ascii="Calibri" w:eastAsia="Calibri" w:hAnsi="Calibri" w:cs="Calibri"/>
        </w:rPr>
        <w:t>DepositoSOAPConnector</w:t>
      </w:r>
      <w:r w:rsidRPr="00A16941">
        <w:rPr>
          <w:rStyle w:val="CdigoHTML"/>
          <w:rFonts w:ascii="Calibri" w:hAnsi="Calibri" w:cs="Calibri"/>
        </w:rPr>
        <w:t xml:space="preserve"> {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 xml:space="preserve">    </w:t>
      </w:r>
      <w:r w:rsidRPr="00A16941">
        <w:rPr>
          <w:rStyle w:val="hljs-keyword"/>
          <w:rFonts w:ascii="Calibri" w:hAnsi="Calibri" w:cs="Calibri"/>
        </w:rPr>
        <w:t>public</w:t>
      </w:r>
      <w:r w:rsidRPr="00A16941">
        <w:rPr>
          <w:rStyle w:val="CdigoHTML"/>
          <w:rFonts w:ascii="Calibri" w:hAnsi="Calibri" w:cs="Calibri"/>
        </w:rPr>
        <w:t xml:space="preserve"> String </w:t>
      </w:r>
      <w:r w:rsidRPr="00A16941">
        <w:rPr>
          <w:rStyle w:val="hljs-title"/>
          <w:rFonts w:ascii="Calibri" w:eastAsia="Calibri" w:hAnsi="Calibri" w:cs="Calibri"/>
        </w:rPr>
        <w:t>ejecutarDeposito</w:t>
      </w:r>
      <w:r w:rsidRPr="00A16941">
        <w:rPr>
          <w:rStyle w:val="hljs-params"/>
          <w:rFonts w:ascii="Calibri" w:hAnsi="Calibri" w:cs="Calibri"/>
        </w:rPr>
        <w:t>(String cuenta, Double monto)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keyword"/>
          <w:rFonts w:ascii="Calibri" w:hAnsi="Calibri" w:cs="Calibri"/>
        </w:rPr>
        <w:t>throws</w:t>
      </w:r>
      <w:r w:rsidRPr="00A16941">
        <w:rPr>
          <w:rStyle w:val="CdigoHTML"/>
          <w:rFonts w:ascii="Calibri" w:hAnsi="Calibri" w:cs="Calibri"/>
        </w:rPr>
        <w:t xml:space="preserve"> Exception {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 xml:space="preserve">        </w:t>
      </w:r>
      <w:r w:rsidRPr="00A16941">
        <w:rPr>
          <w:rStyle w:val="hljs-type"/>
          <w:rFonts w:ascii="Calibri" w:hAnsi="Calibri" w:cs="Calibri"/>
        </w:rPr>
        <w:t>BankService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variable"/>
          <w:rFonts w:ascii="Calibri" w:hAnsi="Calibri" w:cs="Calibri"/>
        </w:rPr>
        <w:t>service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operator"/>
          <w:rFonts w:ascii="Calibri" w:hAnsi="Calibri" w:cs="Calibri"/>
        </w:rPr>
        <w:t>=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keyword"/>
          <w:rFonts w:ascii="Calibri" w:hAnsi="Calibri" w:cs="Calibri"/>
        </w:rPr>
        <w:t>new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title"/>
          <w:rFonts w:ascii="Calibri" w:eastAsia="Calibri" w:hAnsi="Calibri" w:cs="Calibri"/>
        </w:rPr>
        <w:t>BankService</w:t>
      </w:r>
      <w:r w:rsidRPr="00A16941">
        <w:rPr>
          <w:rStyle w:val="CdigoHTML"/>
          <w:rFonts w:ascii="Calibri" w:hAnsi="Calibri" w:cs="Calibri"/>
        </w:rPr>
        <w:t>();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 xml:space="preserve">        </w:t>
      </w:r>
      <w:r w:rsidRPr="00A16941">
        <w:rPr>
          <w:rStyle w:val="hljs-type"/>
          <w:rFonts w:ascii="Calibri" w:hAnsi="Calibri" w:cs="Calibri"/>
        </w:rPr>
        <w:t>BankPortType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variable"/>
          <w:rFonts w:ascii="Calibri" w:hAnsi="Calibri" w:cs="Calibri"/>
        </w:rPr>
        <w:t>port</w:t>
      </w:r>
      <w:r w:rsidRPr="00A16941">
        <w:rPr>
          <w:rStyle w:val="CdigoHTML"/>
          <w:rFonts w:ascii="Calibri" w:hAnsi="Calibri" w:cs="Calibri"/>
        </w:rPr>
        <w:t xml:space="preserve"> </w:t>
      </w:r>
      <w:r w:rsidRPr="00A16941">
        <w:rPr>
          <w:rStyle w:val="hljs-operator"/>
          <w:rFonts w:ascii="Calibri" w:hAnsi="Calibri" w:cs="Calibri"/>
        </w:rPr>
        <w:t>=</w:t>
      </w:r>
      <w:r w:rsidRPr="00A16941">
        <w:rPr>
          <w:rStyle w:val="CdigoHTML"/>
          <w:rFonts w:ascii="Calibri" w:hAnsi="Calibri" w:cs="Calibri"/>
        </w:rPr>
        <w:t xml:space="preserve"> service.getBankPort();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  <w:lang w:val="es-ES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     </w:t>
      </w:r>
      <w:r w:rsidRPr="00A16941">
        <w:rPr>
          <w:rStyle w:val="hljs-keyword"/>
          <w:rFonts w:ascii="Calibri" w:hAnsi="Calibri" w:cs="Calibri"/>
          <w:lang w:val="es-ES"/>
        </w:rPr>
        <w:t>return</w:t>
      </w:r>
      <w:r w:rsidRPr="00A16941">
        <w:rPr>
          <w:rStyle w:val="CdigoHTML"/>
          <w:rFonts w:ascii="Calibri" w:hAnsi="Calibri" w:cs="Calibri"/>
          <w:lang w:val="es-ES"/>
        </w:rPr>
        <w:t xml:space="preserve"> port.realizarDeposito(cuenta, monto);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  <w:lang w:val="es-ES"/>
        </w:rPr>
        <w:t xml:space="preserve">    </w:t>
      </w:r>
      <w:r w:rsidRPr="00A16941">
        <w:rPr>
          <w:rStyle w:val="CdigoHTML"/>
          <w:rFonts w:ascii="Calibri" w:hAnsi="Calibri" w:cs="Calibri"/>
        </w:rPr>
        <w:t>}</w:t>
      </w:r>
    </w:p>
    <w:p w:rsidR="000D7BA5" w:rsidRPr="00A16941" w:rsidRDefault="000D7BA5" w:rsidP="00A16941">
      <w:pPr>
        <w:pStyle w:val="HTMLconformatoprevio"/>
        <w:rPr>
          <w:rStyle w:val="CdigoHTML"/>
          <w:rFonts w:ascii="Calibri" w:hAnsi="Calibri" w:cs="Calibri"/>
        </w:rPr>
      </w:pPr>
      <w:r w:rsidRPr="00A16941">
        <w:rPr>
          <w:rStyle w:val="CdigoHTML"/>
          <w:rFonts w:ascii="Calibri" w:hAnsi="Calibri" w:cs="Calibri"/>
        </w:rPr>
        <w:t>}</w:t>
      </w:r>
    </w:p>
    <w:p w:rsidR="000D7BA5" w:rsidRPr="00A16941" w:rsidRDefault="00A16941" w:rsidP="00A16941">
      <w:pPr>
        <w:pStyle w:val="Ttulo3"/>
        <w:spacing w:before="0" w:line="240" w:lineRule="auto"/>
        <w:rPr>
          <w:iCs/>
          <w:sz w:val="28"/>
          <w:szCs w:val="22"/>
        </w:rPr>
      </w:pPr>
      <w:r w:rsidRPr="00A16941">
        <w:rPr>
          <w:iCs/>
          <w:sz w:val="28"/>
          <w:szCs w:val="22"/>
        </w:rPr>
        <w:lastRenderedPageBreak/>
        <w:t>USO DEL CONECTOR EN BONITA</w:t>
      </w:r>
    </w:p>
    <w:p w:rsidR="000D7BA5" w:rsidRDefault="000D7BA5" w:rsidP="00A16941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 xml:space="preserve">Tipo: </w:t>
      </w:r>
      <w:r>
        <w:rPr>
          <w:rStyle w:val="Textoennegrita"/>
          <w:rFonts w:eastAsiaTheme="majorEastAsia"/>
        </w:rPr>
        <w:t>Service Task</w:t>
      </w:r>
    </w:p>
    <w:p w:rsidR="000D7BA5" w:rsidRDefault="000D7BA5" w:rsidP="00A16941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>Implementation: Java</w:t>
      </w:r>
    </w:p>
    <w:p w:rsidR="000D7BA5" w:rsidRDefault="000D7BA5" w:rsidP="00A16941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 xml:space="preserve">Method: </w:t>
      </w:r>
      <w:r>
        <w:rPr>
          <w:rStyle w:val="CdigoHTML"/>
        </w:rPr>
        <w:t>ejecutarDeposito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GATEWAY BPMN EN BONITA</w:t>
      </w:r>
    </w:p>
    <w:p w:rsidR="000D7BA5" w:rsidRDefault="000D7BA5" w:rsidP="00A16941">
      <w:pPr>
        <w:pStyle w:val="Ttulo3"/>
        <w:spacing w:before="0" w:line="240" w:lineRule="auto"/>
      </w:pPr>
      <w:r>
        <w:t>Condiciones XOR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tipoOperacion == "CONSULTA"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tipoOperacion == "DEPOSITO"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tipoOperacion == "RETIRO"</w:t>
      </w:r>
    </w:p>
    <w:p w:rsidR="000D7BA5" w:rsidRDefault="000D7BA5" w:rsidP="00A16941">
      <w:pPr>
        <w:pStyle w:val="HTMLconformatoprevio"/>
        <w:rPr>
          <w:rStyle w:val="CdigoHTML"/>
        </w:rPr>
      </w:pPr>
      <w:r>
        <w:rPr>
          <w:rStyle w:val="CdigoHTML"/>
        </w:rPr>
        <w:t>tipoOperacion == "TRANSFERENCIA"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MANEJO DE ERRORES EN BONITA</w:t>
      </w:r>
    </w:p>
    <w:p w:rsidR="000D7BA5" w:rsidRDefault="00A16941" w:rsidP="00A16941">
      <w:pPr>
        <w:pStyle w:val="Ttulo4"/>
      </w:pPr>
      <w:r>
        <w:t>BOUNDARY ERROR EVENT</w:t>
      </w:r>
    </w:p>
    <w:p w:rsidR="000D7BA5" w:rsidRDefault="000D7BA5" w:rsidP="008F56B4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Asociado a Service Task SOAP</w:t>
      </w:r>
    </w:p>
    <w:p w:rsidR="000D7BA5" w:rsidRDefault="000D7BA5" w:rsidP="008F56B4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 xml:space="preserve">Error code: </w:t>
      </w:r>
      <w:r>
        <w:rPr>
          <w:rStyle w:val="CdigoHTML"/>
        </w:rPr>
        <w:t>SOAP_ERROR</w:t>
      </w:r>
    </w:p>
    <w:p w:rsidR="000D7BA5" w:rsidRDefault="008F56B4" w:rsidP="008F56B4">
      <w:pPr>
        <w:pStyle w:val="Ttulo4"/>
      </w:pPr>
      <w:r>
        <w:t>LANZAR ERROR DESDE JAVA</w:t>
      </w:r>
    </w:p>
    <w:p w:rsidR="000D7BA5" w:rsidRDefault="000D7BA5" w:rsidP="00A16941">
      <w:pPr>
        <w:pStyle w:val="HTMLconformatoprevio"/>
        <w:rPr>
          <w:rStyle w:val="CdigoHTML"/>
        </w:rPr>
      </w:pPr>
      <w:r>
        <w:rPr>
          <w:rStyle w:val="hljs-keyword"/>
        </w:rPr>
        <w:t>throw</w:t>
      </w:r>
      <w:r>
        <w:rPr>
          <w:rStyle w:val="CdigoHTML"/>
        </w:rPr>
        <w:t xml:space="preserve">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r>
        <w:rPr>
          <w:rStyle w:val="hljs-title"/>
          <w:rFonts w:eastAsia="Calibri"/>
        </w:rPr>
        <w:t>BonitaException</w:t>
      </w:r>
      <w:r>
        <w:rPr>
          <w:rStyle w:val="CdigoHTML"/>
        </w:rPr>
        <w:t>(</w:t>
      </w:r>
      <w:r>
        <w:rPr>
          <w:rStyle w:val="hljs-string"/>
        </w:rPr>
        <w:t>"SOAP_ERROR"</w:t>
      </w:r>
      <w:r>
        <w:rPr>
          <w:rStyle w:val="CdigoHTML"/>
        </w:rPr>
        <w:t>);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REGISTRO DE AUDITORÍA</w:t>
      </w:r>
    </w:p>
    <w:p w:rsidR="000D7BA5" w:rsidRDefault="008F56B4" w:rsidP="008F56B4">
      <w:pPr>
        <w:pStyle w:val="Ttulo4"/>
      </w:pPr>
      <w:r>
        <w:t>SERVICE TASK: REGISTRAR AUDITORÍA</w:t>
      </w:r>
    </w:p>
    <w:p w:rsidR="000D7BA5" w:rsidRPr="008F56B4" w:rsidRDefault="000D7BA5" w:rsidP="008F56B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Tipo: Java</w:t>
      </w:r>
    </w:p>
    <w:p w:rsidR="000D7BA5" w:rsidRPr="008F56B4" w:rsidRDefault="000D7BA5" w:rsidP="008F56B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Guarda:</w:t>
      </w:r>
    </w:p>
    <w:p w:rsidR="000D7BA5" w:rsidRPr="008F56B4" w:rsidRDefault="000D7BA5" w:rsidP="008F56B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Usuario</w:t>
      </w:r>
    </w:p>
    <w:p w:rsidR="000D7BA5" w:rsidRPr="008F56B4" w:rsidRDefault="000D7BA5" w:rsidP="008F56B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Fecha</w:t>
      </w:r>
    </w:p>
    <w:p w:rsidR="000D7BA5" w:rsidRPr="008F56B4" w:rsidRDefault="000D7BA5" w:rsidP="008F56B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Tipo operación</w:t>
      </w:r>
    </w:p>
    <w:p w:rsidR="000D7BA5" w:rsidRPr="008F56B4" w:rsidRDefault="000D7BA5" w:rsidP="008F56B4">
      <w:pPr>
        <w:pStyle w:val="NormalWeb"/>
        <w:numPr>
          <w:ilvl w:val="1"/>
          <w:numId w:val="4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F56B4">
        <w:rPr>
          <w:rFonts w:ascii="Calibri" w:hAnsi="Calibri" w:cs="Calibri"/>
          <w:sz w:val="22"/>
          <w:szCs w:val="22"/>
        </w:rPr>
        <w:t>Resultado</w:t>
      </w:r>
    </w:p>
    <w:p w:rsidR="000D7BA5" w:rsidRDefault="000D7BA5" w:rsidP="00A16941">
      <w:pPr>
        <w:pStyle w:val="NormalWeb"/>
        <w:spacing w:before="0" w:beforeAutospacing="0" w:after="0" w:afterAutospacing="0"/>
      </w:pPr>
      <w:r>
        <w:t>Ejemplo: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System.out.println(</w:t>
      </w:r>
      <w:r w:rsidRPr="000D7BA5">
        <w:rPr>
          <w:rStyle w:val="hljs-string"/>
          <w:lang w:val="es-ES"/>
        </w:rPr>
        <w:t>"Auditoría: "</w:t>
      </w:r>
      <w:r w:rsidRPr="000D7BA5">
        <w:rPr>
          <w:rStyle w:val="CdigoHTML"/>
          <w:lang w:val="es-ES"/>
        </w:rPr>
        <w:t xml:space="preserve"> + tipoOperacion + </w:t>
      </w:r>
      <w:r w:rsidRPr="000D7BA5">
        <w:rPr>
          <w:rStyle w:val="hljs-string"/>
          <w:lang w:val="es-ES"/>
        </w:rPr>
        <w:t>" - "</w:t>
      </w:r>
      <w:r w:rsidRPr="000D7BA5">
        <w:rPr>
          <w:rStyle w:val="CdigoHTML"/>
          <w:lang w:val="es-ES"/>
        </w:rPr>
        <w:t xml:space="preserve"> + resultado);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FORMULARIOS BONITA (UI)</w:t>
      </w:r>
    </w:p>
    <w:p w:rsidR="000D7BA5" w:rsidRDefault="008F56B4" w:rsidP="008F56B4">
      <w:pPr>
        <w:pStyle w:val="Ttulo4"/>
      </w:pPr>
      <w:r>
        <w:t>FORMULARIO DE SOLICITUD</w:t>
      </w:r>
    </w:p>
    <w:p w:rsidR="000D7BA5" w:rsidRDefault="000D7BA5" w:rsidP="00A16941">
      <w:pPr>
        <w:pStyle w:val="NormalWeb"/>
        <w:spacing w:before="0" w:beforeAutospacing="0" w:after="0" w:afterAutospacing="0"/>
      </w:pPr>
      <w:r>
        <w:t>Campos:</w:t>
      </w:r>
    </w:p>
    <w:p w:rsidR="000D7BA5" w:rsidRDefault="000D7BA5" w:rsidP="008F56B4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Tipo de operación (ComboBox)</w:t>
      </w:r>
    </w:p>
    <w:p w:rsidR="000D7BA5" w:rsidRDefault="000D7BA5" w:rsidP="008F56B4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Cuenta origen</w:t>
      </w:r>
    </w:p>
    <w:p w:rsidR="000D7BA5" w:rsidRDefault="000D7BA5" w:rsidP="008F56B4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Cuenta destino</w:t>
      </w:r>
    </w:p>
    <w:p w:rsidR="000D7BA5" w:rsidRDefault="000D7BA5" w:rsidP="008F56B4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Monto</w:t>
      </w:r>
    </w:p>
    <w:p w:rsidR="000D7BA5" w:rsidRPr="000D7BA5" w:rsidRDefault="000D7BA5" w:rsidP="00A16941">
      <w:pPr>
        <w:pStyle w:val="NormalWeb"/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Bonita genera automáticamente la UI.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13. DESPLIEGUE DEL PROCESO</w:t>
      </w:r>
    </w:p>
    <w:p w:rsidR="000D7BA5" w:rsidRPr="000D7BA5" w:rsidRDefault="000D7BA5" w:rsidP="00A16941">
      <w:pPr>
        <w:pStyle w:val="NormalWeb"/>
        <w:numPr>
          <w:ilvl w:val="0"/>
          <w:numId w:val="35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Validar el proceso en Bonita Studio</w:t>
      </w:r>
    </w:p>
    <w:p w:rsidR="000D7BA5" w:rsidRDefault="000D7BA5" w:rsidP="00A16941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Publicar en Bonita Engine</w:t>
      </w:r>
    </w:p>
    <w:p w:rsidR="000D7BA5" w:rsidRDefault="000D7BA5" w:rsidP="00A16941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Ejecutar desde Bonita Portal</w:t>
      </w:r>
    </w:p>
    <w:p w:rsidR="000D7BA5" w:rsidRDefault="00657A1E" w:rsidP="00A16941">
      <w:pPr>
        <w:pStyle w:val="Ttulo3"/>
        <w:spacing w:before="0" w:line="240" w:lineRule="auto"/>
      </w:pPr>
      <w:r>
        <w:lastRenderedPageBreak/>
        <w:t>FLUJO COMPLETO INTEGRADO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hljs-attribute"/>
          <w:lang w:val="es-ES"/>
        </w:rPr>
        <w:t>Usuario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↓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Bonita Portal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↓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Proceso BPMN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↓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Conector SOAP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↓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Sistema Bancario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↑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Respuesta SOAP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↑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Proceso BPM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↑</w:t>
      </w:r>
    </w:p>
    <w:p w:rsidR="000D7BA5" w:rsidRPr="000D7BA5" w:rsidRDefault="000D7BA5" w:rsidP="00A16941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Resultado al usuario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VENTAJAS DE USAR BONITA + SOAP</w:t>
      </w:r>
    </w:p>
    <w:p w:rsidR="000D7BA5" w:rsidRPr="000D7BA5" w:rsidRDefault="000D7BA5" w:rsidP="00A16941">
      <w:pPr>
        <w:pStyle w:val="NormalWeb"/>
        <w:spacing w:before="0" w:beforeAutospacing="0" w:after="0" w:afterAutospacing="0"/>
        <w:rPr>
          <w:lang w:val="es-ES"/>
        </w:rPr>
      </w:pP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Modelado visual sencillo</w:t>
      </w:r>
      <w:r w:rsidRPr="000D7BA5">
        <w:rPr>
          <w:lang w:val="es-ES"/>
        </w:rPr>
        <w:br/>
      </w: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Integración SOAP nativa</w:t>
      </w:r>
      <w:r w:rsidRPr="000D7BA5">
        <w:rPr>
          <w:lang w:val="es-ES"/>
        </w:rPr>
        <w:br/>
      </w: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Bajo acoplamiento</w:t>
      </w:r>
      <w:r w:rsidRPr="000D7BA5">
        <w:rPr>
          <w:lang w:val="es-ES"/>
        </w:rPr>
        <w:br/>
      </w: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Formularios automáticos</w:t>
      </w:r>
      <w:r w:rsidRPr="000D7BA5">
        <w:rPr>
          <w:lang w:val="es-ES"/>
        </w:rPr>
        <w:br/>
      </w: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Escalabilidad empresarial</w:t>
      </w:r>
      <w:r w:rsidRPr="000D7BA5">
        <w:rPr>
          <w:lang w:val="es-ES"/>
        </w:rPr>
        <w:br/>
      </w:r>
      <w:r w:rsidRPr="000D7BA5">
        <w:rPr>
          <w:rFonts w:ascii="Segoe UI Symbol" w:hAnsi="Segoe UI Symbol" w:cs="Segoe UI Symbol"/>
          <w:lang w:val="es-ES"/>
        </w:rPr>
        <w:t>✔</w:t>
      </w:r>
      <w:r w:rsidRPr="000D7BA5">
        <w:rPr>
          <w:lang w:val="es-ES"/>
        </w:rPr>
        <w:t xml:space="preserve"> Ideal para procesos bancarios</w:t>
      </w:r>
    </w:p>
    <w:p w:rsidR="000D7BA5" w:rsidRDefault="000D7BA5" w:rsidP="00A16941">
      <w:pPr>
        <w:spacing w:after="0" w:line="240" w:lineRule="auto"/>
      </w:pPr>
    </w:p>
    <w:p w:rsidR="000D7BA5" w:rsidRDefault="00657A1E" w:rsidP="00A16941">
      <w:pPr>
        <w:pStyle w:val="Ttulo3"/>
        <w:spacing w:before="0" w:line="240" w:lineRule="auto"/>
      </w:pPr>
      <w:r>
        <w:t>ENFOQUE ACADÉMICO (ESPE – INGENIERÍA TI)</w:t>
      </w:r>
    </w:p>
    <w:p w:rsidR="000D7BA5" w:rsidRDefault="000D7BA5" w:rsidP="00A16941">
      <w:pPr>
        <w:pStyle w:val="NormalWeb"/>
        <w:spacing w:before="0" w:beforeAutospacing="0" w:after="0" w:afterAutospacing="0"/>
      </w:pPr>
      <w:r>
        <w:t>Esta integración demuestra: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Uso correcto de BPMN 2.0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Orquestación SOA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Consumo de servicios SOAP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Aplicación de reglas de negocio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Gestión de errores</w:t>
      </w:r>
    </w:p>
    <w:p w:rsidR="000D7BA5" w:rsidRDefault="000D7BA5" w:rsidP="00A16941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Auditoría</w:t>
      </w:r>
    </w:p>
    <w:p w:rsidR="000D7BA5" w:rsidRDefault="000D7BA5" w:rsidP="00A16941">
      <w:pPr>
        <w:spacing w:after="0" w:line="240" w:lineRule="auto"/>
      </w:pPr>
    </w:p>
    <w:p w:rsidR="008F56B4" w:rsidRDefault="008F56B4">
      <w:pPr>
        <w:rPr>
          <w:rFonts w:eastAsiaTheme="majorEastAsia" w:cstheme="majorBidi"/>
          <w:b/>
          <w:color w:val="1F4E79" w:themeColor="accent1" w:themeShade="80"/>
          <w:sz w:val="36"/>
          <w:szCs w:val="26"/>
        </w:rPr>
      </w:pPr>
      <w:r>
        <w:br w:type="page"/>
      </w:r>
    </w:p>
    <w:p w:rsidR="00C16AD2" w:rsidRDefault="00C16AD2" w:rsidP="00C16AD2">
      <w:pPr>
        <w:pStyle w:val="Ttulo2"/>
      </w:pPr>
      <w:r w:rsidRPr="00C16AD2">
        <w:lastRenderedPageBreak/>
        <w:t>INTEGRACIÓN BPMN + CAMUNDA + JAVA + SOAP</w:t>
      </w:r>
      <w:r w:rsidRPr="000D7BA5">
        <w:t xml:space="preserve"> </w:t>
      </w:r>
    </w:p>
    <w:p w:rsidR="00D36E62" w:rsidRPr="000D7BA5" w:rsidRDefault="00D36E62" w:rsidP="008F56B4">
      <w:pPr>
        <w:pStyle w:val="NormalWeb"/>
        <w:jc w:val="both"/>
        <w:rPr>
          <w:lang w:val="es-ES"/>
        </w:rPr>
      </w:pPr>
      <w:r w:rsidRPr="000D7BA5">
        <w:rPr>
          <w:lang w:val="es-ES"/>
        </w:rPr>
        <w:t xml:space="preserve">A </w:t>
      </w:r>
      <w:r w:rsidR="008F56B4" w:rsidRPr="000D7BA5">
        <w:rPr>
          <w:lang w:val="es-ES"/>
        </w:rPr>
        <w:t>continuación,</w:t>
      </w:r>
      <w:r w:rsidRPr="000D7BA5">
        <w:rPr>
          <w:lang w:val="es-ES"/>
        </w:rPr>
        <w:t xml:space="preserve"> tiene </w:t>
      </w:r>
      <w:r w:rsidRPr="000D7BA5">
        <w:rPr>
          <w:rStyle w:val="Textoennegrita"/>
          <w:rFonts w:eastAsiaTheme="majorEastAsia"/>
          <w:lang w:val="es-ES"/>
        </w:rPr>
        <w:t>la integración completa y coherente de BPMN + Camunda + Java + SOAP</w:t>
      </w:r>
      <w:r w:rsidRPr="000D7BA5">
        <w:rPr>
          <w:lang w:val="es-ES"/>
        </w:rPr>
        <w:t xml:space="preserve">, explicada </w:t>
      </w:r>
      <w:r w:rsidRPr="000D7BA5">
        <w:rPr>
          <w:rStyle w:val="Textoennegrita"/>
          <w:rFonts w:eastAsiaTheme="majorEastAsia"/>
          <w:lang w:val="es-ES"/>
        </w:rPr>
        <w:t>a nivel arquitectónico, conceptual y técnico</w:t>
      </w:r>
      <w:r w:rsidRPr="000D7BA5">
        <w:rPr>
          <w:lang w:val="es-ES"/>
        </w:rPr>
        <w:t xml:space="preserve">, como se espera en </w:t>
      </w:r>
      <w:r w:rsidRPr="000D7BA5">
        <w:rPr>
          <w:rStyle w:val="Textoennegrita"/>
          <w:rFonts w:eastAsiaTheme="majorEastAsia"/>
          <w:lang w:val="es-ES"/>
        </w:rPr>
        <w:t>Ingeniería en Tecnologías de la Información</w:t>
      </w:r>
      <w:r w:rsidRPr="000D7BA5">
        <w:rPr>
          <w:lang w:val="es-ES"/>
        </w:rPr>
        <w:t xml:space="preserve"> y en escenarios </w:t>
      </w:r>
      <w:r w:rsidRPr="000D7BA5">
        <w:rPr>
          <w:rStyle w:val="Textoennegrita"/>
          <w:rFonts w:eastAsiaTheme="majorEastAsia"/>
          <w:lang w:val="es-ES"/>
        </w:rPr>
        <w:t>empresariales reales</w:t>
      </w:r>
      <w:r w:rsidRPr="000D7BA5">
        <w:rPr>
          <w:lang w:val="es-ES"/>
        </w:rPr>
        <w:t>.</w:t>
      </w:r>
    </w:p>
    <w:p w:rsidR="00D36E62" w:rsidRPr="00657A1E" w:rsidRDefault="00657A1E" w:rsidP="00C16AD2">
      <w:pPr>
        <w:pStyle w:val="Ttulo3"/>
      </w:pPr>
      <w:r w:rsidRPr="00657A1E">
        <w:t>ARQUITECTURA GENERAL DE LA SOLUCIÓN</w:t>
      </w:r>
    </w:p>
    <w:p w:rsidR="00D36E62" w:rsidRPr="00C16AD2" w:rsidRDefault="00C16AD2" w:rsidP="00C16AD2">
      <w:pPr>
        <w:pStyle w:val="Ttulo3"/>
      </w:pPr>
      <w:r w:rsidRPr="00C16AD2">
        <w:t>ARQUITECTURA EN CAPAS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Cliente / Frontend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Proceso </w:t>
      </w:r>
      <w:r w:rsidRPr="000D7BA5">
        <w:rPr>
          <w:rStyle w:val="hljs-title"/>
          <w:rFonts w:eastAsia="Calibri"/>
          <w:lang w:val="es-ES"/>
        </w:rPr>
        <w:t>BPMN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params"/>
          <w:lang w:val="es-ES"/>
        </w:rPr>
        <w:t>(Camunda Engine)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Delegates </w:t>
      </w:r>
      <w:r w:rsidRPr="000D7BA5">
        <w:rPr>
          <w:rStyle w:val="hljs-title"/>
          <w:rFonts w:eastAsia="Calibri"/>
          <w:lang w:val="es-ES"/>
        </w:rPr>
        <w:t>Java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params"/>
          <w:lang w:val="es-ES"/>
        </w:rPr>
        <w:t>(Service Tasks)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Cliente </w:t>
      </w:r>
      <w:r w:rsidRPr="000D7BA5">
        <w:rPr>
          <w:rStyle w:val="hljs-title"/>
          <w:rFonts w:eastAsia="Calibri"/>
          <w:lang w:val="es-ES"/>
        </w:rPr>
        <w:t>SOAP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params"/>
          <w:lang w:val="es-ES"/>
        </w:rPr>
        <w:t>(JAX-WS / Apache CXF)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    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Sistema Bancario Core</w:t>
      </w:r>
    </w:p>
    <w:p w:rsidR="00D36E62" w:rsidRDefault="00D36E62" w:rsidP="00D36E62"/>
    <w:p w:rsidR="00D36E62" w:rsidRPr="00657A1E" w:rsidRDefault="00657A1E" w:rsidP="00C16AD2">
      <w:pPr>
        <w:pStyle w:val="Ttulo3"/>
      </w:pPr>
      <w:r w:rsidRPr="00657A1E">
        <w:t>COMPONENTES PRINCIPALES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958"/>
        <w:gridCol w:w="2359"/>
      </w:tblGrid>
      <w:tr w:rsidR="00D36E62" w:rsidTr="00C1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Componente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Tecnología</w:t>
            </w:r>
          </w:p>
        </w:tc>
      </w:tr>
      <w:tr w:rsidR="00D36E62" w:rsidTr="00C1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Motor BPM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Camunda BPM</w:t>
            </w:r>
          </w:p>
        </w:tc>
      </w:tr>
      <w:tr w:rsidR="00D36E62" w:rsidTr="00C16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Lenguaje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</w:t>
            </w:r>
          </w:p>
        </w:tc>
      </w:tr>
      <w:tr w:rsidR="00D36E62" w:rsidTr="00C1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Servicios Bancarios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SOAP (WSDL)</w:t>
            </w:r>
          </w:p>
        </w:tc>
      </w:tr>
      <w:tr w:rsidR="00D36E62" w:rsidTr="00C16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Cliente SOAP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JAX-WS / Apache CXF</w:t>
            </w:r>
          </w:p>
        </w:tc>
      </w:tr>
      <w:tr w:rsidR="00D36E62" w:rsidTr="00C1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Orquestación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BPMN 2.0</w:t>
            </w:r>
          </w:p>
        </w:tc>
      </w:tr>
      <w:tr w:rsidR="00D36E62" w:rsidTr="00C16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Persistencia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de datos Camunda</w:t>
            </w:r>
          </w:p>
        </w:tc>
      </w:tr>
      <w:tr w:rsidR="00D36E62" w:rsidTr="00C1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6E62" w:rsidRDefault="00D36E62" w:rsidP="00A16941">
            <w:r>
              <w:t>Seguridad</w:t>
            </w:r>
          </w:p>
        </w:tc>
        <w:tc>
          <w:tcPr>
            <w:tcW w:w="0" w:type="auto"/>
            <w:hideMark/>
          </w:tcPr>
          <w:p w:rsidR="00D36E62" w:rsidRDefault="00D36E62" w:rsidP="00A1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WS-Security (opcional)</w:t>
            </w:r>
          </w:p>
        </w:tc>
      </w:tr>
    </w:tbl>
    <w:p w:rsidR="00D36E62" w:rsidRDefault="00D36E62" w:rsidP="00D36E62"/>
    <w:p w:rsidR="00D36E62" w:rsidRDefault="00C16AD2" w:rsidP="00C16AD2">
      <w:pPr>
        <w:pStyle w:val="Ttulo3"/>
      </w:pPr>
      <w:r>
        <w:t>MODELO BPMN EN CAMUNDA</w:t>
      </w:r>
    </w:p>
    <w:p w:rsidR="00D36E62" w:rsidRDefault="00D36E62" w:rsidP="00D36E62">
      <w:pPr>
        <w:pStyle w:val="Ttulo3"/>
      </w:pPr>
      <w:r>
        <w:t>Elementos clave del BPMN</w:t>
      </w:r>
    </w:p>
    <w:p w:rsidR="00D36E62" w:rsidRPr="000D7BA5" w:rsidRDefault="00D36E62" w:rsidP="00D36E62">
      <w:pPr>
        <w:pStyle w:val="NormalWeb"/>
        <w:numPr>
          <w:ilvl w:val="0"/>
          <w:numId w:val="21"/>
        </w:numPr>
        <w:rPr>
          <w:lang w:val="es-ES"/>
        </w:rPr>
      </w:pPr>
      <w:r w:rsidRPr="000D7BA5">
        <w:rPr>
          <w:rStyle w:val="Textoennegrita"/>
          <w:rFonts w:eastAsiaTheme="majorEastAsia"/>
          <w:lang w:val="es-ES"/>
        </w:rPr>
        <w:t>Service Tasks</w:t>
      </w:r>
      <w:r w:rsidRPr="000D7BA5">
        <w:rPr>
          <w:lang w:val="es-ES"/>
        </w:rPr>
        <w:t xml:space="preserve"> → Implementados con Java Delegates</w:t>
      </w:r>
    </w:p>
    <w:p w:rsidR="00D36E62" w:rsidRPr="000D7BA5" w:rsidRDefault="00D36E62" w:rsidP="00D36E62">
      <w:pPr>
        <w:pStyle w:val="NormalWeb"/>
        <w:numPr>
          <w:ilvl w:val="0"/>
          <w:numId w:val="21"/>
        </w:numPr>
        <w:rPr>
          <w:lang w:val="es-ES"/>
        </w:rPr>
      </w:pPr>
      <w:r w:rsidRPr="000D7BA5">
        <w:rPr>
          <w:rStyle w:val="Textoennegrita"/>
          <w:rFonts w:eastAsiaTheme="majorEastAsia"/>
          <w:lang w:val="es-ES"/>
        </w:rPr>
        <w:t>Exclusive Gateway (XOR)</w:t>
      </w:r>
      <w:r w:rsidRPr="000D7BA5">
        <w:rPr>
          <w:lang w:val="es-ES"/>
        </w:rPr>
        <w:t xml:space="preserve"> → Selección de operación</w:t>
      </w:r>
    </w:p>
    <w:p w:rsidR="00D36E62" w:rsidRPr="000D7BA5" w:rsidRDefault="00D36E62" w:rsidP="00D36E62">
      <w:pPr>
        <w:pStyle w:val="NormalWeb"/>
        <w:numPr>
          <w:ilvl w:val="0"/>
          <w:numId w:val="21"/>
        </w:numPr>
        <w:rPr>
          <w:lang w:val="es-ES"/>
        </w:rPr>
      </w:pPr>
      <w:r w:rsidRPr="000D7BA5">
        <w:rPr>
          <w:rStyle w:val="Textoennegrita"/>
          <w:rFonts w:eastAsiaTheme="majorEastAsia"/>
          <w:lang w:val="es-ES"/>
        </w:rPr>
        <w:t>Boundary Error Event</w:t>
      </w:r>
      <w:r w:rsidRPr="000D7BA5">
        <w:rPr>
          <w:lang w:val="es-ES"/>
        </w:rPr>
        <w:t xml:space="preserve"> → Manejo de errores SOAP</w:t>
      </w:r>
    </w:p>
    <w:p w:rsidR="00D36E62" w:rsidRDefault="00D36E62" w:rsidP="00D36E62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t>Variables de proceso</w:t>
      </w:r>
      <w:r>
        <w:t xml:space="preserve"> → Datos bancarios</w:t>
      </w:r>
    </w:p>
    <w:p w:rsidR="00D36E62" w:rsidRDefault="00D36E62" w:rsidP="00D36E62">
      <w:pPr>
        <w:pStyle w:val="Ttulo3"/>
      </w:pPr>
      <w:r>
        <w:t>Ejemplo de configuración de Service Task</w:t>
      </w:r>
    </w:p>
    <w:p w:rsidR="00D36E62" w:rsidRPr="000D7BA5" w:rsidRDefault="00D36E62" w:rsidP="00D36E62">
      <w:pPr>
        <w:pStyle w:val="NormalWeb"/>
        <w:rPr>
          <w:lang w:val="es-ES"/>
        </w:rPr>
      </w:pPr>
      <w:r w:rsidRPr="000D7BA5">
        <w:rPr>
          <w:lang w:val="es-ES"/>
        </w:rPr>
        <w:t>En el modelador Camunda: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hljs-symbol"/>
          <w:lang w:val="es-ES"/>
        </w:rPr>
        <w:t>Type:</w:t>
      </w:r>
      <w:r w:rsidRPr="000D7BA5">
        <w:rPr>
          <w:rStyle w:val="CdigoHTML"/>
          <w:lang w:val="es-ES"/>
        </w:rPr>
        <w:t xml:space="preserve"> Service Task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symbol"/>
        </w:rPr>
        <w:t>Implementation:</w:t>
      </w:r>
      <w:r>
        <w:rPr>
          <w:rStyle w:val="CdigoHTML"/>
        </w:rPr>
        <w:t xml:space="preserve"> Java </w:t>
      </w:r>
      <w:r>
        <w:rPr>
          <w:rStyle w:val="hljs-keyword"/>
        </w:rPr>
        <w:t>Class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symbol"/>
        </w:rPr>
        <w:t>Class:</w:t>
      </w:r>
      <w:r>
        <w:rPr>
          <w:rStyle w:val="CdigoHTML"/>
        </w:rPr>
        <w:t xml:space="preserve"> com.banco.bpm.soap.DepositoDelegate</w:t>
      </w:r>
    </w:p>
    <w:p w:rsidR="00D36E62" w:rsidRDefault="00C16AD2" w:rsidP="00C16AD2">
      <w:pPr>
        <w:pStyle w:val="Ttulo3"/>
      </w:pPr>
      <w:r>
        <w:lastRenderedPageBreak/>
        <w:t>VARIABLES DEL PROCESO BPM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cuentaOrigen : String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cuentaDestino : String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monto : Double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tipoOperacion : String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resultado : String</w:t>
      </w:r>
    </w:p>
    <w:p w:rsidR="00D36E62" w:rsidRPr="000D7BA5" w:rsidRDefault="00D36E62" w:rsidP="00D36E62">
      <w:pPr>
        <w:pStyle w:val="NormalWeb"/>
        <w:rPr>
          <w:lang w:val="es-ES"/>
        </w:rPr>
      </w:pPr>
      <w:r w:rsidRPr="000D7BA5">
        <w:rPr>
          <w:lang w:val="es-ES"/>
        </w:rPr>
        <w:t xml:space="preserve">Estas variables se usan </w:t>
      </w:r>
      <w:r w:rsidRPr="000D7BA5">
        <w:rPr>
          <w:rStyle w:val="Textoennegrita"/>
          <w:rFonts w:eastAsiaTheme="majorEastAsia"/>
          <w:lang w:val="es-ES"/>
        </w:rPr>
        <w:t>entre tareas BPMN y Java</w:t>
      </w:r>
      <w:r w:rsidRPr="000D7BA5">
        <w:rPr>
          <w:lang w:val="es-ES"/>
        </w:rPr>
        <w:t>.</w:t>
      </w:r>
    </w:p>
    <w:p w:rsidR="00D36E62" w:rsidRDefault="00C16AD2" w:rsidP="00C16AD2">
      <w:pPr>
        <w:pStyle w:val="Ttulo3"/>
      </w:pPr>
      <w:r>
        <w:t>CLIENTE SOAP EN JAVA (JAX-WS)</w:t>
      </w:r>
    </w:p>
    <w:p w:rsidR="00D36E62" w:rsidRDefault="00D36E62" w:rsidP="00D36E62">
      <w:pPr>
        <w:pStyle w:val="Ttulo3"/>
      </w:pPr>
      <w:r>
        <w:t>WSDL (ejemplo conceptual)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BankService.wsdl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- consultarMovimientos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- realizarDeposito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- realizarRetiro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- realizarTransferencia</w:t>
      </w:r>
    </w:p>
    <w:p w:rsidR="00D36E62" w:rsidRDefault="00D36E62" w:rsidP="00D36E62"/>
    <w:p w:rsidR="00D36E62" w:rsidRDefault="00D36E62" w:rsidP="008F56B4">
      <w:pPr>
        <w:pStyle w:val="Ttulo3"/>
        <w:spacing w:before="0" w:line="240" w:lineRule="auto"/>
      </w:pPr>
      <w:r>
        <w:t>Generación de stubs SOAP</w:t>
      </w:r>
    </w:p>
    <w:p w:rsidR="00D36E62" w:rsidRDefault="00D36E62" w:rsidP="008F56B4">
      <w:pPr>
        <w:pStyle w:val="HTMLconformatoprevio"/>
        <w:rPr>
          <w:rStyle w:val="CdigoHTML"/>
        </w:rPr>
      </w:pPr>
      <w:r>
        <w:rPr>
          <w:rStyle w:val="CdigoHTML"/>
        </w:rPr>
        <w:t>wsimport -keep -p com.banco.soap.client BankService.wsdl</w:t>
      </w:r>
    </w:p>
    <w:p w:rsidR="00D36E62" w:rsidRDefault="00D36E62" w:rsidP="008F56B4">
      <w:pPr>
        <w:pStyle w:val="NormalWeb"/>
        <w:spacing w:before="0" w:beforeAutospacing="0" w:after="0" w:afterAutospacing="0"/>
      </w:pPr>
      <w:r>
        <w:t>Esto genera:</w:t>
      </w:r>
    </w:p>
    <w:p w:rsidR="00D36E62" w:rsidRDefault="00D36E62" w:rsidP="008F56B4">
      <w:pPr>
        <w:pStyle w:val="NormalWeb"/>
        <w:numPr>
          <w:ilvl w:val="0"/>
          <w:numId w:val="48"/>
        </w:numPr>
        <w:spacing w:before="0" w:beforeAutospacing="0" w:after="0" w:afterAutospacing="0"/>
      </w:pPr>
      <w:r>
        <w:rPr>
          <w:rStyle w:val="CdigoHTML"/>
        </w:rPr>
        <w:t>BankService</w:t>
      </w:r>
    </w:p>
    <w:p w:rsidR="00D36E62" w:rsidRDefault="00D36E62" w:rsidP="008F56B4">
      <w:pPr>
        <w:pStyle w:val="NormalWeb"/>
        <w:numPr>
          <w:ilvl w:val="0"/>
          <w:numId w:val="48"/>
        </w:numPr>
        <w:spacing w:before="0" w:beforeAutospacing="0" w:after="0" w:afterAutospacing="0"/>
      </w:pPr>
      <w:r>
        <w:rPr>
          <w:rStyle w:val="CdigoHTML"/>
        </w:rPr>
        <w:t>BankPortType</w:t>
      </w:r>
    </w:p>
    <w:p w:rsidR="00D36E62" w:rsidRDefault="00D36E62" w:rsidP="008F56B4">
      <w:pPr>
        <w:pStyle w:val="NormalWeb"/>
        <w:numPr>
          <w:ilvl w:val="0"/>
          <w:numId w:val="48"/>
        </w:numPr>
        <w:spacing w:before="0" w:beforeAutospacing="0" w:after="0" w:afterAutospacing="0"/>
      </w:pPr>
      <w:r>
        <w:t>DTOs XML</w:t>
      </w:r>
    </w:p>
    <w:p w:rsidR="00D36E62" w:rsidRDefault="00D36E62" w:rsidP="008F56B4">
      <w:pPr>
        <w:spacing w:after="0" w:line="240" w:lineRule="auto"/>
      </w:pPr>
    </w:p>
    <w:p w:rsidR="00D36E62" w:rsidRDefault="00C16AD2" w:rsidP="00C16AD2">
      <w:pPr>
        <w:pStyle w:val="Ttulo3"/>
      </w:pPr>
      <w:r>
        <w:t>IMPLEMENTACIÓN JAVA DELEGATE (CAMUNDA)</w:t>
      </w:r>
    </w:p>
    <w:p w:rsidR="00D36E62" w:rsidRDefault="008F56B4" w:rsidP="008F56B4">
      <w:pPr>
        <w:pStyle w:val="Ttulo4"/>
      </w:pPr>
      <w:r>
        <w:t>EJEMPLO: DEPÓSITO BANCARIO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hljs-keyword"/>
          <w:lang w:val="es-ES"/>
        </w:rPr>
        <w:t>package</w:t>
      </w:r>
      <w:r w:rsidRPr="000D7BA5">
        <w:rPr>
          <w:rStyle w:val="CdigoHTML"/>
          <w:lang w:val="es-ES"/>
        </w:rPr>
        <w:t xml:space="preserve"> com.banco.bpm.soap;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org.camunda.bpm.engine.delegate.DelegateExecution;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org.camunda.bpm.engine.delegate.JavaDelegate;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keyword"/>
        </w:rPr>
        <w:t>import</w:t>
      </w:r>
      <w:r>
        <w:rPr>
          <w:rStyle w:val="CdigoHTML"/>
        </w:rPr>
        <w:t xml:space="preserve"> com.banco.soap.client.*;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keyword"/>
        </w:rPr>
        <w:t>public</w:t>
      </w:r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r>
        <w:rPr>
          <w:rStyle w:val="hljs-title"/>
          <w:rFonts w:eastAsia="Calibri"/>
        </w:rPr>
        <w:t>DepositoDelegate</w:t>
      </w:r>
      <w:r>
        <w:rPr>
          <w:rStyle w:val="CdigoHTML"/>
        </w:rPr>
        <w:t xml:space="preserve"> </w:t>
      </w:r>
      <w:r>
        <w:rPr>
          <w:rStyle w:val="hljs-keyword"/>
        </w:rPr>
        <w:t>implements</w:t>
      </w:r>
      <w:r>
        <w:rPr>
          <w:rStyle w:val="CdigoHTML"/>
        </w:rPr>
        <w:t xml:space="preserve"> </w:t>
      </w:r>
      <w:r>
        <w:rPr>
          <w:rStyle w:val="hljs-title"/>
          <w:rFonts w:eastAsia="Calibri"/>
        </w:rPr>
        <w:t>JavaDelegate</w:t>
      </w:r>
      <w:r>
        <w:rPr>
          <w:rStyle w:val="CdigoHTML"/>
        </w:rPr>
        <w:t xml:space="preserve"> {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public</w:t>
      </w:r>
      <w:r>
        <w:rPr>
          <w:rStyle w:val="CdigoHTML"/>
        </w:rPr>
        <w:t xml:space="preserve"> </w:t>
      </w:r>
      <w:r>
        <w:rPr>
          <w:rStyle w:val="hljs-keyword"/>
        </w:rPr>
        <w:t>void</w:t>
      </w:r>
      <w:r>
        <w:rPr>
          <w:rStyle w:val="CdigoHTML"/>
        </w:rPr>
        <w:t xml:space="preserve"> </w:t>
      </w:r>
      <w:r>
        <w:rPr>
          <w:rStyle w:val="hljs-title"/>
          <w:rFonts w:eastAsia="Calibri"/>
        </w:rPr>
        <w:t>execute</w:t>
      </w:r>
      <w:r>
        <w:rPr>
          <w:rStyle w:val="hljs-params"/>
        </w:rPr>
        <w:t>(DelegateExecution execution)</w:t>
      </w:r>
      <w:r>
        <w:rPr>
          <w:rStyle w:val="CdigoHTML"/>
        </w:rPr>
        <w:t xml:space="preserve"> </w:t>
      </w:r>
      <w:r>
        <w:rPr>
          <w:rStyle w:val="hljs-keyword"/>
        </w:rPr>
        <w:t>throws</w:t>
      </w:r>
      <w:r>
        <w:rPr>
          <w:rStyle w:val="CdigoHTML"/>
        </w:rPr>
        <w:t xml:space="preserve"> Exception {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type"/>
        </w:rPr>
        <w:t>String</w:t>
      </w:r>
      <w:r>
        <w:rPr>
          <w:rStyle w:val="CdigoHTML"/>
        </w:rPr>
        <w:t xml:space="preserve"> </w:t>
      </w:r>
      <w:r>
        <w:rPr>
          <w:rStyle w:val="hljs-variable"/>
        </w:rPr>
        <w:t>cuenta</w:t>
      </w:r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(String) execution.getVariable(</w:t>
      </w:r>
      <w:r>
        <w:rPr>
          <w:rStyle w:val="hljs-string"/>
        </w:rPr>
        <w:t>"cuentaOrigen"</w:t>
      </w:r>
      <w:r>
        <w:rPr>
          <w:rStyle w:val="CdigoHTML"/>
        </w:rPr>
        <w:t>);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type"/>
        </w:rPr>
        <w:t>Double</w:t>
      </w:r>
      <w:r>
        <w:rPr>
          <w:rStyle w:val="CdigoHTML"/>
        </w:rPr>
        <w:t xml:space="preserve"> </w:t>
      </w:r>
      <w:r>
        <w:rPr>
          <w:rStyle w:val="hljs-variable"/>
        </w:rPr>
        <w:t>monto</w:t>
      </w:r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(Double) execution.getVariable(</w:t>
      </w:r>
      <w:r>
        <w:rPr>
          <w:rStyle w:val="hljs-string"/>
        </w:rPr>
        <w:t>"monto"</w:t>
      </w:r>
      <w:r>
        <w:rPr>
          <w:rStyle w:val="CdigoHTML"/>
        </w:rPr>
        <w:t>);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type"/>
        </w:rPr>
        <w:t>BankService</w:t>
      </w:r>
      <w:r>
        <w:rPr>
          <w:rStyle w:val="CdigoHTML"/>
        </w:rPr>
        <w:t xml:space="preserve"> </w:t>
      </w:r>
      <w:r>
        <w:rPr>
          <w:rStyle w:val="hljs-variable"/>
        </w:rPr>
        <w:t>service</w:t>
      </w:r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r>
        <w:rPr>
          <w:rStyle w:val="hljs-title"/>
          <w:rFonts w:eastAsia="Calibri"/>
        </w:rPr>
        <w:t>BankService</w:t>
      </w:r>
      <w:r>
        <w:rPr>
          <w:rStyle w:val="CdigoHTML"/>
        </w:rPr>
        <w:t>();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type"/>
        </w:rPr>
        <w:t>BankPortType</w:t>
      </w:r>
      <w:r>
        <w:rPr>
          <w:rStyle w:val="CdigoHTML"/>
        </w:rPr>
        <w:t xml:space="preserve"> </w:t>
      </w:r>
      <w:r>
        <w:rPr>
          <w:rStyle w:val="hljs-variable"/>
        </w:rPr>
        <w:t>port</w:t>
      </w:r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service.getBankPort();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    </w:t>
      </w:r>
      <w:r w:rsidRPr="000D7BA5">
        <w:rPr>
          <w:rStyle w:val="hljs-type"/>
          <w:lang w:val="es-ES"/>
        </w:rPr>
        <w:t>String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variable"/>
          <w:lang w:val="es-ES"/>
        </w:rPr>
        <w:t>respuesta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operator"/>
          <w:lang w:val="es-ES"/>
        </w:rPr>
        <w:t>=</w:t>
      </w:r>
      <w:r w:rsidRPr="000D7BA5">
        <w:rPr>
          <w:rStyle w:val="CdigoHTML"/>
          <w:lang w:val="es-ES"/>
        </w:rPr>
        <w:t xml:space="preserve"> port.realizarDeposito(cuenta, monto);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 w:rsidRPr="000D7BA5">
        <w:rPr>
          <w:rStyle w:val="CdigoHTML"/>
          <w:lang w:val="es-ES"/>
        </w:rPr>
        <w:t xml:space="preserve">        </w:t>
      </w:r>
      <w:r>
        <w:rPr>
          <w:rStyle w:val="CdigoHTML"/>
        </w:rPr>
        <w:t>execution.setVariable(</w:t>
      </w:r>
      <w:r>
        <w:rPr>
          <w:rStyle w:val="hljs-string"/>
        </w:rPr>
        <w:t>"resultado"</w:t>
      </w:r>
      <w:r>
        <w:rPr>
          <w:rStyle w:val="CdigoHTML"/>
        </w:rPr>
        <w:t>, respuesta);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D36E62" w:rsidRDefault="00D36E62" w:rsidP="00D36E62"/>
    <w:p w:rsidR="00D36E62" w:rsidRDefault="00C16AD2" w:rsidP="008F56B4">
      <w:pPr>
        <w:pStyle w:val="Ttulo3"/>
        <w:spacing w:before="0" w:line="240" w:lineRule="auto"/>
      </w:pPr>
      <w:r>
        <w:lastRenderedPageBreak/>
        <w:t>GATEWAY BPMN CONTROLADO POR VARIABLES</w:t>
      </w:r>
    </w:p>
    <w:p w:rsidR="00D36E62" w:rsidRDefault="008F56B4" w:rsidP="008F56B4">
      <w:pPr>
        <w:pStyle w:val="Ttulo4"/>
        <w:spacing w:before="0" w:line="240" w:lineRule="auto"/>
      </w:pPr>
      <w:r>
        <w:t>GATEWAY XOR: TIPO DE OPERACIÓN</w:t>
      </w:r>
    </w:p>
    <w:p w:rsidR="00D36E62" w:rsidRPr="000D7BA5" w:rsidRDefault="00D36E62" w:rsidP="008F56B4">
      <w:pPr>
        <w:pStyle w:val="NormalWeb"/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Condiciones en Camunda:</w:t>
      </w:r>
    </w:p>
    <w:p w:rsidR="00D36E62" w:rsidRPr="000D7BA5" w:rsidRDefault="00D36E62" w:rsidP="008F56B4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${tipoOperacion == "CONSULTA"}</w:t>
      </w:r>
    </w:p>
    <w:p w:rsidR="00D36E62" w:rsidRPr="000D7BA5" w:rsidRDefault="00D36E62" w:rsidP="008F56B4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${tipoOperacion == "DEPOSITO"}</w:t>
      </w:r>
    </w:p>
    <w:p w:rsidR="00D36E62" w:rsidRPr="000D7BA5" w:rsidRDefault="00D36E62" w:rsidP="008F56B4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${tipoOperacion == "RETIRO"}</w:t>
      </w:r>
    </w:p>
    <w:p w:rsidR="00D36E62" w:rsidRPr="000D7BA5" w:rsidRDefault="00D36E62" w:rsidP="008F56B4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${tipoOperacion == "TRANSFERENCIA"}</w:t>
      </w:r>
    </w:p>
    <w:p w:rsidR="00D36E62" w:rsidRDefault="00D36E62" w:rsidP="008F56B4">
      <w:pPr>
        <w:spacing w:after="0" w:line="240" w:lineRule="auto"/>
      </w:pPr>
    </w:p>
    <w:p w:rsidR="00D36E62" w:rsidRDefault="00C16AD2" w:rsidP="008F56B4">
      <w:pPr>
        <w:pStyle w:val="Ttulo3"/>
        <w:spacing w:before="0" w:line="240" w:lineRule="auto"/>
      </w:pPr>
      <w:r>
        <w:t>MANEJO DE ERRORES SOAP EN BPMN</w:t>
      </w:r>
    </w:p>
    <w:p w:rsidR="00D36E62" w:rsidRDefault="008F56B4" w:rsidP="008F56B4">
      <w:pPr>
        <w:pStyle w:val="Ttulo4"/>
        <w:spacing w:before="0" w:line="240" w:lineRule="auto"/>
      </w:pPr>
      <w:r>
        <w:t>BOUNDARY ERROR EVENT</w:t>
      </w:r>
    </w:p>
    <w:p w:rsidR="00D36E62" w:rsidRDefault="00D36E62" w:rsidP="008F56B4">
      <w:pPr>
        <w:pStyle w:val="NormalWeb"/>
        <w:spacing w:before="0" w:beforeAutospacing="0" w:after="0" w:afterAutospacing="0"/>
      </w:pPr>
      <w:r>
        <w:t>En el Service Task:</w:t>
      </w:r>
    </w:p>
    <w:p w:rsidR="00D36E62" w:rsidRDefault="00D36E62" w:rsidP="008F56B4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 xml:space="preserve">Adjuntar </w:t>
      </w:r>
      <w:r>
        <w:rPr>
          <w:rStyle w:val="Textoennegrita"/>
          <w:rFonts w:eastAsiaTheme="majorEastAsia"/>
        </w:rPr>
        <w:t>Boundary Error Event</w:t>
      </w:r>
    </w:p>
    <w:p w:rsidR="00D36E62" w:rsidRDefault="00D36E62" w:rsidP="008F56B4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 xml:space="preserve">Error Code: </w:t>
      </w:r>
      <w:r>
        <w:rPr>
          <w:rStyle w:val="CdigoHTML"/>
        </w:rPr>
        <w:t>SOAP_ERROR</w:t>
      </w:r>
    </w:p>
    <w:p w:rsidR="00D36E62" w:rsidRDefault="00D36E62" w:rsidP="008F56B4">
      <w:pPr>
        <w:spacing w:after="0" w:line="240" w:lineRule="auto"/>
      </w:pPr>
    </w:p>
    <w:p w:rsidR="00D36E62" w:rsidRDefault="008F56B4" w:rsidP="008F56B4">
      <w:pPr>
        <w:pStyle w:val="Ttulo4"/>
        <w:spacing w:before="0" w:line="240" w:lineRule="auto"/>
      </w:pPr>
      <w:r>
        <w:t>LANZAR ERROR DESDE JAVA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hljs-keyword"/>
          <w:lang w:val="es-ES"/>
        </w:rPr>
        <w:t>throw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keyword"/>
          <w:lang w:val="es-ES"/>
        </w:rPr>
        <w:t>new</w:t>
      </w:r>
      <w:r w:rsidRPr="000D7BA5">
        <w:rPr>
          <w:rStyle w:val="CdigoHTML"/>
          <w:lang w:val="es-ES"/>
        </w:rPr>
        <w:t xml:space="preserve"> </w:t>
      </w:r>
      <w:r w:rsidRPr="000D7BA5">
        <w:rPr>
          <w:rStyle w:val="hljs-title"/>
          <w:rFonts w:eastAsia="Calibri"/>
          <w:lang w:val="es-ES"/>
        </w:rPr>
        <w:t>BpmnError</w:t>
      </w:r>
      <w:r w:rsidRPr="000D7BA5">
        <w:rPr>
          <w:rStyle w:val="CdigoHTML"/>
          <w:lang w:val="es-ES"/>
        </w:rPr>
        <w:t>(</w:t>
      </w:r>
      <w:r w:rsidRPr="000D7BA5">
        <w:rPr>
          <w:rStyle w:val="hljs-string"/>
          <w:lang w:val="es-ES"/>
        </w:rPr>
        <w:t>"SOAP_ERROR"</w:t>
      </w:r>
      <w:r w:rsidRPr="000D7BA5">
        <w:rPr>
          <w:rStyle w:val="CdigoHTML"/>
          <w:lang w:val="es-ES"/>
        </w:rPr>
        <w:t xml:space="preserve">, </w:t>
      </w:r>
      <w:r w:rsidRPr="000D7BA5">
        <w:rPr>
          <w:rStyle w:val="hljs-string"/>
          <w:lang w:val="es-ES"/>
        </w:rPr>
        <w:t>"Servicio no disponible"</w:t>
      </w:r>
      <w:r w:rsidRPr="000D7BA5">
        <w:rPr>
          <w:rStyle w:val="CdigoHTML"/>
          <w:lang w:val="es-ES"/>
        </w:rPr>
        <w:t>);</w:t>
      </w:r>
    </w:p>
    <w:p w:rsidR="00D36E62" w:rsidRDefault="00D36E62" w:rsidP="00D36E62"/>
    <w:p w:rsidR="00D36E62" w:rsidRDefault="008F56B4" w:rsidP="008F56B4">
      <w:pPr>
        <w:pStyle w:val="Ttulo4"/>
        <w:spacing w:before="0" w:line="240" w:lineRule="auto"/>
      </w:pPr>
      <w:r>
        <w:t>FLUJO ALTERNO DE ERROR</w:t>
      </w:r>
    </w:p>
    <w:p w:rsidR="00D36E62" w:rsidRPr="000D7BA5" w:rsidRDefault="00D36E62" w:rsidP="008F56B4">
      <w:pPr>
        <w:pStyle w:val="NormalWeb"/>
        <w:spacing w:before="0" w:beforeAutospacing="0" w:after="0" w:afterAutospacing="0"/>
        <w:rPr>
          <w:lang w:val="es-ES"/>
        </w:rPr>
      </w:pPr>
      <w:r w:rsidRPr="000D7BA5">
        <w:rPr>
          <w:rStyle w:val="Textoennegrita"/>
          <w:rFonts w:eastAsiaTheme="majorEastAsia"/>
          <w:lang w:val="es-ES"/>
        </w:rPr>
        <w:t>Service Task:</w:t>
      </w:r>
      <w:r w:rsidRPr="000D7BA5">
        <w:rPr>
          <w:lang w:val="es-ES"/>
        </w:rPr>
        <w:t xml:space="preserve"> Registrar error</w:t>
      </w:r>
      <w:r w:rsidRPr="000D7BA5">
        <w:rPr>
          <w:lang w:val="es-ES"/>
        </w:rPr>
        <w:br/>
      </w:r>
      <w:r w:rsidRPr="000D7BA5">
        <w:rPr>
          <w:rStyle w:val="Textoennegrita"/>
          <w:rFonts w:eastAsiaTheme="majorEastAsia"/>
          <w:lang w:val="es-ES"/>
        </w:rPr>
        <w:t>User Task:</w:t>
      </w:r>
      <w:r w:rsidRPr="000D7BA5">
        <w:rPr>
          <w:lang w:val="es-ES"/>
        </w:rPr>
        <w:t xml:space="preserve"> Notificar al cliente</w:t>
      </w:r>
      <w:r w:rsidRPr="000D7BA5">
        <w:rPr>
          <w:lang w:val="es-ES"/>
        </w:rPr>
        <w:br/>
      </w:r>
      <w:r w:rsidRPr="000D7BA5">
        <w:rPr>
          <w:rStyle w:val="Textoennegrita"/>
          <w:rFonts w:eastAsiaTheme="majorEastAsia"/>
          <w:lang w:val="es-ES"/>
        </w:rPr>
        <w:t>End Event:</w:t>
      </w:r>
      <w:r w:rsidRPr="000D7BA5">
        <w:rPr>
          <w:lang w:val="es-ES"/>
        </w:rPr>
        <w:t xml:space="preserve"> Error controlado</w:t>
      </w:r>
    </w:p>
    <w:p w:rsidR="00D36E62" w:rsidRDefault="00D36E62" w:rsidP="00D36E62"/>
    <w:p w:rsidR="00D36E62" w:rsidRDefault="00C16AD2" w:rsidP="008F56B4">
      <w:pPr>
        <w:pStyle w:val="Ttulo3"/>
        <w:spacing w:before="0" w:line="240" w:lineRule="auto"/>
      </w:pPr>
      <w:r>
        <w:t>REGISTRO DE AUDITORÍA (PARALELO)</w:t>
      </w:r>
    </w:p>
    <w:p w:rsidR="00D36E62" w:rsidRDefault="008F56B4" w:rsidP="008F56B4">
      <w:pPr>
        <w:pStyle w:val="Ttulo4"/>
        <w:spacing w:before="0" w:line="240" w:lineRule="auto"/>
      </w:pPr>
      <w:r>
        <w:t>GATEWAY PARALELO (AND)</w:t>
      </w:r>
    </w:p>
    <w:p w:rsidR="00D36E62" w:rsidRDefault="00D36E62" w:rsidP="008F56B4">
      <w:pPr>
        <w:pStyle w:val="NormalWeb"/>
        <w:numPr>
          <w:ilvl w:val="0"/>
          <w:numId w:val="49"/>
        </w:numPr>
        <w:spacing w:before="0" w:beforeAutospacing="0" w:after="0" w:afterAutospacing="0"/>
      </w:pPr>
      <w:r>
        <w:t>Rama 1: Continuar proceso</w:t>
      </w:r>
    </w:p>
    <w:p w:rsidR="00D36E62" w:rsidRDefault="00D36E62" w:rsidP="008F56B4">
      <w:pPr>
        <w:pStyle w:val="NormalWeb"/>
        <w:numPr>
          <w:ilvl w:val="0"/>
          <w:numId w:val="49"/>
        </w:numPr>
        <w:spacing w:before="0" w:beforeAutospacing="0" w:after="0" w:afterAutospacing="0"/>
      </w:pPr>
      <w:r>
        <w:t>Rama 2: Registrar auditoría</w:t>
      </w:r>
    </w:p>
    <w:p w:rsidR="00D36E62" w:rsidRDefault="008F56B4" w:rsidP="008F56B4">
      <w:pPr>
        <w:pStyle w:val="HTMLconformatoprevio"/>
        <w:rPr>
          <w:rStyle w:val="CdigoHTML"/>
        </w:rPr>
      </w:pPr>
      <w:r>
        <w:rPr>
          <w:rStyle w:val="CdigoHTML"/>
        </w:rPr>
        <w:tab/>
      </w:r>
      <w:r w:rsidR="00D36E62">
        <w:rPr>
          <w:rStyle w:val="CdigoHTML"/>
        </w:rPr>
        <w:t>execution.getProcessEngineServices()</w:t>
      </w:r>
    </w:p>
    <w:p w:rsidR="00D36E62" w:rsidRDefault="00D36E62" w:rsidP="008F56B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.getRuntimeService()</w:t>
      </w:r>
    </w:p>
    <w:p w:rsidR="00D36E62" w:rsidRDefault="00D36E62" w:rsidP="008F56B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.createMessageCorrelation(</w:t>
      </w:r>
      <w:r>
        <w:rPr>
          <w:rStyle w:val="hljs-string"/>
        </w:rPr>
        <w:t>"AUDIT"</w:t>
      </w:r>
      <w:r>
        <w:rPr>
          <w:rStyle w:val="CdigoHTML"/>
        </w:rPr>
        <w:t>)</w:t>
      </w:r>
    </w:p>
    <w:p w:rsidR="00D36E62" w:rsidRDefault="00D36E62" w:rsidP="008F56B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.setVariable(</w:t>
      </w:r>
      <w:r>
        <w:rPr>
          <w:rStyle w:val="hljs-string"/>
        </w:rPr>
        <w:t>"tipoOperacion"</w:t>
      </w:r>
      <w:r>
        <w:rPr>
          <w:rStyle w:val="CdigoHTML"/>
        </w:rPr>
        <w:t>, tipoOperacion)</w:t>
      </w:r>
    </w:p>
    <w:p w:rsidR="00D36E62" w:rsidRDefault="00D36E62" w:rsidP="008F56B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.correlate();</w:t>
      </w:r>
    </w:p>
    <w:p w:rsidR="008F56B4" w:rsidRDefault="008F56B4" w:rsidP="00C16AD2">
      <w:pPr>
        <w:pStyle w:val="Ttulo3"/>
      </w:pPr>
    </w:p>
    <w:p w:rsidR="00D36E62" w:rsidRDefault="00C16AD2" w:rsidP="00C16AD2">
      <w:pPr>
        <w:pStyle w:val="Ttulo3"/>
      </w:pPr>
      <w:r>
        <w:t>DESPLIEGUE EN CAMUNDA</w:t>
      </w:r>
    </w:p>
    <w:p w:rsidR="00D36E62" w:rsidRDefault="008F56B4" w:rsidP="008F56B4">
      <w:pPr>
        <w:pStyle w:val="Ttulo4"/>
      </w:pPr>
      <w:r>
        <w:t>ESTRUCTURA DEL PROYECTO (MAVEN)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bpm-banco/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├── </w:t>
      </w:r>
      <w:r w:rsidRPr="000D7BA5">
        <w:rPr>
          <w:rStyle w:val="hljs-attribute"/>
          <w:lang w:val="es-ES"/>
        </w:rPr>
        <w:t>src</w:t>
      </w:r>
      <w:r w:rsidRPr="000D7BA5">
        <w:rPr>
          <w:rStyle w:val="CdigoHTML"/>
          <w:lang w:val="es-ES"/>
        </w:rPr>
        <w:t>/</w:t>
      </w:r>
      <w:r w:rsidRPr="000D7BA5">
        <w:rPr>
          <w:rStyle w:val="hljs-selector-tag"/>
          <w:lang w:val="es-ES"/>
        </w:rPr>
        <w:t>main</w:t>
      </w:r>
      <w:r w:rsidRPr="000D7BA5">
        <w:rPr>
          <w:rStyle w:val="CdigoHTML"/>
          <w:lang w:val="es-ES"/>
        </w:rPr>
        <w:t>/java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│    └── com/banco/bpm/soap</w:t>
      </w:r>
    </w:p>
    <w:p w:rsidR="00D36E62" w:rsidRPr="00A16941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</w:t>
      </w:r>
      <w:r w:rsidRPr="00A16941">
        <w:rPr>
          <w:rStyle w:val="CdigoHTML"/>
          <w:lang w:val="es-ES"/>
        </w:rPr>
        <w:t xml:space="preserve">├── </w:t>
      </w:r>
      <w:r w:rsidRPr="00A16941">
        <w:rPr>
          <w:rStyle w:val="hljs-attribute"/>
          <w:lang w:val="es-ES"/>
        </w:rPr>
        <w:t>src</w:t>
      </w:r>
      <w:r w:rsidRPr="00A16941">
        <w:rPr>
          <w:rStyle w:val="CdigoHTML"/>
          <w:lang w:val="es-ES"/>
        </w:rPr>
        <w:t>/</w:t>
      </w:r>
      <w:r w:rsidRPr="00A16941">
        <w:rPr>
          <w:rStyle w:val="hljs-selector-tag"/>
          <w:lang w:val="es-ES"/>
        </w:rPr>
        <w:t>main</w:t>
      </w:r>
      <w:r w:rsidRPr="00A16941">
        <w:rPr>
          <w:rStyle w:val="CdigoHTML"/>
          <w:lang w:val="es-ES"/>
        </w:rPr>
        <w:t>/resources</w:t>
      </w:r>
    </w:p>
    <w:p w:rsidR="00D36E62" w:rsidRPr="00A16941" w:rsidRDefault="00D36E62" w:rsidP="00D36E62">
      <w:pPr>
        <w:pStyle w:val="HTMLconformatoprevio"/>
        <w:rPr>
          <w:rStyle w:val="CdigoHTML"/>
          <w:lang w:val="es-ES"/>
        </w:rPr>
      </w:pPr>
      <w:r w:rsidRPr="00A16941">
        <w:rPr>
          <w:rStyle w:val="CdigoHTML"/>
          <w:lang w:val="es-ES"/>
        </w:rPr>
        <w:t xml:space="preserve"> │    ├── diagram</w:t>
      </w:r>
      <w:r w:rsidRPr="00A16941">
        <w:rPr>
          <w:rStyle w:val="hljs-selector-class"/>
          <w:lang w:val="es-ES"/>
        </w:rPr>
        <w:t>.bpmn</w:t>
      </w:r>
    </w:p>
    <w:p w:rsidR="00D36E62" w:rsidRPr="00A16941" w:rsidRDefault="00D36E62" w:rsidP="00D36E62">
      <w:pPr>
        <w:pStyle w:val="HTMLconformatoprevio"/>
        <w:rPr>
          <w:rStyle w:val="CdigoHTML"/>
          <w:lang w:val="es-ES"/>
        </w:rPr>
      </w:pPr>
      <w:r w:rsidRPr="00A16941">
        <w:rPr>
          <w:rStyle w:val="CdigoHTML"/>
          <w:lang w:val="es-ES"/>
        </w:rPr>
        <w:t xml:space="preserve"> │    └── application</w:t>
      </w:r>
      <w:r w:rsidRPr="00A16941">
        <w:rPr>
          <w:rStyle w:val="hljs-selector-class"/>
          <w:lang w:val="es-ES"/>
        </w:rPr>
        <w:t>.properties</w:t>
      </w:r>
    </w:p>
    <w:p w:rsidR="00D36E62" w:rsidRPr="00A16941" w:rsidRDefault="00D36E62" w:rsidP="00D36E62">
      <w:pPr>
        <w:pStyle w:val="HTMLconformatoprevio"/>
        <w:rPr>
          <w:rStyle w:val="CdigoHTML"/>
          <w:lang w:val="es-ES"/>
        </w:rPr>
      </w:pPr>
      <w:r w:rsidRPr="00A16941">
        <w:rPr>
          <w:rStyle w:val="CdigoHTML"/>
          <w:lang w:val="es-ES"/>
        </w:rPr>
        <w:t xml:space="preserve"> └── pom</w:t>
      </w:r>
      <w:r w:rsidRPr="00A16941">
        <w:rPr>
          <w:rStyle w:val="hljs-selector-class"/>
          <w:lang w:val="es-ES"/>
        </w:rPr>
        <w:t>.xml</w:t>
      </w:r>
    </w:p>
    <w:p w:rsidR="00D36E62" w:rsidRDefault="00D36E62" w:rsidP="00D36E62"/>
    <w:p w:rsidR="00D36E62" w:rsidRPr="008F56B4" w:rsidRDefault="008F56B4" w:rsidP="008F56B4">
      <w:pPr>
        <w:pStyle w:val="Ttulo4"/>
      </w:pPr>
      <w:r w:rsidRPr="008F56B4">
        <w:lastRenderedPageBreak/>
        <w:t>DEPENDENCIAS MAVEN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CdigoHTML"/>
        </w:rPr>
        <w:t>&gt;org.camunda.bpm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CdigoHTML"/>
        </w:rPr>
        <w:t>&gt;camunda-engine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CdigoHTML"/>
        </w:rPr>
        <w:t>&gt;org.apache.cxf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CdigoHTML"/>
        </w:rPr>
        <w:t>&gt;cxf-rt-frontend-jaxws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CdigoHTML"/>
        </w:rPr>
        <w:t>&gt;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CdigoHTML"/>
        </w:rPr>
        <w:t>&gt;</w:t>
      </w:r>
    </w:p>
    <w:p w:rsidR="00D36E62" w:rsidRDefault="00D36E62" w:rsidP="00D36E62"/>
    <w:p w:rsidR="00D36E62" w:rsidRPr="00C16AD2" w:rsidRDefault="00C16AD2" w:rsidP="00C16AD2">
      <w:pPr>
        <w:pStyle w:val="Ttulo3"/>
      </w:pPr>
      <w:r w:rsidRPr="00C16AD2">
        <w:t>SEGURIDAD SOAP (WS-SECURITY)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Map&lt;String, Object&gt; ctx = ((BindingProvider) port).getRequestContext();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ctx.put(BindingProvider.USERNAME_PROPERTY, </w:t>
      </w:r>
      <w:r>
        <w:rPr>
          <w:rStyle w:val="hljs-string"/>
        </w:rPr>
        <w:t>"usuario"</w:t>
      </w:r>
      <w:r>
        <w:rPr>
          <w:rStyle w:val="CdigoHTML"/>
        </w:rPr>
        <w:t>);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 xml:space="preserve">ctx.put(BindingProvider.PASSWORD_PROPERTY, </w:t>
      </w:r>
      <w:r>
        <w:rPr>
          <w:rStyle w:val="hljs-string"/>
        </w:rPr>
        <w:t>"password"</w:t>
      </w:r>
      <w:r>
        <w:rPr>
          <w:rStyle w:val="CdigoHTML"/>
        </w:rPr>
        <w:t>);</w:t>
      </w:r>
    </w:p>
    <w:p w:rsidR="00D36E62" w:rsidRDefault="00D36E62" w:rsidP="00D36E62"/>
    <w:p w:rsidR="00D36E62" w:rsidRDefault="00C16AD2" w:rsidP="00C16AD2">
      <w:pPr>
        <w:pStyle w:val="Ttulo3"/>
      </w:pPr>
      <w:r>
        <w:t>FLUJO COMPLETO INTEGRADO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Cliente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Proceso BPMN (Camunda)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Java Delegate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Cliente SOAP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↓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Sistema Bancario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↑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Respuesta SOAP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↑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>Camunda actualiza variables</w:t>
      </w:r>
    </w:p>
    <w:p w:rsidR="00D36E62" w:rsidRPr="000D7BA5" w:rsidRDefault="00D36E62" w:rsidP="00D36E62">
      <w:pPr>
        <w:pStyle w:val="HTMLconformatoprevio"/>
        <w:rPr>
          <w:rStyle w:val="CdigoHTML"/>
          <w:lang w:val="es-ES"/>
        </w:rPr>
      </w:pPr>
      <w:r w:rsidRPr="000D7BA5">
        <w:rPr>
          <w:rStyle w:val="CdigoHTML"/>
          <w:lang w:val="es-ES"/>
        </w:rPr>
        <w:t xml:space="preserve">  ↑</w:t>
      </w:r>
    </w:p>
    <w:p w:rsidR="00D36E62" w:rsidRDefault="00D36E62" w:rsidP="00D36E62">
      <w:pPr>
        <w:pStyle w:val="HTMLconformatoprevio"/>
        <w:rPr>
          <w:rStyle w:val="CdigoHTML"/>
        </w:rPr>
      </w:pPr>
      <w:r>
        <w:rPr>
          <w:rStyle w:val="CdigoHTML"/>
        </w:rPr>
        <w:t>Fin del proceso</w:t>
      </w:r>
    </w:p>
    <w:p w:rsidR="00D36E62" w:rsidRDefault="00D36E62" w:rsidP="00D36E62"/>
    <w:p w:rsidR="00D36E62" w:rsidRDefault="00C16AD2" w:rsidP="003B7951">
      <w:pPr>
        <w:pStyle w:val="Ttulo3"/>
        <w:spacing w:before="0" w:line="240" w:lineRule="auto"/>
      </w:pPr>
      <w:r>
        <w:t>BENEFICIOS DE ESTA INTEGRACIÓN</w:t>
      </w:r>
    </w:p>
    <w:p w:rsidR="003B7951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Orquestación clara y mantenible</w:t>
      </w:r>
    </w:p>
    <w:p w:rsidR="003B7951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Servicios SOAP reutilizables</w:t>
      </w:r>
    </w:p>
    <w:p w:rsidR="003B7951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Separación BPM / lógica técnica</w:t>
      </w:r>
    </w:p>
    <w:p w:rsidR="003B7951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Manejo formal de errores</w:t>
      </w:r>
    </w:p>
    <w:p w:rsidR="003B7951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Auditoría y trazabilidad</w:t>
      </w:r>
    </w:p>
    <w:p w:rsidR="00D36E62" w:rsidRPr="000D7BA5" w:rsidRDefault="00D36E62" w:rsidP="003B7951">
      <w:pPr>
        <w:pStyle w:val="NormalWeb"/>
        <w:numPr>
          <w:ilvl w:val="0"/>
          <w:numId w:val="50"/>
        </w:numPr>
        <w:spacing w:before="0" w:beforeAutospacing="0" w:after="0" w:afterAutospacing="0"/>
        <w:rPr>
          <w:lang w:val="es-ES"/>
        </w:rPr>
      </w:pPr>
      <w:r w:rsidRPr="000D7BA5">
        <w:rPr>
          <w:lang w:val="es-ES"/>
        </w:rPr>
        <w:t>Preparado para microservicios</w:t>
      </w:r>
    </w:p>
    <w:p w:rsidR="003B7951" w:rsidRDefault="003B7951">
      <w:r>
        <w:br w:type="page"/>
      </w:r>
    </w:p>
    <w:p w:rsidR="00D36E62" w:rsidRDefault="00D36E62" w:rsidP="003B7951">
      <w:pPr>
        <w:pStyle w:val="Prrafodelista"/>
        <w:spacing w:after="0" w:line="240" w:lineRule="auto"/>
      </w:pPr>
    </w:p>
    <w:p w:rsidR="00D36E62" w:rsidRDefault="00C16AD2" w:rsidP="003B7951">
      <w:pPr>
        <w:pStyle w:val="Ttulo3"/>
        <w:spacing w:before="0" w:line="240" w:lineRule="auto"/>
      </w:pPr>
      <w:r>
        <w:t xml:space="preserve">NIVEL </w:t>
      </w:r>
      <w:r w:rsidR="003B7951">
        <w:t>ACADÉMICO</w:t>
      </w:r>
    </w:p>
    <w:p w:rsidR="00D36E62" w:rsidRDefault="00D36E62" w:rsidP="003B7951">
      <w:pPr>
        <w:pStyle w:val="NormalWeb"/>
        <w:spacing w:before="0" w:beforeAutospacing="0" w:after="0" w:afterAutospacing="0"/>
      </w:pPr>
      <w:r>
        <w:t>Esta solución integra correctamente:</w:t>
      </w:r>
    </w:p>
    <w:p w:rsidR="00D36E62" w:rsidRDefault="00D36E62" w:rsidP="003B795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>BPM</w:t>
      </w:r>
    </w:p>
    <w:p w:rsidR="00D36E62" w:rsidRDefault="00D36E62" w:rsidP="003B795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>SOA (SOAP)</w:t>
      </w:r>
    </w:p>
    <w:p w:rsidR="00D36E62" w:rsidRDefault="00D36E62" w:rsidP="003B795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>Java Empresarial</w:t>
      </w:r>
    </w:p>
    <w:p w:rsidR="00D36E62" w:rsidRDefault="00D36E62" w:rsidP="003B795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>Arquitectura en capas</w:t>
      </w:r>
    </w:p>
    <w:p w:rsidR="00D36E62" w:rsidRDefault="00D36E62" w:rsidP="003B795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Gobernanza de </w:t>
      </w:r>
      <w:bookmarkStart w:id="0" w:name="_GoBack"/>
      <w:bookmarkEnd w:id="0"/>
      <w:r>
        <w:rPr>
          <w:rStyle w:val="Textoennegrita"/>
          <w:rFonts w:eastAsiaTheme="majorEastAsia"/>
        </w:rPr>
        <w:t>procesos</w:t>
      </w:r>
    </w:p>
    <w:sectPr w:rsidR="00D36E62" w:rsidSect="00E31E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81B" w:rsidRDefault="009B481B" w:rsidP="00B77063">
      <w:pPr>
        <w:spacing w:after="0" w:line="240" w:lineRule="auto"/>
      </w:pPr>
      <w:r>
        <w:separator/>
      </w:r>
    </w:p>
  </w:endnote>
  <w:endnote w:type="continuationSeparator" w:id="0">
    <w:p w:rsidR="009B481B" w:rsidRDefault="009B481B" w:rsidP="00B7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81B" w:rsidRDefault="009B481B" w:rsidP="00B77063">
      <w:pPr>
        <w:spacing w:after="0" w:line="240" w:lineRule="auto"/>
      </w:pPr>
      <w:r>
        <w:separator/>
      </w:r>
    </w:p>
  </w:footnote>
  <w:footnote w:type="continuationSeparator" w:id="0">
    <w:p w:rsidR="009B481B" w:rsidRDefault="009B481B" w:rsidP="00B77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1ED8"/>
    <w:multiLevelType w:val="multilevel"/>
    <w:tmpl w:val="DD1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51E2"/>
    <w:multiLevelType w:val="multilevel"/>
    <w:tmpl w:val="3BC4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3C0F"/>
    <w:multiLevelType w:val="hybridMultilevel"/>
    <w:tmpl w:val="A68262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E293A"/>
    <w:multiLevelType w:val="multilevel"/>
    <w:tmpl w:val="C2C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79F0"/>
    <w:multiLevelType w:val="hybridMultilevel"/>
    <w:tmpl w:val="8EDC2B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47DE8"/>
    <w:multiLevelType w:val="hybridMultilevel"/>
    <w:tmpl w:val="15F0D7C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DD4B50"/>
    <w:multiLevelType w:val="multilevel"/>
    <w:tmpl w:val="1E4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63FC9"/>
    <w:multiLevelType w:val="multilevel"/>
    <w:tmpl w:val="6D6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5200F"/>
    <w:multiLevelType w:val="multilevel"/>
    <w:tmpl w:val="0E3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C2EB6"/>
    <w:multiLevelType w:val="multilevel"/>
    <w:tmpl w:val="66F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4170C"/>
    <w:multiLevelType w:val="multilevel"/>
    <w:tmpl w:val="D8A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61218"/>
    <w:multiLevelType w:val="multilevel"/>
    <w:tmpl w:val="A39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C44CC"/>
    <w:multiLevelType w:val="multilevel"/>
    <w:tmpl w:val="203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0FF7"/>
    <w:multiLevelType w:val="multilevel"/>
    <w:tmpl w:val="65D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E5CE4"/>
    <w:multiLevelType w:val="hybridMultilevel"/>
    <w:tmpl w:val="9D6232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B91B91"/>
    <w:multiLevelType w:val="multilevel"/>
    <w:tmpl w:val="800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A4284"/>
    <w:multiLevelType w:val="multilevel"/>
    <w:tmpl w:val="1D4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0734B"/>
    <w:multiLevelType w:val="multilevel"/>
    <w:tmpl w:val="C07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06016"/>
    <w:multiLevelType w:val="multilevel"/>
    <w:tmpl w:val="CB0288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F752C"/>
    <w:multiLevelType w:val="hybridMultilevel"/>
    <w:tmpl w:val="8A845138"/>
    <w:lvl w:ilvl="0" w:tplc="52D418E4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0" w15:restartNumberingAfterBreak="0">
    <w:nsid w:val="2E5958CD"/>
    <w:multiLevelType w:val="multilevel"/>
    <w:tmpl w:val="08A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80D49"/>
    <w:multiLevelType w:val="multilevel"/>
    <w:tmpl w:val="920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37E70"/>
    <w:multiLevelType w:val="hybridMultilevel"/>
    <w:tmpl w:val="EA74E508"/>
    <w:lvl w:ilvl="0" w:tplc="52D418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6B1AD6"/>
    <w:multiLevelType w:val="multilevel"/>
    <w:tmpl w:val="937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844"/>
    <w:multiLevelType w:val="multilevel"/>
    <w:tmpl w:val="BF88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240F4C"/>
    <w:multiLevelType w:val="multilevel"/>
    <w:tmpl w:val="0F4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9397E"/>
    <w:multiLevelType w:val="multilevel"/>
    <w:tmpl w:val="915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1507F"/>
    <w:multiLevelType w:val="multilevel"/>
    <w:tmpl w:val="994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E45F1"/>
    <w:multiLevelType w:val="multilevel"/>
    <w:tmpl w:val="D4D457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F600C"/>
    <w:multiLevelType w:val="hybridMultilevel"/>
    <w:tmpl w:val="C97667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4F47E3"/>
    <w:multiLevelType w:val="multilevel"/>
    <w:tmpl w:val="00C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B3907"/>
    <w:multiLevelType w:val="multilevel"/>
    <w:tmpl w:val="169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B6D6D"/>
    <w:multiLevelType w:val="multilevel"/>
    <w:tmpl w:val="91B2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C532F2"/>
    <w:multiLevelType w:val="multilevel"/>
    <w:tmpl w:val="708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00E22"/>
    <w:multiLevelType w:val="multilevel"/>
    <w:tmpl w:val="2990C1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639A9"/>
    <w:multiLevelType w:val="multilevel"/>
    <w:tmpl w:val="84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A408F"/>
    <w:multiLevelType w:val="hybridMultilevel"/>
    <w:tmpl w:val="FE628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73AD1"/>
    <w:multiLevelType w:val="hybridMultilevel"/>
    <w:tmpl w:val="2B06FE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FA1A6D"/>
    <w:multiLevelType w:val="multilevel"/>
    <w:tmpl w:val="0EC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93931"/>
    <w:multiLevelType w:val="multilevel"/>
    <w:tmpl w:val="A52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5784E"/>
    <w:multiLevelType w:val="multilevel"/>
    <w:tmpl w:val="4A8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77C60"/>
    <w:multiLevelType w:val="multilevel"/>
    <w:tmpl w:val="778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739B8"/>
    <w:multiLevelType w:val="multilevel"/>
    <w:tmpl w:val="FD72C6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D6195"/>
    <w:multiLevelType w:val="hybridMultilevel"/>
    <w:tmpl w:val="960E38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052033"/>
    <w:multiLevelType w:val="multilevel"/>
    <w:tmpl w:val="D7E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F349D"/>
    <w:multiLevelType w:val="hybridMultilevel"/>
    <w:tmpl w:val="458C8A20"/>
    <w:lvl w:ilvl="0" w:tplc="845C25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A0119"/>
    <w:multiLevelType w:val="multilevel"/>
    <w:tmpl w:val="A7C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66EE5"/>
    <w:multiLevelType w:val="multilevel"/>
    <w:tmpl w:val="5274C1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E4994"/>
    <w:multiLevelType w:val="multilevel"/>
    <w:tmpl w:val="024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34387"/>
    <w:multiLevelType w:val="multilevel"/>
    <w:tmpl w:val="9FA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2"/>
  </w:num>
  <w:num w:numId="3">
    <w:abstractNumId w:val="9"/>
  </w:num>
  <w:num w:numId="4">
    <w:abstractNumId w:val="41"/>
  </w:num>
  <w:num w:numId="5">
    <w:abstractNumId w:val="32"/>
  </w:num>
  <w:num w:numId="6">
    <w:abstractNumId w:val="7"/>
  </w:num>
  <w:num w:numId="7">
    <w:abstractNumId w:val="20"/>
  </w:num>
  <w:num w:numId="8">
    <w:abstractNumId w:val="23"/>
  </w:num>
  <w:num w:numId="9">
    <w:abstractNumId w:val="26"/>
  </w:num>
  <w:num w:numId="10">
    <w:abstractNumId w:val="0"/>
  </w:num>
  <w:num w:numId="11">
    <w:abstractNumId w:val="35"/>
  </w:num>
  <w:num w:numId="12">
    <w:abstractNumId w:val="6"/>
  </w:num>
  <w:num w:numId="13">
    <w:abstractNumId w:val="33"/>
  </w:num>
  <w:num w:numId="14">
    <w:abstractNumId w:val="30"/>
  </w:num>
  <w:num w:numId="15">
    <w:abstractNumId w:val="49"/>
  </w:num>
  <w:num w:numId="16">
    <w:abstractNumId w:val="46"/>
  </w:num>
  <w:num w:numId="17">
    <w:abstractNumId w:val="16"/>
  </w:num>
  <w:num w:numId="18">
    <w:abstractNumId w:val="48"/>
  </w:num>
  <w:num w:numId="19">
    <w:abstractNumId w:val="19"/>
  </w:num>
  <w:num w:numId="20">
    <w:abstractNumId w:val="45"/>
  </w:num>
  <w:num w:numId="21">
    <w:abstractNumId w:val="13"/>
  </w:num>
  <w:num w:numId="22">
    <w:abstractNumId w:val="39"/>
  </w:num>
  <w:num w:numId="23">
    <w:abstractNumId w:val="11"/>
  </w:num>
  <w:num w:numId="24">
    <w:abstractNumId w:val="3"/>
  </w:num>
  <w:num w:numId="25">
    <w:abstractNumId w:val="34"/>
  </w:num>
  <w:num w:numId="26">
    <w:abstractNumId w:val="44"/>
  </w:num>
  <w:num w:numId="27">
    <w:abstractNumId w:val="15"/>
  </w:num>
  <w:num w:numId="28">
    <w:abstractNumId w:val="38"/>
  </w:num>
  <w:num w:numId="29">
    <w:abstractNumId w:val="1"/>
  </w:num>
  <w:num w:numId="30">
    <w:abstractNumId w:val="10"/>
  </w:num>
  <w:num w:numId="31">
    <w:abstractNumId w:val="17"/>
  </w:num>
  <w:num w:numId="32">
    <w:abstractNumId w:val="25"/>
  </w:num>
  <w:num w:numId="33">
    <w:abstractNumId w:val="8"/>
  </w:num>
  <w:num w:numId="34">
    <w:abstractNumId w:val="21"/>
  </w:num>
  <w:num w:numId="35">
    <w:abstractNumId w:val="24"/>
  </w:num>
  <w:num w:numId="36">
    <w:abstractNumId w:val="31"/>
  </w:num>
  <w:num w:numId="37">
    <w:abstractNumId w:val="27"/>
  </w:num>
  <w:num w:numId="38">
    <w:abstractNumId w:val="4"/>
  </w:num>
  <w:num w:numId="39">
    <w:abstractNumId w:val="22"/>
  </w:num>
  <w:num w:numId="40">
    <w:abstractNumId w:val="43"/>
  </w:num>
  <w:num w:numId="41">
    <w:abstractNumId w:val="37"/>
  </w:num>
  <w:num w:numId="42">
    <w:abstractNumId w:val="36"/>
  </w:num>
  <w:num w:numId="43">
    <w:abstractNumId w:val="2"/>
  </w:num>
  <w:num w:numId="44">
    <w:abstractNumId w:val="18"/>
  </w:num>
  <w:num w:numId="45">
    <w:abstractNumId w:val="14"/>
  </w:num>
  <w:num w:numId="46">
    <w:abstractNumId w:val="5"/>
  </w:num>
  <w:num w:numId="47">
    <w:abstractNumId w:val="47"/>
  </w:num>
  <w:num w:numId="48">
    <w:abstractNumId w:val="28"/>
  </w:num>
  <w:num w:numId="49">
    <w:abstractNumId w:val="42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44"/>
    <w:rsid w:val="00082DF1"/>
    <w:rsid w:val="000D7BA5"/>
    <w:rsid w:val="00220D9E"/>
    <w:rsid w:val="00267BD2"/>
    <w:rsid w:val="002C3B7E"/>
    <w:rsid w:val="00303F3A"/>
    <w:rsid w:val="003B7951"/>
    <w:rsid w:val="003D2789"/>
    <w:rsid w:val="0053549C"/>
    <w:rsid w:val="005A00FC"/>
    <w:rsid w:val="005B1633"/>
    <w:rsid w:val="005F0544"/>
    <w:rsid w:val="00657A1E"/>
    <w:rsid w:val="00691A5A"/>
    <w:rsid w:val="006D4253"/>
    <w:rsid w:val="007C56C9"/>
    <w:rsid w:val="007E058A"/>
    <w:rsid w:val="008F56B4"/>
    <w:rsid w:val="009231E0"/>
    <w:rsid w:val="009B481B"/>
    <w:rsid w:val="00A16941"/>
    <w:rsid w:val="00B35612"/>
    <w:rsid w:val="00B77063"/>
    <w:rsid w:val="00B95F07"/>
    <w:rsid w:val="00C16AD2"/>
    <w:rsid w:val="00D36E62"/>
    <w:rsid w:val="00D61628"/>
    <w:rsid w:val="00E20CC7"/>
    <w:rsid w:val="00E31E84"/>
    <w:rsid w:val="00F200F8"/>
    <w:rsid w:val="00FB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93D4"/>
  <w15:chartTrackingRefBased/>
  <w15:docId w15:val="{321E234A-9022-4F41-AF59-5815F626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941"/>
    <w:rPr>
      <w:rFonts w:ascii="Calibri" w:hAnsi="Calibri" w:cs="Calibri"/>
      <w:color w:val="2E74B5" w:themeColor="accent1" w:themeShade="BF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3549C"/>
    <w:pPr>
      <w:keepNext/>
      <w:keepLines/>
      <w:spacing w:before="240" w:after="0"/>
      <w:outlineLvl w:val="0"/>
    </w:pPr>
    <w:rPr>
      <w:rFonts w:eastAsiaTheme="majorEastAsia" w:cstheme="majorBidi"/>
      <w:b/>
      <w:color w:val="1F4E79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BD2"/>
    <w:pPr>
      <w:keepNext/>
      <w:keepLines/>
      <w:spacing w:before="40" w:after="0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7BD2"/>
    <w:pPr>
      <w:keepNext/>
      <w:keepLines/>
      <w:spacing w:before="40" w:after="0"/>
      <w:outlineLvl w:val="2"/>
    </w:pPr>
    <w:rPr>
      <w:rFonts w:eastAsiaTheme="majorEastAsia" w:cstheme="majorBidi"/>
      <w:b/>
      <w:color w:val="1F4E79" w:themeColor="accent1" w:themeShade="80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6941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1F4E79" w:themeColor="accent1" w:themeShade="8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49C"/>
    <w:rPr>
      <w:rFonts w:ascii="Calibri" w:eastAsiaTheme="majorEastAsia" w:hAnsi="Calibri" w:cstheme="majorBidi"/>
      <w:b/>
      <w:color w:val="1F4E79" w:themeColor="accent1" w:themeShade="80"/>
      <w:sz w:val="40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2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67BD2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7BD2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267BD2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267B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67BD2"/>
    <w:pPr>
      <w:spacing w:after="0"/>
    </w:pPr>
    <w:rPr>
      <w:b/>
      <w:color w:val="1F4E79" w:themeColor="accent1" w:themeShade="80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267BD2"/>
    <w:pPr>
      <w:spacing w:after="0" w:line="240" w:lineRule="auto"/>
      <w:contextualSpacing/>
    </w:pPr>
    <w:rPr>
      <w:rFonts w:eastAsiaTheme="majorEastAsia" w:cstheme="majorBidi"/>
      <w:b/>
      <w:color w:val="1F4E79" w:themeColor="accent1" w:themeShade="80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D2"/>
    <w:rPr>
      <w:rFonts w:ascii="Calibri" w:eastAsiaTheme="majorEastAsia" w:hAnsi="Calibri" w:cstheme="majorBidi"/>
      <w:b/>
      <w:color w:val="1F4E79" w:themeColor="accent1" w:themeShade="80"/>
      <w:spacing w:val="-10"/>
      <w:kern w:val="28"/>
      <w:sz w:val="40"/>
      <w:szCs w:val="5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67BD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67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67BD2"/>
    <w:pPr>
      <w:spacing w:after="0" w:line="240" w:lineRule="auto"/>
    </w:pPr>
    <w:rPr>
      <w:rFonts w:ascii="Calibri" w:hAnsi="Calibri" w:cs="Calibri"/>
      <w:lang w:val="es-ES" w:eastAsia="es-ES"/>
    </w:rPr>
  </w:style>
  <w:style w:type="paragraph" w:styleId="Prrafodelista">
    <w:name w:val="List Paragraph"/>
    <w:basedOn w:val="Normal"/>
    <w:uiPriority w:val="34"/>
    <w:qFormat/>
    <w:rsid w:val="00267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D2"/>
    <w:rPr>
      <w:rFonts w:ascii="Calibri" w:hAnsi="Calibri"/>
      <w:b/>
      <w:i w:val="0"/>
      <w:iCs/>
      <w:color w:val="1F4E79" w:themeColor="accent1" w:themeShade="80"/>
      <w:sz w:val="32"/>
      <w:u w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7BD2"/>
    <w:pPr>
      <w:outlineLvl w:val="9"/>
    </w:pPr>
    <w:rPr>
      <w:lang w:val="en-US" w:eastAsia="en-US"/>
    </w:rPr>
  </w:style>
  <w:style w:type="table" w:styleId="Tabladecuadrcula4-nfasis1">
    <w:name w:val="Grid Table 4 Accent 1"/>
    <w:basedOn w:val="Tablanormal"/>
    <w:uiPriority w:val="49"/>
    <w:rsid w:val="00267BD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F0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F0544"/>
    <w:rPr>
      <w:b/>
      <w:bCs/>
    </w:rPr>
  </w:style>
  <w:style w:type="character" w:styleId="nfasis">
    <w:name w:val="Emphasis"/>
    <w:basedOn w:val="Fuentedeprrafopredeter"/>
    <w:uiPriority w:val="20"/>
    <w:qFormat/>
    <w:rsid w:val="005F0544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0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054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F0544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uentedeprrafopredeter"/>
    <w:rsid w:val="000D7BA5"/>
  </w:style>
  <w:style w:type="character" w:customStyle="1" w:styleId="hljs-params">
    <w:name w:val="hljs-params"/>
    <w:basedOn w:val="Fuentedeprrafopredeter"/>
    <w:rsid w:val="000D7BA5"/>
  </w:style>
  <w:style w:type="character" w:customStyle="1" w:styleId="hljs-symbol">
    <w:name w:val="hljs-symbol"/>
    <w:basedOn w:val="Fuentedeprrafopredeter"/>
    <w:rsid w:val="000D7BA5"/>
  </w:style>
  <w:style w:type="character" w:customStyle="1" w:styleId="hljs-keyword">
    <w:name w:val="hljs-keyword"/>
    <w:basedOn w:val="Fuentedeprrafopredeter"/>
    <w:rsid w:val="000D7BA5"/>
  </w:style>
  <w:style w:type="character" w:customStyle="1" w:styleId="hljs-meta">
    <w:name w:val="hljs-meta"/>
    <w:basedOn w:val="Fuentedeprrafopredeter"/>
    <w:rsid w:val="000D7BA5"/>
  </w:style>
  <w:style w:type="character" w:customStyle="1" w:styleId="hljs-type">
    <w:name w:val="hljs-type"/>
    <w:basedOn w:val="Fuentedeprrafopredeter"/>
    <w:rsid w:val="000D7BA5"/>
  </w:style>
  <w:style w:type="character" w:customStyle="1" w:styleId="hljs-variable">
    <w:name w:val="hljs-variable"/>
    <w:basedOn w:val="Fuentedeprrafopredeter"/>
    <w:rsid w:val="000D7BA5"/>
  </w:style>
  <w:style w:type="character" w:customStyle="1" w:styleId="hljs-operator">
    <w:name w:val="hljs-operator"/>
    <w:basedOn w:val="Fuentedeprrafopredeter"/>
    <w:rsid w:val="000D7BA5"/>
  </w:style>
  <w:style w:type="character" w:customStyle="1" w:styleId="hljs-string">
    <w:name w:val="hljs-string"/>
    <w:basedOn w:val="Fuentedeprrafopredeter"/>
    <w:rsid w:val="000D7BA5"/>
  </w:style>
  <w:style w:type="character" w:customStyle="1" w:styleId="hljs-attribute">
    <w:name w:val="hljs-attribute"/>
    <w:basedOn w:val="Fuentedeprrafopredeter"/>
    <w:rsid w:val="000D7BA5"/>
  </w:style>
  <w:style w:type="character" w:customStyle="1" w:styleId="hljs-selector-tag">
    <w:name w:val="hljs-selector-tag"/>
    <w:basedOn w:val="Fuentedeprrafopredeter"/>
    <w:rsid w:val="000D7BA5"/>
  </w:style>
  <w:style w:type="character" w:customStyle="1" w:styleId="hljs-selector-class">
    <w:name w:val="hljs-selector-class"/>
    <w:basedOn w:val="Fuentedeprrafopredeter"/>
    <w:rsid w:val="000D7BA5"/>
  </w:style>
  <w:style w:type="character" w:customStyle="1" w:styleId="hljs-tag">
    <w:name w:val="hljs-tag"/>
    <w:basedOn w:val="Fuentedeprrafopredeter"/>
    <w:rsid w:val="000D7BA5"/>
  </w:style>
  <w:style w:type="character" w:customStyle="1" w:styleId="hljs-name">
    <w:name w:val="hljs-name"/>
    <w:basedOn w:val="Fuentedeprrafopredeter"/>
    <w:rsid w:val="000D7BA5"/>
  </w:style>
  <w:style w:type="table" w:styleId="Tabladecuadrcula4-nfasis5">
    <w:name w:val="Grid Table 4 Accent 5"/>
    <w:basedOn w:val="Tablanormal"/>
    <w:uiPriority w:val="49"/>
    <w:rsid w:val="005B163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A16941"/>
    <w:rPr>
      <w:rFonts w:ascii="Calibri" w:eastAsiaTheme="majorEastAsia" w:hAnsi="Calibri" w:cstheme="majorBidi"/>
      <w:b/>
      <w:iCs/>
      <w:color w:val="1F4E79" w:themeColor="accent1" w:themeShade="80"/>
      <w:sz w:val="2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8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65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5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8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3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3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2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9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00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1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01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04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93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241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78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07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9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1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1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0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4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7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69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45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4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51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26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14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MEGAPC</cp:lastModifiedBy>
  <cp:revision>25</cp:revision>
  <dcterms:created xsi:type="dcterms:W3CDTF">2026-01-02T19:51:00Z</dcterms:created>
  <dcterms:modified xsi:type="dcterms:W3CDTF">2026-01-05T12:26:00Z</dcterms:modified>
</cp:coreProperties>
</file>