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rHeight w:val="2400" w:hRule="exact"/>
        </w:trP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D2030" w:val="clear"/>
            <w:tcMar>
              <w:top w:type="dxa" w:w="200"/>
              <w:left w:type="dxa" w:w="400"/>
              <w:bottom w:type="dxa" w:w="200"/>
              <w:right w:type="dxa" w:w="4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aps/>
                <w:color w:val="A78BFA"/>
                <w:sz w:val="20"/>
                <w:szCs w:val="20"/>
              </w:rPr>
              <w:t xml:space="preserve">RIVERDALE HIGH SCHOOL</w:t>
            </w:r>
          </w:p>
          <w:p>
            <w:pPr>
              <w:spacing w:after="0" w:before="80"/>
            </w:pPr>
            <w:r>
              <w:rPr>
                <w:rFonts w:ascii="Arial" w:cs="Arial" w:eastAsia="Arial" w:hAnsi="Arial"/>
                <w:b/>
                <w:bCs/>
                <w:color w:val="FFFFFF"/>
                <w:sz w:val="56"/>
                <w:szCs w:val="56"/>
              </w:rPr>
              <w:t xml:space="preserve">RHS CheckMate</w:t>
            </w:r>
          </w:p>
          <w:p>
            <w:pPr>
              <w:spacing w:after="0" w:before="60"/>
            </w:pPr>
            <w:r>
              <w:rPr>
                <w:rFonts w:ascii="Arial" w:cs="Arial" w:eastAsia="Arial" w:hAnsi="Arial"/>
                <w:color w:val="C4B5FD"/>
                <w:sz w:val="36"/>
                <w:szCs w:val="36"/>
              </w:rPr>
              <w:t xml:space="preserve">Brand Usage Guide</w:t>
            </w:r>
          </w:p>
        </w:tc>
      </w:tr>
    </w:tbl>
    <w:p>
      <w:pPr>
        <w:spacing w:after="24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0"/>
        <w:gridCol w:w="360"/>
        <w:gridCol w:w="3600"/>
      </w:tblGrid>
      <w:tr>
        <w:trPr>
          <w:trHeight w:val="1440" w:hRule="atLeast"/>
        </w:trPr>
        <w:tc>
          <w:tcPr>
            <w:tcW w:type="dxa" w:w="5400"/>
            <w:tcBorders>
              <w:top w:val="dashed" w:color="C4B5FD" w:sz="2"/>
              <w:left w:val="dashed" w:color="C4B5FD" w:sz="2"/>
              <w:bottom w:val="dashed" w:color="C4B5FD" w:sz="2"/>
              <w:right w:val="dashed" w:color="C4B5FD" w:sz="2"/>
            </w:tcBorders>
            <w:shd w:fill="F5F3FF" w:val="clear"/>
            <w:tcMar>
              <w:top w:type="dxa" w:w="400"/>
              <w:left w:type="dxa" w:w="200"/>
              <w:bottom w:type="dxa" w:w="40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7C3AED"/>
                <w:sz w:val="20"/>
                <w:szCs w:val="20"/>
              </w:rPr>
              <w:t xml:space="preserve">INSERT FULL LOGO / WORDMARK HERE
(horizontal lockup with checkmark + RHS CheckMate text)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/>
        </w:tc>
        <w:tc>
          <w:tcPr>
            <w:tcW w:type="dxa" w:w="3600"/>
            <w:tcBorders>
              <w:top w:val="dashed" w:color="C4B5FD" w:sz="2"/>
              <w:left w:val="dashed" w:color="C4B5FD" w:sz="2"/>
              <w:bottom w:val="dashed" w:color="C4B5FD" w:sz="2"/>
              <w:right w:val="dashed" w:color="C4B5FD" w:sz="2"/>
            </w:tcBorders>
            <w:shd w:fill="F5F3FF" w:val="clear"/>
            <w:tcMar>
              <w:top w:type="dxa" w:w="400"/>
              <w:left w:type="dxa" w:w="200"/>
              <w:bottom w:type="dxa" w:w="40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7C3AED"/>
                <w:sz w:val="20"/>
                <w:szCs w:val="20"/>
              </w:rPr>
              <w:t xml:space="preserve">INSERT
LOGO MARK / ICON HERE
(checkmark circle only)</w:t>
            </w:r>
          </w:p>
        </w:tc>
      </w:tr>
    </w:tbl>
    <w:p>
      <w:pPr>
        <w:spacing w:after="280" w:before="0"/>
      </w:pPr>
    </w:p>
    <w:p>
      <w:pPr>
        <w:spacing w:after="100" w:before="0"/>
      </w:pPr>
      <w:r>
        <w:rPr>
          <w:rFonts w:ascii="Arial" w:cs="Arial" w:eastAsia="Arial" w:hAnsi="Arial"/>
          <w:color w:val="1D2030"/>
          <w:sz w:val="22"/>
          <w:szCs w:val="22"/>
        </w:rPr>
        <w:t xml:space="preserve">This guide defines how to use the RHS CheckMate logo system correctly and consistently across all school-facing materials. Following these guidelines keeps our brand clear, professional, and recognizable — whether it's on a kiosk screen, a checkout slip, or a parent newsletter.</w:t>
      </w:r>
    </w:p>
    <w:p>
      <w:pPr>
        <w:spacing w:after="120" w:before="0"/>
      </w:pPr>
    </w:p>
    <w:p>
      <w:pPr>
        <w:pBdr>
          <w:bottom w:val="single" w:color="7C3AED" w:sz="4" w:space="4"/>
        </w:pBdr>
        <w:spacing w:after="160" w:before="160"/>
      </w:pPr>
    </w:p>
    <w:p>
      <w:pPr>
        <w:spacing w:after="12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80"/>
        <w:gridCol w:w="200"/>
        <w:gridCol w:w="4580"/>
      </w:tblGrid>
      <w:tr>
        <w:tc>
          <w:tcPr>
            <w:tcW w:type="dxa" w:w="45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E9F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5B21B6"/>
                <w:sz w:val="22"/>
                <w:szCs w:val="22"/>
              </w:rPr>
              <w:t xml:space="preserve">Full Logo / Wordmark</w:t>
            </w:r>
          </w:p>
          <w:p>
            <w:r>
              <w:rPr>
                <w:rFonts w:ascii="Arial" w:cs="Arial" w:eastAsia="Arial" w:hAnsi="Arial"/>
                <w:color w:val="1D2030"/>
                <w:sz w:val="20"/>
                <w:szCs w:val="20"/>
              </w:rPr>
              <w:t xml:space="preserve">Includes the checkmark icon AND the "RHS CheckMate" text. Use this as the default wherever space and context allow.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/>
        </w:tc>
        <w:tc>
          <w:tcPr>
            <w:tcW w:type="dxa" w:w="45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D2030"/>
                <w:sz w:val="22"/>
                <w:szCs w:val="22"/>
              </w:rPr>
              <w:t xml:space="preserve">Logo Mark / Icon Only</w:t>
            </w:r>
          </w:p>
          <w:p>
            <w:r>
              <w:rPr>
                <w:rFonts w:ascii="Arial" w:cs="Arial" w:eastAsia="Arial" w:hAnsi="Arial"/>
                <w:color w:val="1D2030"/>
                <w:sz w:val="20"/>
                <w:szCs w:val="20"/>
              </w:rPr>
              <w:t xml:space="preserve">The checkmark circle without the text. Use when space is tight or when the brand is already established in context.</w:t>
            </w:r>
          </w:p>
        </w:tc>
      </w:tr>
    </w:tbl>
    <w:p>
      <w:pPr>
        <w:spacing w:after="24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B21B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Core Logo Rule:  When in doubt, use the Full Logo / Wordmark. The Logo Mark is a supporting element, not a replacement.</w:t>
            </w:r>
          </w:p>
        </w:tc>
      </w:tr>
    </w:tbl>
    <w:p>
      <w:pPr>
        <w:spacing w:after="60" w:before="0"/>
      </w:pPr>
    </w:p>
    <w:p>
      <w:pPr>
        <w:spacing w:after="0" w:before="200"/>
        <w:jc w:val="center"/>
      </w:pPr>
      <w:r>
        <w:rPr>
          <w:rFonts w:ascii="Arial" w:cs="Arial" w:eastAsia="Arial" w:hAnsi="Arial"/>
          <w:i/>
          <w:iCs/>
          <w:color w:val="4B5563"/>
          <w:sz w:val="20"/>
          <w:szCs w:val="20"/>
        </w:rPr>
        <w:t xml:space="preserve">Media Equipment Checkout · Room 27 · Riverdale High School</w:t>
      </w:r>
    </w:p>
    <w:p>
      <w:pPr>
        <w:jc w:val="center"/>
      </w:pPr>
      <w:r>
        <w:rPr>
          <w:rFonts w:ascii="Arial" w:cs="Arial" w:eastAsia="Arial" w:hAnsi="Arial"/>
          <w:color w:val="4B5563"/>
          <w:sz w:val="20"/>
          <w:szCs w:val="20"/>
        </w:rPr>
        <w:t xml:space="preserve">2025–2026</w:t>
      </w:r>
    </w:p>
    <w:p>
      <w:r>
        <w:br w:type="page"/>
      </w:r>
    </w:p>
    <w:p>
      <w:pPr>
        <w:pBdr>
          <w:bottom w:val="single" w:color="7C3AED" w:sz="8" w:space="6"/>
        </w:pBdr>
        <w:spacing w:after="140" w:before="320"/>
      </w:pPr>
      <w:r>
        <w:rPr>
          <w:rFonts w:ascii="Arial" w:cs="Arial" w:eastAsia="Arial" w:hAnsi="Arial"/>
          <w:b/>
          <w:bCs/>
          <w:color w:val="7C3AED"/>
          <w:sz w:val="32"/>
          <w:szCs w:val="32"/>
        </w:rPr>
        <w:t xml:space="preserve">Full Logo / Wordmark</w:t>
      </w:r>
    </w:p>
    <w:p>
      <w:pPr>
        <w:spacing w:after="100" w:before="0"/>
      </w:pPr>
      <w:r>
        <w:rPr>
          <w:rFonts w:ascii="Arial" w:cs="Arial" w:eastAsia="Arial" w:hAnsi="Arial"/>
          <w:color w:val="1D2030"/>
          <w:sz w:val="22"/>
          <w:szCs w:val="22"/>
        </w:rPr>
        <w:t xml:space="preserve">The full logo combines the checkmark icon with the "RHS CheckMate" wordmark. This is the primary logo — use it as the default whenever space and context allow.</w:t>
      </w:r>
    </w:p>
    <w:p>
      <w:pPr>
        <w:spacing w:after="6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rHeight w:val="1440" w:hRule="exact"/>
        </w:trPr>
        <w:tc>
          <w:tcPr>
            <w:tcBorders>
              <w:top w:val="dashed" w:color="C4B5FD" w:sz="2"/>
              <w:left w:val="dashed" w:color="C4B5FD" w:sz="2"/>
              <w:bottom w:val="dashed" w:color="C4B5FD" w:sz="2"/>
              <w:right w:val="dashed" w:color="C4B5FD" w:sz="2"/>
            </w:tcBorders>
            <w:shd w:fill="F5F3FF" w:val="clear"/>
            <w:tcMar>
              <w:top w:type="dxa" w:w="200"/>
              <w:left w:type="dxa" w:w="200"/>
              <w:bottom w:type="dxa" w:w="20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A78BFA"/>
                <w:sz w:val="20"/>
                <w:szCs w:val="20"/>
              </w:rPr>
              <w:t xml:space="preserve">[ </w:t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7C3AED"/>
                <w:sz w:val="20"/>
                <w:szCs w:val="20"/>
              </w:rPr>
              <w:t xml:space="preserve">INSERT FULL LOGO / WORDMARK  (insert PNG or SVG with transparent background)</w:t>
            </w:r>
            <w:r>
              <w:rPr>
                <w:rFonts w:ascii="Arial" w:cs="Arial" w:eastAsia="Arial" w:hAnsi="Arial"/>
                <w:color w:val="A78BFA"/>
                <w:sz w:val="20"/>
                <w:szCs w:val="20"/>
              </w:rPr>
              <w:t xml:space="preserve"> ]</w:t>
            </w:r>
          </w:p>
        </w:tc>
      </w:tr>
    </w:tbl>
    <w:p>
      <w:pPr>
        <w:spacing w:after="20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653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✓  Recommended Uses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DF4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60" w:before="0"/>
            </w:pPr>
            <w:r>
              <w:rPr>
                <w:rFonts w:ascii="Arial" w:cs="Arial" w:eastAsia="Arial" w:hAnsi="Arial"/>
                <w:color w:val="1D2030"/>
                <w:sz w:val="22"/>
                <w:szCs w:val="22"/>
              </w:rPr>
              <w:t xml:space="preserve">Official school program headers and banners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DF4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60" w:before="0"/>
            </w:pPr>
            <w:r>
              <w:rPr>
                <w:rFonts w:ascii="Arial" w:cs="Arial" w:eastAsia="Arial" w:hAnsi="Arial"/>
                <w:color w:val="1D2030"/>
                <w:sz w:val="22"/>
                <w:szCs w:val="22"/>
              </w:rPr>
              <w:t xml:space="preserve">Student check-in / checkout screens (kiosk welcome screen, receipt headers)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DF4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60" w:before="0"/>
            </w:pPr>
            <w:r>
              <w:rPr>
                <w:rFonts w:ascii="Arial" w:cs="Arial" w:eastAsia="Arial" w:hAnsi="Arial"/>
                <w:color w:val="1D2030"/>
                <w:sz w:val="22"/>
                <w:szCs w:val="22"/>
              </w:rPr>
              <w:t xml:space="preserve">Permission slips, checkout agreements, and parent communication forms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DF4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60" w:before="0"/>
            </w:pPr>
            <w:r>
              <w:rPr>
                <w:rFonts w:ascii="Arial" w:cs="Arial" w:eastAsia="Arial" w:hAnsi="Arial"/>
                <w:color w:val="1D2030"/>
                <w:sz w:val="22"/>
                <w:szCs w:val="22"/>
              </w:rPr>
              <w:t xml:space="preserve">First-time communications — any time someone is seeing CheckMate for the first time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DF4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60" w:before="0"/>
            </w:pPr>
            <w:r>
              <w:rPr>
                <w:rFonts w:ascii="Arial" w:cs="Arial" w:eastAsia="Arial" w:hAnsi="Arial"/>
                <w:color w:val="1D2030"/>
                <w:sz w:val="22"/>
                <w:szCs w:val="22"/>
              </w:rPr>
              <w:t xml:space="preserve">Staff training materials, orientation slides, and onboarding documents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DF4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60" w:before="0"/>
            </w:pPr>
            <w:r>
              <w:rPr>
                <w:rFonts w:ascii="Arial" w:cs="Arial" w:eastAsia="Arial" w:hAnsi="Arial"/>
                <w:color w:val="1D2030"/>
                <w:sz w:val="22"/>
                <w:szCs w:val="22"/>
              </w:rPr>
              <w:t xml:space="preserve">Admin reports and dashboards where CheckMate branding needs context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DF4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60" w:before="0"/>
            </w:pPr>
            <w:r>
              <w:rPr>
                <w:rFonts w:ascii="Arial" w:cs="Arial" w:eastAsia="Arial" w:hAnsi="Arial"/>
                <w:color w:val="1D2030"/>
                <w:sz w:val="22"/>
                <w:szCs w:val="22"/>
              </w:rPr>
              <w:t xml:space="preserve">Email and newsletter headers sent to parents, staff, or students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DF4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60" w:before="0"/>
            </w:pPr>
            <w:r>
              <w:rPr>
                <w:rFonts w:ascii="Arial" w:cs="Arial" w:eastAsia="Arial" w:hAnsi="Arial"/>
                <w:color w:val="1D2030"/>
                <w:sz w:val="22"/>
                <w:szCs w:val="22"/>
              </w:rPr>
              <w:t xml:space="preserve">Printed signage in Room 27 (checkout counter, door signs, equipment labels)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DF4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60" w:before="0"/>
            </w:pPr>
            <w:r>
              <w:rPr>
                <w:rFonts w:ascii="Arial" w:cs="Arial" w:eastAsia="Arial" w:hAnsi="Arial"/>
                <w:color w:val="1D2030"/>
                <w:sz w:val="22"/>
                <w:szCs w:val="22"/>
              </w:rPr>
              <w:t xml:space="preserve">Digital displays in hallways or common areas where text reinforces recognition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DF4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60" w:before="0"/>
            </w:pPr>
            <w:r>
              <w:rPr>
                <w:rFonts w:ascii="Arial" w:cs="Arial" w:eastAsia="Arial" w:hAnsi="Arial"/>
                <w:color w:val="1D2030"/>
                <w:sz w:val="22"/>
                <w:szCs w:val="22"/>
              </w:rPr>
              <w:t xml:space="preserve">Yearbook spreads and school publication features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DF4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60" w:before="0"/>
            </w:pPr>
            <w:r>
              <w:rPr>
                <w:rFonts w:ascii="Arial" w:cs="Arial" w:eastAsia="Arial" w:hAnsi="Arial"/>
                <w:color w:val="1D2030"/>
                <w:sz w:val="22"/>
                <w:szCs w:val="22"/>
              </w:rPr>
              <w:t xml:space="preserve">Room 27 promotional materials — posters, info cards, how-to guides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DF4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60" w:before="0"/>
            </w:pPr>
            <w:r>
              <w:rPr>
                <w:rFonts w:ascii="Arial" w:cs="Arial" w:eastAsia="Arial" w:hAnsi="Arial"/>
                <w:color w:val="1D2030"/>
                <w:sz w:val="22"/>
                <w:szCs w:val="22"/>
              </w:rPr>
              <w:t xml:space="preserve">Any place where the audience may not already know what CheckMate is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DF4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60" w:before="0"/>
            </w:pPr>
            <w:r>
              <w:rPr>
                <w:rFonts w:ascii="Arial" w:cs="Arial" w:eastAsia="Arial" w:hAnsi="Arial"/>
                <w:color w:val="1D2030"/>
                <w:sz w:val="22"/>
                <w:szCs w:val="22"/>
              </w:rPr>
              <w:t xml:space="preserve">Policy documents and student handbooks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DF4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60" w:before="0"/>
            </w:pPr>
            <w:r>
              <w:rPr>
                <w:rFonts w:ascii="Arial" w:cs="Arial" w:eastAsia="Arial" w:hAnsi="Arial"/>
                <w:color w:val="1D2030"/>
                <w:sz w:val="22"/>
                <w:szCs w:val="22"/>
              </w:rPr>
              <w:t xml:space="preserve">QR code landing pages or web pages explaining the program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DF4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60" w:before="0"/>
            </w:pPr>
            <w:r>
              <w:rPr>
                <w:rFonts w:ascii="Arial" w:cs="Arial" w:eastAsia="Arial" w:hAnsi="Arial"/>
                <w:color w:val="1D2030"/>
                <w:sz w:val="22"/>
                <w:szCs w:val="22"/>
              </w:rPr>
              <w:t xml:space="preserve">Slideshow presentations for admin, staff meetings, or Back-to-School Night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DF4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60" w:before="0"/>
            </w:pPr>
            <w:r>
              <w:rPr>
                <w:rFonts w:ascii="Arial" w:cs="Arial" w:eastAsia="Arial" w:hAnsi="Arial"/>
                <w:color w:val="1D2030"/>
                <w:sz w:val="22"/>
                <w:szCs w:val="22"/>
              </w:rPr>
              <w:t xml:space="preserve">Equipment bag tags when space allows a readable label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DF4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60" w:before="0"/>
            </w:pPr>
            <w:r>
              <w:rPr>
                <w:rFonts w:ascii="Arial" w:cs="Arial" w:eastAsia="Arial" w:hAnsi="Arial"/>
                <w:color w:val="1D2030"/>
                <w:sz w:val="22"/>
                <w:szCs w:val="22"/>
              </w:rPr>
              <w:t xml:space="preserve">Program proposals or budget documents shared with administration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DF4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60" w:before="0"/>
            </w:pPr>
            <w:r>
              <w:rPr>
                <w:rFonts w:ascii="Arial" w:cs="Arial" w:eastAsia="Arial" w:hAnsi="Arial"/>
                <w:color w:val="1D2030"/>
                <w:sz w:val="22"/>
                <w:szCs w:val="22"/>
              </w:rPr>
              <w:t xml:space="preserve">Social media posts where context about the program is being shared</w:t>
            </w:r>
          </w:p>
        </w:tc>
      </w:tr>
    </w:tbl>
    <w:p>
      <w:pPr>
        <w:spacing w:after="16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991B1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✕  Do Not Use The Full Logo When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2F2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60" w:before="0"/>
            </w:pPr>
            <w:r>
              <w:rPr>
                <w:rFonts w:ascii="Arial" w:cs="Arial" w:eastAsia="Arial" w:hAnsi="Arial"/>
                <w:color w:val="1D2030"/>
                <w:sz w:val="22"/>
                <w:szCs w:val="22"/>
              </w:rPr>
              <w:t xml:space="preserve">The space is too small for the text to remain legible (e.g., browser favicon, tiny NFC sticker, small app button icon, compact sidebar badge)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2F2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60" w:before="0"/>
            </w:pPr>
            <w:r>
              <w:rPr>
                <w:rFonts w:ascii="Arial" w:cs="Arial" w:eastAsia="Arial" w:hAnsi="Arial"/>
                <w:color w:val="1D2030"/>
                <w:sz w:val="22"/>
                <w:szCs w:val="22"/>
              </w:rPr>
              <w:t xml:space="preserve">It would be shrunk below approximately 1.5 inches wide — at that size the wordmark becomes unreadable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2F2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60" w:before="0"/>
            </w:pPr>
            <w:r>
              <w:rPr>
                <w:rFonts w:ascii="Arial" w:cs="Arial" w:eastAsia="Arial" w:hAnsi="Arial"/>
                <w:color w:val="1D2030"/>
                <w:sz w:val="22"/>
                <w:szCs w:val="22"/>
              </w:rPr>
              <w:t xml:space="preserve">A small icon is all that fits in the design context (use the Logo Mark instead)</w:t>
            </w:r>
          </w:p>
        </w:tc>
      </w:tr>
    </w:tbl>
    <w:p>
      <w:r>
        <w:br w:type="page"/>
      </w:r>
    </w:p>
    <w:p>
      <w:pPr>
        <w:pBdr>
          <w:bottom w:val="single" w:color="7C3AED" w:sz="8" w:space="6"/>
        </w:pBdr>
        <w:spacing w:after="140" w:before="320"/>
      </w:pPr>
      <w:r>
        <w:rPr>
          <w:rFonts w:ascii="Arial" w:cs="Arial" w:eastAsia="Arial" w:hAnsi="Arial"/>
          <w:b/>
          <w:bCs/>
          <w:color w:val="7C3AED"/>
          <w:sz w:val="32"/>
          <w:szCs w:val="32"/>
        </w:rPr>
        <w:t xml:space="preserve">Logo Mark / Icon Only</w:t>
      </w:r>
    </w:p>
    <w:p>
      <w:pPr>
        <w:spacing w:after="100" w:before="0"/>
      </w:pPr>
      <w:r>
        <w:rPr>
          <w:rFonts w:ascii="Arial" w:cs="Arial" w:eastAsia="Arial" w:hAnsi="Arial"/>
          <w:color w:val="1D2030"/>
          <w:sz w:val="22"/>
          <w:szCs w:val="22"/>
        </w:rPr>
        <w:t xml:space="preserve">The logo mark is the checkmark circle without the text. Use it as a supporting element when the brand is already established in context, or when space is too tight for the full wordmark.</w:t>
      </w:r>
    </w:p>
    <w:p>
      <w:pPr>
        <w:spacing w:after="6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rHeight w:val="1200" w:hRule="exact"/>
        </w:trPr>
        <w:tc>
          <w:tcPr>
            <w:tcBorders>
              <w:top w:val="dashed" w:color="C4B5FD" w:sz="2"/>
              <w:left w:val="dashed" w:color="C4B5FD" w:sz="2"/>
              <w:bottom w:val="dashed" w:color="C4B5FD" w:sz="2"/>
              <w:right w:val="dashed" w:color="C4B5FD" w:sz="2"/>
            </w:tcBorders>
            <w:shd w:fill="F5F3FF" w:val="clear"/>
            <w:tcMar>
              <w:top w:type="dxa" w:w="200"/>
              <w:left w:type="dxa" w:w="200"/>
              <w:bottom w:type="dxa" w:w="20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A78BFA"/>
                <w:sz w:val="20"/>
                <w:szCs w:val="20"/>
              </w:rPr>
              <w:t xml:space="preserve">[ </w:t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7C3AED"/>
                <w:sz w:val="20"/>
                <w:szCs w:val="20"/>
              </w:rPr>
              <w:t xml:space="preserve">INSERT LOGO MARK / ICON  (checkmark circle, PNG or SVG with transparent background)</w:t>
            </w:r>
            <w:r>
              <w:rPr>
                <w:rFonts w:ascii="Arial" w:cs="Arial" w:eastAsia="Arial" w:hAnsi="Arial"/>
                <w:color w:val="A78BFA"/>
                <w:sz w:val="20"/>
                <w:szCs w:val="20"/>
              </w:rPr>
              <w:t xml:space="preserve"> ]</w:t>
            </w:r>
          </w:p>
        </w:tc>
      </w:tr>
    </w:tbl>
    <w:p>
      <w:pPr>
        <w:spacing w:after="20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653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✓  Recommended Uses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DF4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60" w:before="0"/>
            </w:pPr>
            <w:r>
              <w:rPr>
                <w:rFonts w:ascii="Arial" w:cs="Arial" w:eastAsia="Arial" w:hAnsi="Arial"/>
                <w:color w:val="1D2030"/>
                <w:sz w:val="22"/>
                <w:szCs w:val="22"/>
              </w:rPr>
              <w:t xml:space="preserve">Browser favicon — the 16×16 to 32×32 icon shown in browser tabs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DF4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60" w:before="0"/>
            </w:pPr>
            <w:r>
              <w:rPr>
                <w:rFonts w:ascii="Arial" w:cs="Arial" w:eastAsia="Arial" w:hAnsi="Arial"/>
                <w:color w:val="1D2030"/>
                <w:sz w:val="22"/>
                <w:szCs w:val="22"/>
              </w:rPr>
              <w:t xml:space="preserve">App icon on iOS/Android home screens or PWA install prompts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DF4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60" w:before="0"/>
            </w:pPr>
            <w:r>
              <w:rPr>
                <w:rFonts w:ascii="Arial" w:cs="Arial" w:eastAsia="Arial" w:hAnsi="Arial"/>
                <w:color w:val="1D2030"/>
                <w:sz w:val="22"/>
                <w:szCs w:val="22"/>
              </w:rPr>
              <w:t xml:space="preserve">Small NFC sticker or equipment tag where only a tiny mark fits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DF4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60" w:before="0"/>
            </w:pPr>
            <w:r>
              <w:rPr>
                <w:rFonts w:ascii="Arial" w:cs="Arial" w:eastAsia="Arial" w:hAnsi="Arial"/>
                <w:color w:val="1D2030"/>
                <w:sz w:val="22"/>
                <w:szCs w:val="22"/>
              </w:rPr>
              <w:t xml:space="preserve">Compact sidebar, navigation bar, or toolbar button inside the CheckMate app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DF4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60" w:before="0"/>
            </w:pPr>
            <w:r>
              <w:rPr>
                <w:rFonts w:ascii="Arial" w:cs="Arial" w:eastAsia="Arial" w:hAnsi="Arial"/>
                <w:color w:val="1D2030"/>
                <w:sz w:val="22"/>
                <w:szCs w:val="22"/>
              </w:rPr>
              <w:t xml:space="preserve">Watermark on student-generated content or class photos distributed digitally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DF4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60" w:before="0"/>
            </w:pPr>
            <w:r>
              <w:rPr>
                <w:rFonts w:ascii="Arial" w:cs="Arial" w:eastAsia="Arial" w:hAnsi="Arial"/>
                <w:color w:val="1D2030"/>
                <w:sz w:val="22"/>
                <w:szCs w:val="22"/>
              </w:rPr>
              <w:t xml:space="preserve">Repeated pattern backgrounds or decorative uses where the full logo would be visually overwhelming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DF4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60" w:before="0"/>
            </w:pPr>
            <w:r>
              <w:rPr>
                <w:rFonts w:ascii="Arial" w:cs="Arial" w:eastAsia="Arial" w:hAnsi="Arial"/>
                <w:color w:val="1D2030"/>
                <w:sz w:val="22"/>
                <w:szCs w:val="22"/>
              </w:rPr>
              <w:t xml:space="preserve">Loading screens, splash screens, or transition animations inside the app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DF4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60" w:before="0"/>
            </w:pPr>
            <w:r>
              <w:rPr>
                <w:rFonts w:ascii="Arial" w:cs="Arial" w:eastAsia="Arial" w:hAnsi="Arial"/>
                <w:color w:val="1D2030"/>
                <w:sz w:val="22"/>
                <w:szCs w:val="22"/>
              </w:rPr>
              <w:t xml:space="preserve">Small stamp or seal used on internal documents already branded elsewhere with the full logo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DF4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60" w:before="0"/>
            </w:pPr>
            <w:r>
              <w:rPr>
                <w:rFonts w:ascii="Arial" w:cs="Arial" w:eastAsia="Arial" w:hAnsi="Arial"/>
                <w:color w:val="1D2030"/>
                <w:sz w:val="22"/>
                <w:szCs w:val="22"/>
              </w:rPr>
              <w:t xml:space="preserve">Profile picture or avatar for a school social media account dedicated to CheckMate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DF4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60" w:before="0"/>
            </w:pPr>
            <w:r>
              <w:rPr>
                <w:rFonts w:ascii="Arial" w:cs="Arial" w:eastAsia="Arial" w:hAnsi="Arial"/>
                <w:color w:val="1D2030"/>
                <w:sz w:val="22"/>
                <w:szCs w:val="22"/>
              </w:rPr>
              <w:t xml:space="preserve">Sticker designs for equipment cases or laptop lids (student-facing swag)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DF4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60" w:before="0"/>
            </w:pPr>
            <w:r>
              <w:rPr>
                <w:rFonts w:ascii="Arial" w:cs="Arial" w:eastAsia="Arial" w:hAnsi="Arial"/>
                <w:color w:val="1D2030"/>
                <w:sz w:val="22"/>
                <w:szCs w:val="22"/>
              </w:rPr>
              <w:t xml:space="preserve">Badge or icon in an internal staff communication tool (e.g., Slack, Teams) where full context is already known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DF4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60" w:before="0"/>
            </w:pPr>
            <w:r>
              <w:rPr>
                <w:rFonts w:ascii="Arial" w:cs="Arial" w:eastAsia="Arial" w:hAnsi="Arial"/>
                <w:color w:val="1D2030"/>
                <w:sz w:val="22"/>
                <w:szCs w:val="22"/>
              </w:rPr>
              <w:t xml:space="preserve">Corner watermark on slide decks where the full wordmark appears on the title slide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DF4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60" w:before="0"/>
            </w:pPr>
            <w:r>
              <w:rPr>
                <w:rFonts w:ascii="Arial" w:cs="Arial" w:eastAsia="Arial" w:hAnsi="Arial"/>
                <w:color w:val="1D2030"/>
                <w:sz w:val="22"/>
                <w:szCs w:val="22"/>
              </w:rPr>
              <w:t xml:space="preserve">Compact notification icon in a digital workflow tool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DF4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60" w:before="0"/>
            </w:pPr>
            <w:r>
              <w:rPr>
                <w:rFonts w:ascii="Arial" w:cs="Arial" w:eastAsia="Arial" w:hAnsi="Arial"/>
                <w:color w:val="1D2030"/>
                <w:sz w:val="22"/>
                <w:szCs w:val="22"/>
              </w:rPr>
              <w:t xml:space="preserve">When the audience is already in a CheckMate context (e.g., inside the app itself)</w:t>
            </w:r>
          </w:p>
        </w:tc>
      </w:tr>
    </w:tbl>
    <w:p>
      <w:pPr>
        <w:spacing w:after="16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991B1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✕  Do Not Use The Logo Mark As A Standalone When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2F2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60" w:before="0"/>
            </w:pPr>
            <w:r>
              <w:rPr>
                <w:rFonts w:ascii="Arial" w:cs="Arial" w:eastAsia="Arial" w:hAnsi="Arial"/>
                <w:color w:val="1D2030"/>
                <w:sz w:val="22"/>
                <w:szCs w:val="22"/>
              </w:rPr>
              <w:t xml:space="preserve">It appears on parent-facing forms, permission slips, or checkout agreements without the full logo nearby for context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2F2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60" w:before="0"/>
            </w:pPr>
            <w:r>
              <w:rPr>
                <w:rFonts w:ascii="Arial" w:cs="Arial" w:eastAsia="Arial" w:hAnsi="Arial"/>
                <w:color w:val="1D2030"/>
                <w:sz w:val="22"/>
                <w:szCs w:val="22"/>
              </w:rPr>
              <w:t xml:space="preserve">It is the only branding on a public-facing document — people who are unfamiliar with the program will not know what it represents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2F2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60" w:before="0"/>
            </w:pPr>
            <w:r>
              <w:rPr>
                <w:rFonts w:ascii="Arial" w:cs="Arial" w:eastAsia="Arial" w:hAnsi="Arial"/>
                <w:color w:val="1D2030"/>
                <w:sz w:val="22"/>
                <w:szCs w:val="22"/>
              </w:rPr>
              <w:t xml:space="preserve">It appears on first-time communications, introductory materials, or anything sent outside the school community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2F2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60" w:before="0"/>
            </w:pPr>
            <w:r>
              <w:rPr>
                <w:rFonts w:ascii="Arial" w:cs="Arial" w:eastAsia="Arial" w:hAnsi="Arial"/>
                <w:color w:val="1D2030"/>
                <w:sz w:val="22"/>
                <w:szCs w:val="22"/>
              </w:rPr>
              <w:t xml:space="preserve">It is used in place of the full logo simply to save time — always consider whether the audience needs the wordmark for clarity</w:t>
            </w:r>
          </w:p>
        </w:tc>
      </w:tr>
    </w:tbl>
    <w:p>
      <w:r>
        <w:br w:type="page"/>
      </w:r>
    </w:p>
    <w:p>
      <w:pPr>
        <w:pBdr>
          <w:bottom w:val="single" w:color="7C3AED" w:sz="8" w:space="6"/>
        </w:pBdr>
        <w:spacing w:after="140" w:before="320"/>
      </w:pPr>
      <w:r>
        <w:rPr>
          <w:rFonts w:ascii="Arial" w:cs="Arial" w:eastAsia="Arial" w:hAnsi="Arial"/>
          <w:b/>
          <w:bCs/>
          <w:color w:val="7C3AED"/>
          <w:sz w:val="32"/>
          <w:szCs w:val="32"/>
        </w:rPr>
        <w:t xml:space="preserve">Visual Identity Guidelines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D2030"/>
          <w:sz w:val="24"/>
          <w:szCs w:val="24"/>
        </w:rPr>
        <w:t xml:space="preserve">Visual Personality</w:t>
      </w:r>
    </w:p>
    <w:p>
      <w:pPr>
        <w:spacing w:after="100" w:before="0"/>
      </w:pPr>
      <w:r>
        <w:rPr>
          <w:rFonts w:ascii="Arial" w:cs="Arial" w:eastAsia="Arial" w:hAnsi="Arial"/>
          <w:color w:val="1D2030"/>
          <w:sz w:val="22"/>
          <w:szCs w:val="22"/>
        </w:rPr>
        <w:t xml:space="preserve">RHS CheckMate should feel modern, trustworthy, and student-ready. The brand uses clean lines, confident typography, and a focused purple-and-white palette. It should never feel overly corporate, cluttered, or dated. Think: organized, capable, and built for a creative classroom.</w:t>
      </w:r>
    </w:p>
    <w:p>
      <w:pPr>
        <w:spacing w:after="160" w:before="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1D2030"/>
          <w:sz w:val="24"/>
          <w:szCs w:val="24"/>
        </w:rPr>
        <w:t xml:space="preserve">Color Palette</w:t>
      </w:r>
    </w:p>
    <w:p>
      <w:pPr>
        <w:spacing w:after="6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8360"/>
      </w:tblGrid>
      <w:tr>
        <w:trPr>
          <w:trHeight w:val="600" w:hRule="atLeast"/>
        </w:trPr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7C3AED" w:val="clear"/>
          </w:tcPr>
          <w:p/>
        </w:tc>
        <w:tc>
          <w:tcPr>
            <w:tcW w:type="dxa" w:w="8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200"/>
              <w:bottom w:type="dxa" w:w="80"/>
              <w:right w:type="dxa" w:w="2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D2030"/>
                <w:sz w:val="22"/>
                <w:szCs w:val="22"/>
              </w:rPr>
              <w:t xml:space="preserve">CheckMate Purple  </w:t>
            </w:r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#7C3AED  ·  Primary brand color — logos, headers, accent elements</w:t>
            </w:r>
          </w:p>
        </w:tc>
      </w:tr>
    </w:tbl>
    <w:p>
      <w:pPr>
        <w:spacing w:after="6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8360"/>
      </w:tblGrid>
      <w:tr>
        <w:trPr>
          <w:trHeight w:val="600" w:hRule="atLeast"/>
        </w:trPr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D2030" w:val="clear"/>
          </w:tcPr>
          <w:p/>
        </w:tc>
        <w:tc>
          <w:tcPr>
            <w:tcW w:type="dxa" w:w="8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200"/>
              <w:bottom w:type="dxa" w:w="80"/>
              <w:right w:type="dxa" w:w="2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D2030"/>
                <w:sz w:val="22"/>
                <w:szCs w:val="22"/>
              </w:rPr>
              <w:t xml:space="preserve">Deep Charcoal  </w:t>
            </w:r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#1D2030  ·  Body text, dark backgrounds, UI elements</w:t>
            </w:r>
          </w:p>
        </w:tc>
      </w:tr>
    </w:tbl>
    <w:p>
      <w:pPr>
        <w:spacing w:after="6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8360"/>
      </w:tblGrid>
      <w:tr>
        <w:trPr>
          <w:trHeight w:val="600" w:hRule="atLeast"/>
        </w:trPr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</w:tcPr>
          <w:p/>
        </w:tc>
        <w:tc>
          <w:tcPr>
            <w:tcW w:type="dxa" w:w="8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200"/>
              <w:bottom w:type="dxa" w:w="80"/>
              <w:right w:type="dxa" w:w="2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D2030"/>
                <w:sz w:val="22"/>
                <w:szCs w:val="22"/>
              </w:rPr>
              <w:t xml:space="preserve">White  </w:t>
            </w:r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#FFFFFF  ·  Primary background — always use on clean white or very light surfaces</w:t>
            </w:r>
          </w:p>
        </w:tc>
      </w:tr>
    </w:tbl>
    <w:p>
      <w:pPr>
        <w:spacing w:after="6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8360"/>
      </w:tblGrid>
      <w:tr>
        <w:trPr>
          <w:trHeight w:val="600" w:hRule="atLeast"/>
        </w:trPr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DE9FE" w:val="clear"/>
          </w:tcPr>
          <w:p/>
        </w:tc>
        <w:tc>
          <w:tcPr>
            <w:tcW w:type="dxa" w:w="8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200"/>
              <w:bottom w:type="dxa" w:w="80"/>
              <w:right w:type="dxa" w:w="2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D2030"/>
                <w:sz w:val="22"/>
                <w:szCs w:val="22"/>
              </w:rPr>
              <w:t xml:space="preserve">Soft Lavender  </w:t>
            </w:r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#EDE9FE  ·  Light accent backgrounds, cards, and highlight areas</w:t>
            </w:r>
          </w:p>
        </w:tc>
      </w:tr>
    </w:tbl>
    <w:p>
      <w:pPr>
        <w:spacing w:after="20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B21B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Color Usage Rule:  The logo should always appear in CheckMate Purple on white/light backgrounds, or in white on dark/purple backgrounds. Never place the purple logo on a colored background that reduces contrast below WCAG AA (4.5:1 ratio).</w:t>
            </w:r>
          </w:p>
        </w:tc>
      </w:tr>
    </w:tbl>
    <w:p>
      <w:pPr>
        <w:spacing w:after="200" w:before="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1D2030"/>
          <w:sz w:val="24"/>
          <w:szCs w:val="24"/>
        </w:rPr>
        <w:t xml:space="preserve">Accessibility &amp; Readability</w:t>
      </w:r>
    </w:p>
    <w:p>
      <w:pPr>
        <w:spacing w:after="4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60" w:before="0"/>
            </w:pPr>
            <w:r>
              <w:rPr>
                <w:rFonts w:ascii="Arial" w:cs="Arial" w:eastAsia="Arial" w:hAnsi="Arial"/>
                <w:color w:val="1D2030"/>
                <w:sz w:val="22"/>
                <w:szCs w:val="22"/>
              </w:rPr>
              <w:t xml:space="preserve">Maintain a minimum contrast ratio of 4.5:1 for all text against its background (WCAG AA standard)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60" w:before="0"/>
            </w:pPr>
            <w:r>
              <w:rPr>
                <w:rFonts w:ascii="Arial" w:cs="Arial" w:eastAsia="Arial" w:hAnsi="Arial"/>
                <w:color w:val="1D2030"/>
                <w:sz w:val="22"/>
                <w:szCs w:val="22"/>
              </w:rPr>
              <w:t xml:space="preserve">The full wordmark must never be placed at a size where the text becomes difficult to read — if it's illegible, switch to the icon mark or enlarge the space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60" w:before="0"/>
            </w:pPr>
            <w:r>
              <w:rPr>
                <w:rFonts w:ascii="Arial" w:cs="Arial" w:eastAsia="Arial" w:hAnsi="Arial"/>
                <w:color w:val="1D2030"/>
                <w:sz w:val="22"/>
                <w:szCs w:val="22"/>
              </w:rPr>
              <w:t xml:space="preserve">Avoid placing the purple logo over busy photographic backgrounds without a solid color barrier or white knockout behind it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60" w:before="0"/>
            </w:pPr>
            <w:r>
              <w:rPr>
                <w:rFonts w:ascii="Arial" w:cs="Arial" w:eastAsia="Arial" w:hAnsi="Arial"/>
                <w:color w:val="1D2030"/>
                <w:sz w:val="22"/>
                <w:szCs w:val="22"/>
              </w:rPr>
              <w:t xml:space="preserve">When printing in grayscale, ensure the logo remains distinguishable (test before printing in large quantities)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60" w:before="0"/>
            </w:pPr>
            <w:r>
              <w:rPr>
                <w:rFonts w:ascii="Arial" w:cs="Arial" w:eastAsia="Arial" w:hAnsi="Arial"/>
                <w:color w:val="1D2030"/>
                <w:sz w:val="22"/>
                <w:szCs w:val="22"/>
              </w:rPr>
              <w:t xml:space="preserve">Do not outline, shadow, or add decorative effects to the logo — use it as-is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60" w:before="0"/>
            </w:pPr>
            <w:r>
              <w:rPr>
                <w:rFonts w:ascii="Arial" w:cs="Arial" w:eastAsia="Arial" w:hAnsi="Arial"/>
                <w:color w:val="1D2030"/>
                <w:sz w:val="22"/>
                <w:szCs w:val="22"/>
              </w:rPr>
              <w:t xml:space="preserve">Minimum digital size: Logo Mark no smaller than 24px; Full Logo no smaller than 120px wide</w:t>
            </w:r>
          </w:p>
        </w:tc>
      </w:tr>
    </w:tbl>
    <w:p>
      <w:pPr>
        <w:spacing w:after="200" w:before="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1D2030"/>
          <w:sz w:val="24"/>
          <w:szCs w:val="24"/>
        </w:rPr>
        <w:t xml:space="preserve">Logo Placement Guidance</w:t>
      </w:r>
    </w:p>
    <w:p>
      <w:pPr>
        <w:spacing w:after="4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60" w:before="0"/>
            </w:pPr>
            <w:r>
              <w:rPr>
                <w:rFonts w:ascii="Arial" w:cs="Arial" w:eastAsia="Arial" w:hAnsi="Arial"/>
                <w:color w:val="1D2030"/>
                <w:sz w:val="22"/>
                <w:szCs w:val="22"/>
              </w:rPr>
              <w:t xml:space="preserve">Maintain clear space around the logo equal to the height of the checkmark icon on all sides — nothing should crowd it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60" w:before="0"/>
            </w:pPr>
            <w:r>
              <w:rPr>
                <w:rFonts w:ascii="Arial" w:cs="Arial" w:eastAsia="Arial" w:hAnsi="Arial"/>
                <w:color w:val="1D2030"/>
                <w:sz w:val="22"/>
                <w:szCs w:val="22"/>
              </w:rPr>
              <w:t xml:space="preserve">On documents, the logo typically appears top-left or top-center as a header element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60" w:before="0"/>
            </w:pPr>
            <w:r>
              <w:rPr>
                <w:rFonts w:ascii="Arial" w:cs="Arial" w:eastAsia="Arial" w:hAnsi="Arial"/>
                <w:color w:val="1D2030"/>
                <w:sz w:val="22"/>
                <w:szCs w:val="22"/>
              </w:rPr>
              <w:t xml:space="preserve">On kiosk and digital screens, anchor the logo to the top of the interface; do not float it mid-page without visual anchoring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60" w:before="0"/>
            </w:pPr>
            <w:r>
              <w:rPr>
                <w:rFonts w:ascii="Arial" w:cs="Arial" w:eastAsia="Arial" w:hAnsi="Arial"/>
                <w:color w:val="1D2030"/>
                <w:sz w:val="22"/>
                <w:szCs w:val="22"/>
              </w:rPr>
              <w:t xml:space="preserve">Do not stretch, skew, rotate, or apply perspective effects to the logo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60" w:before="0"/>
            </w:pPr>
            <w:r>
              <w:rPr>
                <w:rFonts w:ascii="Arial" w:cs="Arial" w:eastAsia="Arial" w:hAnsi="Arial"/>
                <w:color w:val="1D2030"/>
                <w:sz w:val="22"/>
                <w:szCs w:val="22"/>
              </w:rPr>
              <w:t xml:space="preserve">Do not rearrange the logo elements — the icon and text should always maintain their designed relationship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60" w:before="0"/>
            </w:pPr>
            <w:r>
              <w:rPr>
                <w:rFonts w:ascii="Arial" w:cs="Arial" w:eastAsia="Arial" w:hAnsi="Arial"/>
                <w:color w:val="1D2030"/>
                <w:sz w:val="22"/>
                <w:szCs w:val="22"/>
              </w:rPr>
              <w:t xml:space="preserve">Do not recreate the logo in a different font, color, or style — use only the provided file assets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60" w:before="0"/>
            </w:pPr>
            <w:r>
              <w:rPr>
                <w:rFonts w:ascii="Arial" w:cs="Arial" w:eastAsia="Arial" w:hAnsi="Arial"/>
                <w:color w:val="1D2030"/>
                <w:sz w:val="22"/>
                <w:szCs w:val="22"/>
              </w:rPr>
              <w:t xml:space="preserve">When used alongside the Riverdale High School district logo, give both equal visual weight and maintain consistent sizing</w:t>
            </w:r>
          </w:p>
        </w:tc>
      </w:tr>
    </w:tbl>
    <w:p>
      <w:pPr>
        <w:spacing w:after="200" w:before="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1D2030"/>
          <w:sz w:val="24"/>
          <w:szCs w:val="24"/>
        </w:rPr>
        <w:t xml:space="preserve">Suggested Brand Label Options</w:t>
      </w:r>
    </w:p>
    <w:p>
      <w:pPr>
        <w:spacing w:after="100" w:before="0"/>
      </w:pPr>
      <w:r>
        <w:rPr>
          <w:rFonts w:ascii="Arial" w:cs="Arial" w:eastAsia="Arial" w:hAnsi="Arial"/>
          <w:color w:val="1D2030"/>
          <w:sz w:val="22"/>
          <w:szCs w:val="22"/>
        </w:rPr>
        <w:t xml:space="preserve">When labeling the CheckMate program in titles, headers, or signage, use one of the following approved formats. Choose based on available space and level of formality:</w:t>
      </w:r>
    </w:p>
    <w:p>
      <w:pPr>
        <w:spacing w:after="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DE9FE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5B21B6"/>
                <w:sz w:val="20"/>
                <w:szCs w:val="20"/>
              </w:rPr>
              <w:t xml:space="preserve">RHS CheckMate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D2030"/>
                <w:sz w:val="20"/>
                <w:szCs w:val="20"/>
              </w:rPr>
              <w:t xml:space="preserve">Primary brand name. Use this in most contexts.</w:t>
            </w:r>
          </w:p>
        </w:tc>
      </w:tr>
    </w:tbl>
    <w:p>
      <w:pPr>
        <w:spacing w:after="6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DE9FE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5B21B6"/>
                <w:sz w:val="20"/>
                <w:szCs w:val="20"/>
              </w:rPr>
              <w:t xml:space="preserve">CheckMate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D2030"/>
                <w:sz w:val="20"/>
                <w:szCs w:val="20"/>
              </w:rPr>
              <w:t xml:space="preserve">Shortened version for use within documents already branded with the full name, or in repeated references after the first introduction.</w:t>
            </w:r>
          </w:p>
        </w:tc>
      </w:tr>
    </w:tbl>
    <w:p>
      <w:pPr>
        <w:spacing w:after="6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DE9FE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5B21B6"/>
                <w:sz w:val="20"/>
                <w:szCs w:val="20"/>
              </w:rPr>
              <w:t xml:space="preserve">RHS CheckMate — Media Equipment Checkout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D2030"/>
                <w:sz w:val="20"/>
                <w:szCs w:val="20"/>
              </w:rPr>
              <w:t xml:space="preserve">Full descriptive label for official documents, parent communications, or any first-time introduction to the program.</w:t>
            </w:r>
          </w:p>
        </w:tc>
      </w:tr>
    </w:tbl>
    <w:p>
      <w:pPr>
        <w:spacing w:after="6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DE9FE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5B21B6"/>
                <w:sz w:val="20"/>
                <w:szCs w:val="20"/>
              </w:rPr>
              <w:t xml:space="preserve">CheckMate · Room 27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D2030"/>
                <w:sz w:val="20"/>
                <w:szCs w:val="20"/>
              </w:rPr>
              <w:t xml:space="preserve">For room-specific physical signage, stickers, or informal use.</w:t>
            </w:r>
          </w:p>
        </w:tc>
      </w:tr>
    </w:tbl>
    <w:p>
      <w:pPr>
        <w:spacing w:after="6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DE9FE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5B21B6"/>
                <w:sz w:val="20"/>
                <w:szCs w:val="20"/>
              </w:rPr>
              <w:t xml:space="preserve">Riverdale High School CheckMate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D2030"/>
                <w:sz w:val="20"/>
                <w:szCs w:val="20"/>
              </w:rPr>
              <w:t xml:space="preserve">Formal version for district-level documents or external audiences.</w:t>
            </w:r>
          </w:p>
        </w:tc>
      </w:tr>
    </w:tbl>
    <w:p>
      <w:pPr>
        <w:spacing w:after="200" w:before="0"/>
      </w:pPr>
    </w:p>
    <w:p>
      <w:pPr>
        <w:pBdr>
          <w:bottom w:val="single" w:color="7C3AED" w:sz="4" w:space="4"/>
        </w:pBdr>
        <w:spacing w:after="160" w:before="160"/>
      </w:pPr>
    </w:p>
    <w:p>
      <w:pPr>
        <w:spacing w:after="120" w:before="0"/>
      </w:pPr>
    </w:p>
    <w:p>
      <w:pPr>
        <w:spacing w:after="120" w:before="0"/>
      </w:pPr>
      <w:r>
        <w:rPr>
          <w:rFonts w:ascii="Arial" w:cs="Arial" w:eastAsia="Arial" w:hAnsi="Arial"/>
          <w:b/>
          <w:bCs/>
          <w:color w:val="7C3AED"/>
          <w:sz w:val="26"/>
          <w:szCs w:val="26"/>
        </w:rPr>
        <w:t xml:space="preserve">Final Usage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80"/>
        <w:gridCol w:w="200"/>
        <w:gridCol w:w="4580"/>
      </w:tblGrid>
      <w:tr>
        <w:tc>
          <w:tcPr>
            <w:tcW w:type="dxa" w:w="45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B21B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Full Logo / Wordmark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/>
        </w:tc>
        <w:tc>
          <w:tcPr>
            <w:tcW w:type="dxa" w:w="45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D203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Logo Mark / Icon Only</w:t>
            </w:r>
          </w:p>
        </w:tc>
      </w:tr>
      <w:tr>
        <w:tc>
          <w:tcPr>
            <w:tcW w:type="dxa" w:w="45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E9F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color w:val="1D2030"/>
                <w:sz w:val="22"/>
                <w:szCs w:val="22"/>
              </w:rPr>
              <w:t xml:space="preserve">Default choice for all materials.</w:t>
            </w:r>
          </w:p>
          <w:p>
            <w:pPr>
              <w:spacing w:after="100" w:before="0"/>
            </w:pPr>
            <w:r>
              <w:rPr>
                <w:rFonts w:ascii="Arial" w:cs="Arial" w:eastAsia="Arial" w:hAnsi="Arial"/>
                <w:color w:val="1D2030"/>
                <w:sz w:val="22"/>
                <w:szCs w:val="22"/>
              </w:rPr>
              <w:t xml:space="preserve">Required when audience is unfamiliar with CheckMate.</w:t>
            </w:r>
          </w:p>
          <w:p>
            <w:pPr>
              <w:spacing w:after="100" w:before="0"/>
            </w:pPr>
            <w:r>
              <w:rPr>
                <w:rFonts w:ascii="Arial" w:cs="Arial" w:eastAsia="Arial" w:hAnsi="Arial"/>
                <w:color w:val="1D2030"/>
                <w:sz w:val="22"/>
                <w:szCs w:val="22"/>
              </w:rPr>
              <w:t xml:space="preserve">Best for printed documents, forms, signage, and headers.</w:t>
            </w:r>
          </w:p>
          <w:p>
            <w:pPr>
              <w:spacing w:after="100" w:before="0"/>
            </w:pPr>
            <w:r>
              <w:rPr>
                <w:rFonts w:ascii="Arial" w:cs="Arial" w:eastAsia="Arial" w:hAnsi="Arial"/>
                <w:color w:val="1D2030"/>
                <w:sz w:val="22"/>
                <w:szCs w:val="22"/>
              </w:rPr>
              <w:t xml:space="preserve">Use at 1.5 inches wide or larger.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/>
        </w:tc>
        <w:tc>
          <w:tcPr>
            <w:tcW w:type="dxa" w:w="45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color w:val="1D2030"/>
                <w:sz w:val="22"/>
                <w:szCs w:val="22"/>
              </w:rPr>
              <w:t xml:space="preserve">Supporting element — audience already knows the brand.</w:t>
            </w:r>
          </w:p>
          <w:p>
            <w:pPr>
              <w:spacing w:after="100" w:before="0"/>
            </w:pPr>
            <w:r>
              <w:rPr>
                <w:rFonts w:ascii="Arial" w:cs="Arial" w:eastAsia="Arial" w:hAnsi="Arial"/>
                <w:color w:val="1D2030"/>
                <w:sz w:val="22"/>
                <w:szCs w:val="22"/>
              </w:rPr>
              <w:t xml:space="preserve">Required for favicons, app icons, and tiny spaces.</w:t>
            </w:r>
          </w:p>
          <w:p>
            <w:pPr>
              <w:spacing w:after="100" w:before="0"/>
            </w:pPr>
            <w:r>
              <w:rPr>
                <w:rFonts w:ascii="Arial" w:cs="Arial" w:eastAsia="Arial" w:hAnsi="Arial"/>
                <w:color w:val="1D2030"/>
                <w:sz w:val="22"/>
                <w:szCs w:val="22"/>
              </w:rPr>
              <w:t xml:space="preserve">Best for digital UI elements and compact spots.</w:t>
            </w:r>
          </w:p>
          <w:p>
            <w:pPr>
              <w:spacing w:after="100" w:before="0"/>
            </w:pPr>
            <w:r>
              <w:rPr>
                <w:rFonts w:ascii="Arial" w:cs="Arial" w:eastAsia="Arial" w:hAnsi="Arial"/>
                <w:color w:val="1D2030"/>
                <w:sz w:val="22"/>
                <w:szCs w:val="22"/>
              </w:rPr>
              <w:t xml:space="preserve">Minimum 24px at digital sizes.</w:t>
            </w:r>
          </w:p>
        </w:tc>
      </w:tr>
    </w:tbl>
    <w:p>
      <w:pPr>
        <w:spacing w:after="16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B21B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Questions about logo usage? Contact the Room 27 media program coordinator.</w:t>
            </w:r>
          </w:p>
        </w:tc>
      </w:tr>
    </w:tbl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7C3AED" w:sz="4" w:space="4"/>
      </w:pBdr>
      <w:spacing w:after="0" w:before="160"/>
      <w:jc w:val="center"/>
    </w:pPr>
    <w:r>
      <w:rPr>
        <w:rFonts w:ascii="Arial" w:cs="Arial" w:eastAsia="Arial" w:hAnsi="Arial"/>
        <w:color w:val="4B5563"/>
        <w:sz w:val="16"/>
        <w:szCs w:val="16"/>
      </w:rPr>
      <w:t xml:space="preserve">RHS CheckMate Brand Usage Guide  ·  Media Equipment Checkout System  ·  </w:t>
    </w:r>
    <w:r>
      <w:rPr>
        <w:rFonts w:ascii="Arial" w:cs="Arial" w:eastAsia="Arial" w:hAnsi="Arial"/>
        <w:color w:val="4B5563"/>
        <w:sz w:val="16"/>
        <w:szCs w:val="16"/>
      </w:rPr>
      <w:t xml:space="preserve">Page </w:t>
    </w:r>
    <w:r>
      <w:rPr>
        <w:rFonts w:ascii="Arial" w:cs="Arial" w:eastAsia="Arial" w:hAnsi="Arial"/>
        <w:color w:val="7C3AED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2026-07-03T16:25:30.472Z</dcterms:created>
  <dcterms:modified xsi:type="dcterms:W3CDTF">2026-07-03T16:25:30.472Z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