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49F" w:rsidRDefault="00A90F5A" w:rsidP="00BD249F">
      <w:pPr>
        <w:pStyle w:val="a3"/>
        <w:pBdr>
          <w:bottom w:val="single" w:sz="12" w:space="1" w:color="auto"/>
        </w:pBdr>
        <w:spacing w:before="0" w:after="0"/>
        <w:jc w:val="center"/>
        <w:rPr>
          <w:rFonts w:ascii="Cambria" w:eastAsia="Times New Roman" w:hAnsi="Cambria" w:cs="Times New Roman"/>
          <w:b/>
          <w:lang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-389890</wp:posOffset>
            </wp:positionH>
            <wp:positionV relativeFrom="paragraph">
              <wp:align>top</wp:align>
            </wp:positionV>
            <wp:extent cx="1272540" cy="746760"/>
            <wp:effectExtent l="19050" t="0" r="3810" b="0"/>
            <wp:wrapSquare wrapText="bothSides"/>
            <wp:docPr id="2" name="Рисунок 1" descr="Здоровье ч_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доровье ч_б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6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249F">
        <w:rPr>
          <w:rFonts w:ascii="Cambria" w:eastAsia="Times New Roman" w:hAnsi="Cambria" w:cs="Times New Roman"/>
          <w:b/>
          <w:lang w:bidi="ar-SA"/>
        </w:rPr>
        <w:t xml:space="preserve">Общество  с  ограниченной   ответственностью </w:t>
      </w:r>
    </w:p>
    <w:p w:rsidR="00BD249F" w:rsidRDefault="00BD249F" w:rsidP="00BD249F">
      <w:pPr>
        <w:pStyle w:val="a3"/>
        <w:pBdr>
          <w:bottom w:val="single" w:sz="12" w:space="1" w:color="auto"/>
        </w:pBdr>
        <w:spacing w:before="0" w:after="0"/>
        <w:jc w:val="center"/>
        <w:rPr>
          <w:rFonts w:ascii="Cambria" w:eastAsia="Times New Roman" w:hAnsi="Cambria" w:cs="Times New Roman"/>
          <w:b/>
          <w:lang w:bidi="ar-SA"/>
        </w:rPr>
      </w:pPr>
      <w:r>
        <w:rPr>
          <w:rFonts w:ascii="Cambria" w:eastAsia="Times New Roman" w:hAnsi="Cambria" w:cs="Times New Roman"/>
          <w:b/>
          <w:lang w:bidi="ar-SA"/>
        </w:rPr>
        <w:t>медицинский консультативн</w:t>
      </w:r>
      <w:proofErr w:type="gramStart"/>
      <w:r>
        <w:rPr>
          <w:rFonts w:ascii="Cambria" w:eastAsia="Times New Roman" w:hAnsi="Cambria" w:cs="Times New Roman"/>
          <w:b/>
          <w:lang w:bidi="ar-SA"/>
        </w:rPr>
        <w:t>о-</w:t>
      </w:r>
      <w:proofErr w:type="gramEnd"/>
      <w:r>
        <w:rPr>
          <w:rFonts w:ascii="Cambria" w:eastAsia="Times New Roman" w:hAnsi="Cambria" w:cs="Times New Roman"/>
          <w:b/>
          <w:lang w:bidi="ar-SA"/>
        </w:rPr>
        <w:t xml:space="preserve"> диагностический центр  </w:t>
      </w:r>
    </w:p>
    <w:p w:rsidR="00BD249F" w:rsidRDefault="00BD249F" w:rsidP="00BD249F">
      <w:pPr>
        <w:pStyle w:val="a3"/>
        <w:pBdr>
          <w:bottom w:val="single" w:sz="12" w:space="1" w:color="auto"/>
        </w:pBdr>
        <w:spacing w:before="0" w:after="0"/>
        <w:jc w:val="center"/>
        <w:rPr>
          <w:rFonts w:ascii="Cambria" w:eastAsia="Times New Roman" w:hAnsi="Cambria" w:cs="Times New Roman"/>
          <w:b/>
          <w:lang w:bidi="ar-SA"/>
        </w:rPr>
      </w:pPr>
      <w:r>
        <w:rPr>
          <w:rFonts w:ascii="Cambria" w:eastAsia="Times New Roman" w:hAnsi="Cambria" w:cs="Times New Roman"/>
          <w:b/>
          <w:lang w:bidi="ar-SA"/>
        </w:rPr>
        <w:t xml:space="preserve">«Здоровье» </w:t>
      </w:r>
    </w:p>
    <w:p w:rsidR="00BD249F" w:rsidRDefault="00BD249F" w:rsidP="00BD249F">
      <w:pPr>
        <w:pStyle w:val="a6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352690 Россия, Краснодарский край, г. Апшеронск ул. Коллективная, 31В, </w:t>
      </w:r>
    </w:p>
    <w:p w:rsidR="00BD249F" w:rsidRDefault="00BD249F" w:rsidP="00BD249F">
      <w:pPr>
        <w:pStyle w:val="a6"/>
        <w:jc w:val="center"/>
        <w:rPr>
          <w:sz w:val="20"/>
          <w:szCs w:val="20"/>
        </w:rPr>
      </w:pPr>
      <w:r>
        <w:rPr>
          <w:sz w:val="20"/>
          <w:szCs w:val="20"/>
        </w:rPr>
        <w:t>Лицензия №ЛО-23-01-009032 от 11.08.2015 г.</w:t>
      </w:r>
    </w:p>
    <w:p w:rsidR="00372308" w:rsidRDefault="00372308" w:rsidP="00BD249F">
      <w:pPr>
        <w:pStyle w:val="a6"/>
        <w:jc w:val="center"/>
        <w:rPr>
          <w:sz w:val="20"/>
          <w:szCs w:val="20"/>
        </w:rPr>
      </w:pPr>
    </w:p>
    <w:p w:rsidR="00372308" w:rsidRPr="00372308" w:rsidRDefault="00372308" w:rsidP="00372308">
      <w:pPr>
        <w:pStyle w:val="1"/>
        <w:jc w:val="center"/>
        <w:rPr>
          <w:sz w:val="24"/>
          <w:szCs w:val="24"/>
        </w:rPr>
      </w:pPr>
      <w:r w:rsidRPr="00372308">
        <w:rPr>
          <w:sz w:val="24"/>
          <w:szCs w:val="24"/>
        </w:rPr>
        <w:t>ФИБРОЭЗОФАГОГАСТРОДУОДЕНОСКОПИЯ</w:t>
      </w:r>
    </w:p>
    <w:p w:rsidR="00372308" w:rsidRDefault="00372308" w:rsidP="00BD249F">
      <w:pPr>
        <w:pStyle w:val="a6"/>
        <w:jc w:val="center"/>
        <w:rPr>
          <w:sz w:val="20"/>
          <w:szCs w:val="20"/>
        </w:rPr>
      </w:pPr>
    </w:p>
    <w:p w:rsidR="00BC06F3" w:rsidRDefault="00BC06F3" w:rsidP="00BC06F3">
      <w:pPr>
        <w:pStyle w:val="a6"/>
      </w:pPr>
      <w:r>
        <w:t xml:space="preserve">Обследование проводится на эндоскопической видеосистеме </w:t>
      </w:r>
      <w:r>
        <w:rPr>
          <w:lang w:val="en-US"/>
        </w:rPr>
        <w:t>OLYMPUS</w:t>
      </w:r>
      <w:r w:rsidRPr="00BC06F3">
        <w:t xml:space="preserve"> </w:t>
      </w:r>
      <w:r>
        <w:t>серия 150 (Япония).</w:t>
      </w:r>
    </w:p>
    <w:p w:rsidR="00C02E8E" w:rsidRDefault="00C02E8E" w:rsidP="00BC06F3">
      <w:pPr>
        <w:pStyle w:val="a6"/>
        <w:rPr>
          <w:lang w:val="en-US"/>
        </w:rPr>
      </w:pPr>
    </w:p>
    <w:p w:rsidR="00750846" w:rsidRDefault="00750846" w:rsidP="00750846">
      <w:pPr>
        <w:ind w:left="-540"/>
      </w:pPr>
    </w:p>
    <w:p w:rsidR="00750846" w:rsidRDefault="00750846" w:rsidP="00750846">
      <w:pPr>
        <w:ind w:left="-567"/>
        <w:contextualSpacing/>
      </w:pPr>
      <w:r>
        <w:t>{@</w:t>
      </w:r>
      <w:proofErr w:type="spellStart"/>
      <w:r>
        <w:t>rawXml</w:t>
      </w:r>
      <w:proofErr w:type="spellEnd"/>
      <w:r>
        <w:t>}</w:t>
      </w:r>
    </w:p>
    <w:p w:rsidR="00750846" w:rsidRDefault="00750846" w:rsidP="00750846">
      <w:pPr>
        <w:ind w:left="-540"/>
      </w:pPr>
    </w:p>
    <w:p w:rsidR="00750846" w:rsidRPr="00750846" w:rsidRDefault="00750846" w:rsidP="00BC06F3">
      <w:pPr>
        <w:pStyle w:val="a6"/>
        <w:rPr>
          <w:lang w:val="en-US"/>
        </w:rPr>
      </w:pPr>
      <w:bookmarkStart w:id="0" w:name="_GoBack"/>
      <w:bookmarkEnd w:id="0"/>
    </w:p>
    <w:sectPr w:rsidR="00750846" w:rsidRPr="00750846" w:rsidSect="00E94893">
      <w:pgSz w:w="11906" w:h="16838"/>
      <w:pgMar w:top="567" w:right="567" w:bottom="51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45363"/>
    <w:multiLevelType w:val="hybridMultilevel"/>
    <w:tmpl w:val="2398F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E33EE"/>
    <w:multiLevelType w:val="hybridMultilevel"/>
    <w:tmpl w:val="3A9CE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579DE"/>
    <w:multiLevelType w:val="hybridMultilevel"/>
    <w:tmpl w:val="21B21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D249F"/>
    <w:rsid w:val="00093740"/>
    <w:rsid w:val="001C4B7F"/>
    <w:rsid w:val="003057D9"/>
    <w:rsid w:val="00372308"/>
    <w:rsid w:val="003969BF"/>
    <w:rsid w:val="004F1CB6"/>
    <w:rsid w:val="00750846"/>
    <w:rsid w:val="007B4806"/>
    <w:rsid w:val="007C2C85"/>
    <w:rsid w:val="00835CB8"/>
    <w:rsid w:val="00970FAC"/>
    <w:rsid w:val="009B1485"/>
    <w:rsid w:val="00A90F5A"/>
    <w:rsid w:val="00BB3C6F"/>
    <w:rsid w:val="00BC06F3"/>
    <w:rsid w:val="00BD249F"/>
    <w:rsid w:val="00C02E8E"/>
    <w:rsid w:val="00C87697"/>
    <w:rsid w:val="00C97FE1"/>
    <w:rsid w:val="00CC1C08"/>
    <w:rsid w:val="00D74CC6"/>
    <w:rsid w:val="00DD7D2A"/>
    <w:rsid w:val="00E94893"/>
    <w:rsid w:val="00EF1929"/>
    <w:rsid w:val="00F06B57"/>
    <w:rsid w:val="00FD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485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7230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BD249F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Mangal"/>
      <w:kern w:val="3"/>
      <w:sz w:val="28"/>
      <w:szCs w:val="28"/>
      <w:lang w:eastAsia="zh-CN" w:bidi="hi-IN"/>
    </w:rPr>
  </w:style>
  <w:style w:type="character" w:customStyle="1" w:styleId="a4">
    <w:name w:val="Название Знак"/>
    <w:basedOn w:val="a0"/>
    <w:link w:val="a3"/>
    <w:rsid w:val="00BD249F"/>
    <w:rPr>
      <w:rFonts w:ascii="Arial" w:eastAsia="Lucida Sans Unicode" w:hAnsi="Arial" w:cs="Mangal"/>
      <w:kern w:val="3"/>
      <w:sz w:val="28"/>
      <w:szCs w:val="28"/>
      <w:lang w:eastAsia="zh-CN" w:bidi="hi-IN"/>
    </w:rPr>
  </w:style>
  <w:style w:type="character" w:customStyle="1" w:styleId="a5">
    <w:name w:val="Без интервала Знак"/>
    <w:basedOn w:val="a0"/>
    <w:link w:val="a6"/>
    <w:uiPriority w:val="1"/>
    <w:locked/>
    <w:rsid w:val="00BD249F"/>
    <w:rPr>
      <w:rFonts w:ascii="Times New Roman" w:hAnsi="Times New Roman"/>
      <w:sz w:val="24"/>
      <w:szCs w:val="24"/>
      <w:lang w:val="ru-RU" w:eastAsia="ru-RU" w:bidi="ar-SA"/>
    </w:rPr>
  </w:style>
  <w:style w:type="paragraph" w:styleId="a6">
    <w:name w:val="No Spacing"/>
    <w:link w:val="a5"/>
    <w:uiPriority w:val="1"/>
    <w:qFormat/>
    <w:rsid w:val="00BD249F"/>
    <w:rPr>
      <w:rFonts w:ascii="Times New Roman" w:hAnsi="Times New Roman"/>
      <w:sz w:val="24"/>
      <w:szCs w:val="24"/>
    </w:rPr>
  </w:style>
  <w:style w:type="table" w:styleId="a7">
    <w:name w:val="Table Grid"/>
    <w:basedOn w:val="a1"/>
    <w:uiPriority w:val="59"/>
    <w:rsid w:val="00BD24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BB3C6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72308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DD8CF-C046-48AF-9EFB-9A607AB14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апап</dc:creator>
  <cp:lastModifiedBy>Влад Евгений Дмитриевич</cp:lastModifiedBy>
  <cp:revision>3</cp:revision>
  <dcterms:created xsi:type="dcterms:W3CDTF">2016-02-14T16:57:00Z</dcterms:created>
  <dcterms:modified xsi:type="dcterms:W3CDTF">2016-08-01T13:57:00Z</dcterms:modified>
</cp:coreProperties>
</file>