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Camerin Pickering’s DYSR Sponsorship submission</w:t>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Address: </w:t>
      </w:r>
    </w:p>
    <w:p w:rsidR="00000000" w:rsidDel="00000000" w:rsidP="00000000" w:rsidRDefault="00000000" w:rsidRPr="00000000" w14:paraId="00000004">
      <w:pPr>
        <w:rPr/>
      </w:pPr>
      <w:r w:rsidDel="00000000" w:rsidR="00000000" w:rsidRPr="00000000">
        <w:rPr>
          <w:rtl w:val="0"/>
        </w:rPr>
        <w:t xml:space="preserve">8 Ferry Close </w:t>
      </w:r>
    </w:p>
    <w:p w:rsidR="00000000" w:rsidDel="00000000" w:rsidP="00000000" w:rsidRDefault="00000000" w:rsidRPr="00000000" w14:paraId="00000005">
      <w:pPr>
        <w:rPr/>
      </w:pPr>
      <w:r w:rsidDel="00000000" w:rsidR="00000000" w:rsidRPr="00000000">
        <w:rPr>
          <w:rtl w:val="0"/>
        </w:rPr>
        <w:t xml:space="preserve">St.George’s</w:t>
      </w:r>
    </w:p>
    <w:p w:rsidR="00000000" w:rsidDel="00000000" w:rsidP="00000000" w:rsidRDefault="00000000" w:rsidRPr="00000000" w14:paraId="00000006">
      <w:pPr>
        <w:rPr/>
      </w:pPr>
      <w:r w:rsidDel="00000000" w:rsidR="00000000" w:rsidRPr="00000000">
        <w:rPr>
          <w:rtl w:val="0"/>
        </w:rPr>
        <w:t xml:space="preserve">Bermuda </w:t>
      </w:r>
    </w:p>
    <w:p w:rsidR="00000000" w:rsidDel="00000000" w:rsidP="00000000" w:rsidRDefault="00000000" w:rsidRPr="00000000" w14:paraId="00000007">
      <w:pPr>
        <w:rPr/>
      </w:pPr>
      <w:r w:rsidDel="00000000" w:rsidR="00000000" w:rsidRPr="00000000">
        <w:rPr>
          <w:rtl w:val="0"/>
        </w:rPr>
        <w:t xml:space="preserve">GE01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Phone Number:</w:t>
      </w:r>
    </w:p>
    <w:p w:rsidR="00000000" w:rsidDel="00000000" w:rsidP="00000000" w:rsidRDefault="00000000" w:rsidRPr="00000000" w14:paraId="0000000A">
      <w:pPr>
        <w:rPr/>
      </w:pPr>
      <w:r w:rsidDel="00000000" w:rsidR="00000000" w:rsidRPr="00000000">
        <w:rPr>
          <w:rtl w:val="0"/>
        </w:rPr>
        <w:t xml:space="preserve">441-519-1246</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6"/>
          <w:szCs w:val="26"/>
          <w:rtl w:val="0"/>
        </w:rPr>
        <w:t xml:space="preserve">Email:</w:t>
      </w:r>
      <w:r w:rsidDel="00000000" w:rsidR="00000000" w:rsidRPr="00000000">
        <w:rPr>
          <w:rtl w:val="0"/>
        </w:rPr>
        <w:t xml:space="preserve"> </w:t>
      </w:r>
    </w:p>
    <w:p w:rsidR="00000000" w:rsidDel="00000000" w:rsidP="00000000" w:rsidRDefault="00000000" w:rsidRPr="00000000" w14:paraId="0000000D">
      <w:pPr>
        <w:rPr/>
      </w:pPr>
      <w:hyperlink r:id="rId6">
        <w:r w:rsidDel="00000000" w:rsidR="00000000" w:rsidRPr="00000000">
          <w:rPr>
            <w:color w:val="1155cc"/>
            <w:u w:val="single"/>
            <w:rtl w:val="0"/>
          </w:rPr>
          <w:t xml:space="preserve">camerinpickering@gmail.com</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6"/>
          <w:szCs w:val="26"/>
        </w:rPr>
      </w:pPr>
      <w:r w:rsidDel="00000000" w:rsidR="00000000" w:rsidRPr="00000000">
        <w:rPr>
          <w:b w:val="1"/>
          <w:bCs w:val="1"/>
          <w:sz w:val="26"/>
          <w:szCs w:val="26"/>
          <w:rtl w:val="0"/>
        </w:rPr>
        <w:t xml:space="preserve">Age: </w:t>
      </w:r>
    </w:p>
    <w:p w:rsidR="00000000" w:rsidDel="00000000" w:rsidP="00000000" w:rsidRDefault="00000000" w:rsidRPr="00000000" w14:paraId="00000010">
      <w:pPr>
        <w:rPr/>
      </w:pPr>
      <w:r w:rsidDel="00000000" w:rsidR="00000000" w:rsidRPr="00000000">
        <w:rPr>
          <w:rtl w:val="0"/>
        </w:rPr>
        <w:t xml:space="preserve">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6"/>
          <w:szCs w:val="26"/>
          <w:u w:val="single"/>
        </w:rPr>
      </w:pPr>
      <w:r w:rsidDel="00000000" w:rsidR="00000000" w:rsidRPr="00000000">
        <w:rPr>
          <w:b w:val="1"/>
          <w:bCs w:val="1"/>
          <w:sz w:val="26"/>
          <w:szCs w:val="26"/>
          <w:u w:val="single"/>
          <w:rtl w:val="0"/>
        </w:rPr>
        <w:t xml:space="preserve">Applicants Goals:</w:t>
      </w:r>
    </w:p>
    <w:p w:rsidR="00000000" w:rsidDel="00000000" w:rsidP="00000000" w:rsidRDefault="00000000" w:rsidRPr="00000000" w14:paraId="00000013">
      <w:pPr>
        <w:pStyle w:val="Heading3"/>
        <w:keepNext w:val="0"/>
        <w:keepLines w:val="0"/>
        <w:spacing w:before="280" w:lineRule="auto"/>
        <w:rPr>
          <w:rFonts w:ascii="Calibri" w:cs="Calibri" w:eastAsia="Calibri" w:hAnsi="Calibri"/>
          <w:b w:val="1"/>
          <w:bCs w:val="1"/>
          <w:color w:val="000000"/>
          <w:sz w:val="24"/>
          <w:szCs w:val="24"/>
        </w:rPr>
      </w:pPr>
      <w:bookmarkStart w:colFirst="0" w:colLast="0" w:name="_zb6txlw82bnx" w:id="0"/>
      <w:bookmarkEnd w:id="0"/>
      <w:r w:rsidDel="00000000" w:rsidR="00000000" w:rsidRPr="00000000">
        <w:rPr>
          <w:rFonts w:ascii="Calibri" w:cs="Calibri" w:eastAsia="Calibri" w:hAnsi="Calibri"/>
          <w:b w:val="1"/>
          <w:bCs w:val="1"/>
          <w:color w:val="000000"/>
          <w:sz w:val="24"/>
          <w:szCs w:val="24"/>
          <w:rtl w:val="0"/>
        </w:rPr>
        <w:t xml:space="preserve">2026 Season Goals:</w:t>
      </w:r>
    </w:p>
    <w:p w:rsidR="00000000" w:rsidDel="00000000" w:rsidP="00000000" w:rsidRDefault="00000000" w:rsidRPr="00000000" w14:paraId="00000014">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Target Score</w:t>
      </w:r>
      <w:r w:rsidDel="00000000" w:rsidR="00000000" w:rsidRPr="00000000">
        <w:rPr>
          <w:rFonts w:ascii="Calibri" w:cs="Calibri" w:eastAsia="Calibri" w:hAnsi="Calibri"/>
          <w:rtl w:val="0"/>
        </w:rPr>
        <w:t xml:space="preserve">: Consistently shoot above the new Olympic minimum qualifying standard of </w:t>
      </w:r>
      <w:r w:rsidDel="00000000" w:rsidR="00000000" w:rsidRPr="00000000">
        <w:rPr>
          <w:rFonts w:ascii="Calibri" w:cs="Calibri" w:eastAsia="Calibri" w:hAnsi="Calibri"/>
          <w:b w:val="1"/>
          <w:bCs w:val="1"/>
          <w:rtl w:val="0"/>
        </w:rPr>
        <w:t xml:space="preserve">650</w:t>
      </w:r>
      <w:r w:rsidDel="00000000" w:rsidR="00000000" w:rsidRPr="00000000">
        <w:rPr>
          <w:rFonts w:ascii="Calibri" w:cs="Calibri" w:eastAsia="Calibri" w:hAnsi="Calibri"/>
          <w:rtl w:val="0"/>
        </w:rPr>
        <w:t xml:space="preserve"> during the outdoor season.</w:t>
      </w:r>
    </w:p>
    <w:p w:rsidR="00000000" w:rsidDel="00000000" w:rsidP="00000000" w:rsidRDefault="00000000" w:rsidRPr="00000000" w14:paraId="00000015">
      <w:pPr>
        <w:spacing w:after="240" w:befor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sz w:val="24"/>
          <w:szCs w:val="24"/>
          <w:rtl w:val="0"/>
        </w:rPr>
        <w:t xml:space="preserve">Key Competitions:</w:t>
      </w:r>
    </w:p>
    <w:p w:rsidR="00000000" w:rsidDel="00000000" w:rsidP="00000000" w:rsidRDefault="00000000" w:rsidRPr="00000000" w14:paraId="00000016">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Bermuda Indoor/Outdoor Nationals</w:t>
      </w:r>
      <w:r w:rsidDel="00000000" w:rsidR="00000000" w:rsidRPr="00000000">
        <w:rPr>
          <w:rFonts w:ascii="Calibri" w:cs="Calibri" w:eastAsia="Calibri" w:hAnsi="Calibri"/>
          <w:rtl w:val="0"/>
        </w:rPr>
        <w:t xml:space="preserve"> – defend national title and maintain high-level matchplay.</w:t>
        <w:br w:type="textWrapping"/>
      </w:r>
      <w:r w:rsidDel="00000000" w:rsidR="00000000" w:rsidRPr="00000000">
        <w:rPr>
          <w:rFonts w:ascii="Calibri" w:cs="Calibri" w:eastAsia="Calibri" w:hAnsi="Calibri"/>
          <w:b w:val="1"/>
          <w:bCs w:val="1"/>
          <w:rtl w:val="0"/>
        </w:rPr>
        <w:t xml:space="preserve">Pan American Championships </w:t>
      </w:r>
      <w:r w:rsidDel="00000000" w:rsidR="00000000" w:rsidRPr="00000000">
        <w:rPr>
          <w:rFonts w:ascii="Calibri" w:cs="Calibri" w:eastAsia="Calibri" w:hAnsi="Calibri"/>
          <w:rtl w:val="0"/>
        </w:rPr>
        <w:t xml:space="preserve">– aim for top 20 ranking and strong elimination-round performance.</w:t>
        <w:br w:type="textWrapping"/>
      </w:r>
      <w:r w:rsidDel="00000000" w:rsidR="00000000" w:rsidRPr="00000000">
        <w:rPr>
          <w:rFonts w:ascii="Calibri" w:cs="Calibri" w:eastAsia="Calibri" w:hAnsi="Calibri"/>
          <w:b w:val="1"/>
          <w:bCs w:val="1"/>
          <w:rtl w:val="0"/>
        </w:rPr>
        <w:t xml:space="preserve">Pan American Games Qualifier</w:t>
      </w:r>
      <w:r w:rsidDel="00000000" w:rsidR="00000000" w:rsidRPr="00000000">
        <w:rPr>
          <w:rFonts w:ascii="Calibri" w:cs="Calibri" w:eastAsia="Calibri" w:hAnsi="Calibri"/>
          <w:rtl w:val="0"/>
        </w:rPr>
        <w:t xml:space="preserve"> – secure qualification for the Games while hitting 650+ in qualification rounds.</w:t>
        <w:br w:type="textWrapping"/>
      </w:r>
      <w:r w:rsidDel="00000000" w:rsidR="00000000" w:rsidRPr="00000000">
        <w:rPr>
          <w:rFonts w:ascii="Calibri" w:cs="Calibri" w:eastAsia="Calibri" w:hAnsi="Calibri"/>
          <w:b w:val="1"/>
          <w:bCs w:val="1"/>
          <w:rtl w:val="0"/>
        </w:rPr>
        <w:t xml:space="preserve">Hyundai World Cup Stage 4 Madrid </w:t>
      </w:r>
      <w:r w:rsidDel="00000000" w:rsidR="00000000" w:rsidRPr="00000000">
        <w:rPr>
          <w:rFonts w:ascii="Calibri" w:cs="Calibri" w:eastAsia="Calibri" w:hAnsi="Calibri"/>
          <w:rtl w:val="0"/>
        </w:rPr>
        <w:t xml:space="preserve"> – achieve high qualification scores and advance through elimination rounds to gain World Ranking points.</w:t>
        <w:br w:type="textWrapping"/>
      </w:r>
      <w:r w:rsidDel="00000000" w:rsidR="00000000" w:rsidRPr="00000000">
        <w:rPr>
          <w:rFonts w:ascii="Calibri" w:cs="Calibri" w:eastAsia="Calibri" w:hAnsi="Calibri"/>
          <w:b w:val="1"/>
          <w:bCs w:val="1"/>
          <w:rtl w:val="0"/>
        </w:rPr>
        <w:t xml:space="preserve">Central American &amp; Caribbean Games (CAC) 2026</w:t>
      </w:r>
      <w:r w:rsidDel="00000000" w:rsidR="00000000" w:rsidRPr="00000000">
        <w:rPr>
          <w:rFonts w:ascii="Calibri" w:cs="Calibri" w:eastAsia="Calibri" w:hAnsi="Calibri"/>
          <w:rtl w:val="0"/>
        </w:rPr>
        <w:t xml:space="preserve"> – represent Bermuda, target podium performance, and gain multi-sport international experience.</w:t>
        <w:br w:type="textWrapping"/>
      </w:r>
      <w:r w:rsidDel="00000000" w:rsidR="00000000" w:rsidRPr="00000000">
        <w:rPr>
          <w:rFonts w:ascii="Calibri" w:cs="Calibri" w:eastAsia="Calibri" w:hAnsi="Calibri"/>
          <w:b w:val="1"/>
          <w:bCs w:val="1"/>
          <w:rtl w:val="0"/>
        </w:rPr>
        <w:t xml:space="preserve">Swiss Open –  World Archery Indoor Series</w:t>
      </w:r>
      <w:r w:rsidDel="00000000" w:rsidR="00000000" w:rsidRPr="00000000">
        <w:rPr>
          <w:rFonts w:ascii="Calibri" w:cs="Calibri" w:eastAsia="Calibri" w:hAnsi="Calibri"/>
          <w:rtl w:val="0"/>
        </w:rPr>
        <w:t xml:space="preserve"> – improve indoor scoring consistency, target personal bests, and maintain international indoor competitive presence.</w:t>
        <w:br w:type="textWrapping"/>
      </w:r>
    </w:p>
    <w:p w:rsidR="00000000" w:rsidDel="00000000" w:rsidP="00000000" w:rsidRDefault="00000000" w:rsidRPr="00000000" w14:paraId="00000017">
      <w:pPr>
        <w:spacing w:after="240" w:befor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Performance Objectives:</w:t>
      </w:r>
    </w:p>
    <w:p w:rsidR="00000000" w:rsidDel="00000000" w:rsidP="00000000" w:rsidRDefault="00000000" w:rsidRPr="00000000" w14:paraId="0000001B">
      <w:pPr>
        <w:numPr>
          <w:ilvl w:val="0"/>
          <w:numId w:val="10"/>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Translate qualification scores of 650+ into consistent podium contention.</w:t>
        <w:br w:type="textWrapping"/>
        <w:t xml:space="preserve">Maximize performance under pressure in elimination rounds at both indoor and outdoor international competitions.</w:t>
      </w:r>
    </w:p>
    <w:p w:rsidR="00000000" w:rsidDel="00000000" w:rsidP="00000000" w:rsidRDefault="00000000" w:rsidRPr="00000000" w14:paraId="0000001C">
      <w:pPr>
        <w:numPr>
          <w:ilvl w:val="0"/>
          <w:numId w:val="10"/>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Gain experience and ranking points at multiple World Archery events to strengthen global positioning.</w:t>
        <w:br w:type="textWrapping"/>
      </w:r>
    </w:p>
    <w:p w:rsidR="00000000" w:rsidDel="00000000" w:rsidP="00000000" w:rsidRDefault="00000000" w:rsidRPr="00000000" w14:paraId="0000001D">
      <w:pPr>
        <w:spacing w:after="240" w:befor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Strategic Focus:</w:t>
      </w:r>
    </w:p>
    <w:p w:rsidR="00000000" w:rsidDel="00000000" w:rsidP="00000000" w:rsidRDefault="00000000" w:rsidRPr="00000000" w14:paraId="0000001E">
      <w:pPr>
        <w:numPr>
          <w:ilvl w:val="0"/>
          <w:numId w:val="12"/>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Optimize long-distance (70m) outdoor precision and short-distance (18m) indoor accuracy.</w:t>
      </w:r>
    </w:p>
    <w:p w:rsidR="00000000" w:rsidDel="00000000" w:rsidP="00000000" w:rsidRDefault="00000000" w:rsidRPr="00000000" w14:paraId="0000001F">
      <w:pPr>
        <w:numPr>
          <w:ilvl w:val="0"/>
          <w:numId w:val="12"/>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Enhance mental resilience for high-pressure elimination rounds.</w:t>
      </w:r>
    </w:p>
    <w:p w:rsidR="00000000" w:rsidDel="00000000" w:rsidP="00000000" w:rsidRDefault="00000000" w:rsidRPr="00000000" w14:paraId="00000020">
      <w:pPr>
        <w:numPr>
          <w:ilvl w:val="0"/>
          <w:numId w:val="12"/>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Continuously track scoring improvements to surpass previous personal bests (646/720 outdoor, 564/600 indoor).</w:t>
      </w:r>
    </w:p>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rFonts w:ascii="Calibri" w:cs="Calibri" w:eastAsia="Calibri" w:hAnsi="Calibri"/>
          <w:b w:val="1"/>
          <w:bCs w:val="1"/>
          <w:color w:val="000000"/>
          <w:sz w:val="24"/>
          <w:szCs w:val="24"/>
        </w:rPr>
      </w:pPr>
      <w:bookmarkStart w:colFirst="0" w:colLast="0" w:name="_mxignblbsqrr" w:id="1"/>
      <w:bookmarkEnd w:id="1"/>
      <w:r w:rsidDel="00000000" w:rsidR="00000000" w:rsidRPr="00000000">
        <w:rPr>
          <w:rFonts w:ascii="Calibri" w:cs="Calibri" w:eastAsia="Calibri" w:hAnsi="Calibri"/>
          <w:b w:val="1"/>
          <w:bCs w:val="1"/>
          <w:color w:val="000000"/>
          <w:sz w:val="24"/>
          <w:szCs w:val="24"/>
          <w:rtl w:val="0"/>
        </w:rPr>
        <w:t xml:space="preserve">2027 Season Goals: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Target Score: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Consistently shoot </w:t>
      </w:r>
      <w:r w:rsidDel="00000000" w:rsidR="00000000" w:rsidRPr="00000000">
        <w:rPr>
          <w:rFonts w:ascii="Calibri" w:cs="Calibri" w:eastAsia="Calibri" w:hAnsi="Calibri"/>
          <w:b w:val="1"/>
          <w:bCs w:val="1"/>
          <w:rtl w:val="0"/>
        </w:rPr>
        <w:t xml:space="preserve">650+</w:t>
      </w:r>
      <w:r w:rsidDel="00000000" w:rsidR="00000000" w:rsidRPr="00000000">
        <w:rPr>
          <w:rFonts w:ascii="Calibri" w:cs="Calibri" w:eastAsia="Calibri" w:hAnsi="Calibri"/>
          <w:rtl w:val="0"/>
        </w:rPr>
        <w:t xml:space="preserve"> in all outdoor qualification rounds.</w:t>
        <w:br w:type="textWrapping"/>
      </w:r>
    </w:p>
    <w:p w:rsidR="00000000" w:rsidDel="00000000" w:rsidP="00000000" w:rsidRDefault="00000000" w:rsidRPr="00000000" w14:paraId="00000025">
      <w:pPr>
        <w:spacing w:after="240" w:befor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Competitions:</w:t>
        <w:br w:type="textWrapping"/>
      </w:r>
    </w:p>
    <w:p w:rsidR="00000000" w:rsidDel="00000000" w:rsidP="00000000" w:rsidRDefault="00000000" w:rsidRPr="00000000" w14:paraId="00000026">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Bermuda Indoor/Outdoor Nationals</w:t>
      </w:r>
      <w:r w:rsidDel="00000000" w:rsidR="00000000" w:rsidRPr="00000000">
        <w:rPr>
          <w:rFonts w:ascii="Calibri" w:cs="Calibri" w:eastAsia="Calibri" w:hAnsi="Calibri"/>
          <w:rtl w:val="0"/>
        </w:rPr>
        <w:t xml:space="preserve"> – defend national title and maintain high-level matchplay.</w:t>
        <w:br w:type="textWrapping"/>
      </w:r>
      <w:r w:rsidDel="00000000" w:rsidR="00000000" w:rsidRPr="00000000">
        <w:rPr>
          <w:rFonts w:ascii="Calibri" w:cs="Calibri" w:eastAsia="Calibri" w:hAnsi="Calibri"/>
          <w:b w:val="1"/>
          <w:bCs w:val="1"/>
          <w:rtl w:val="0"/>
        </w:rPr>
        <w:t xml:space="preserve">Pan American Games 2027</w:t>
      </w:r>
      <w:r w:rsidDel="00000000" w:rsidR="00000000" w:rsidRPr="00000000">
        <w:rPr>
          <w:rFonts w:ascii="Calibri" w:cs="Calibri" w:eastAsia="Calibri" w:hAnsi="Calibri"/>
          <w:rtl w:val="0"/>
        </w:rPr>
        <w:t xml:space="preserve"> – aim for podium placement, Olympic-standard qualification scores, and strong elimination-round performance.</w:t>
        <w:br w:type="textWrapping"/>
      </w:r>
      <w:r w:rsidDel="00000000" w:rsidR="00000000" w:rsidRPr="00000000">
        <w:rPr>
          <w:rFonts w:ascii="Calibri" w:cs="Calibri" w:eastAsia="Calibri" w:hAnsi="Calibri"/>
          <w:b w:val="1"/>
          <w:bCs w:val="1"/>
          <w:rtl w:val="0"/>
        </w:rPr>
        <w:t xml:space="preserve">Hyundai World Archery Championships – Medellín, 2027 (First Olympic Qualifier)</w:t>
      </w:r>
      <w:r w:rsidDel="00000000" w:rsidR="00000000" w:rsidRPr="00000000">
        <w:rPr>
          <w:rFonts w:ascii="Calibri" w:cs="Calibri" w:eastAsia="Calibri" w:hAnsi="Calibri"/>
          <w:rtl w:val="0"/>
        </w:rPr>
        <w:t xml:space="preserve"> – participate to secure Olympic qualification points, benchmark performance against top global archers, and gain critical high-pressure matchplay experience.</w:t>
        <w:br w:type="textWrapping"/>
      </w:r>
      <w:r w:rsidDel="00000000" w:rsidR="00000000" w:rsidRPr="00000000">
        <w:rPr>
          <w:rFonts w:ascii="Calibri" w:cs="Calibri" w:eastAsia="Calibri" w:hAnsi="Calibri"/>
          <w:b w:val="1"/>
          <w:bCs w:val="1"/>
          <w:rtl w:val="0"/>
        </w:rPr>
        <w:t xml:space="preserve">World Archery Ranking Events</w:t>
      </w:r>
      <w:r w:rsidDel="00000000" w:rsidR="00000000" w:rsidRPr="00000000">
        <w:rPr>
          <w:rFonts w:ascii="Calibri" w:cs="Calibri" w:eastAsia="Calibri" w:hAnsi="Calibri"/>
          <w:rtl w:val="0"/>
        </w:rPr>
        <w:t xml:space="preserve"> – participate selectively to maintain international ranking and competitive readiness.</w:t>
        <w:br w:type="textWrapping"/>
      </w:r>
      <w:r w:rsidDel="00000000" w:rsidR="00000000" w:rsidRPr="00000000">
        <w:rPr>
          <w:rFonts w:ascii="Calibri" w:cs="Calibri" w:eastAsia="Calibri" w:hAnsi="Calibri"/>
          <w:b w:val="1"/>
          <w:bCs w:val="1"/>
          <w:rtl w:val="0"/>
        </w:rPr>
        <w:t xml:space="preserve">Other Regional Competitions</w:t>
      </w:r>
      <w:r w:rsidDel="00000000" w:rsidR="00000000" w:rsidRPr="00000000">
        <w:rPr>
          <w:rFonts w:ascii="Calibri" w:cs="Calibri" w:eastAsia="Calibri" w:hAnsi="Calibri"/>
          <w:rtl w:val="0"/>
        </w:rPr>
        <w:t xml:space="preserve"> – targeted events to gain matchplay experience and fine-tune scoring consistency.</w:t>
        <w:br w:type="textWrapping"/>
      </w:r>
    </w:p>
    <w:p w:rsidR="00000000" w:rsidDel="00000000" w:rsidP="00000000" w:rsidRDefault="00000000" w:rsidRPr="00000000" w14:paraId="00000027">
      <w:pPr>
        <w:spacing w:after="240" w:before="240" w:lineRule="auto"/>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spacing w:after="240" w:befor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Performance Objectives:</w:t>
      </w:r>
    </w:p>
    <w:p w:rsidR="00000000" w:rsidDel="00000000" w:rsidP="00000000" w:rsidRDefault="00000000" w:rsidRPr="00000000" w14:paraId="00000029">
      <w:pPr>
        <w:numPr>
          <w:ilvl w:val="0"/>
          <w:numId w:val="8"/>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Achieve 650+ qualification scores and convert them into podium finishes where possible.</w:t>
      </w:r>
    </w:p>
    <w:p w:rsidR="00000000" w:rsidDel="00000000" w:rsidP="00000000" w:rsidRDefault="00000000" w:rsidRPr="00000000" w14:paraId="0000002A">
      <w:pPr>
        <w:numPr>
          <w:ilvl w:val="0"/>
          <w:numId w:val="8"/>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Strengthen tactical matchplay and mental focus under high-pressure international competition.</w:t>
      </w:r>
    </w:p>
    <w:p w:rsidR="00000000" w:rsidDel="00000000" w:rsidP="00000000" w:rsidRDefault="00000000" w:rsidRPr="00000000" w14:paraId="0000002B">
      <w:pPr>
        <w:numPr>
          <w:ilvl w:val="0"/>
          <w:numId w:val="8"/>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 the Medellín Olympic qualifier as a key milestone for Olympic trajectory and strategic preparation for subsequent qualifiers.</w:t>
      </w:r>
    </w:p>
    <w:p w:rsidR="00000000" w:rsidDel="00000000" w:rsidP="00000000" w:rsidRDefault="00000000" w:rsidRPr="00000000" w14:paraId="0000002C">
      <w:pPr>
        <w:spacing w:after="240" w:befor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Strategic Focus:</w:t>
      </w:r>
    </w:p>
    <w:p w:rsidR="00000000" w:rsidDel="00000000" w:rsidP="00000000" w:rsidRDefault="00000000" w:rsidRPr="00000000" w14:paraId="0000002D">
      <w:pPr>
        <w:numPr>
          <w:ilvl w:val="0"/>
          <w:numId w:val="11"/>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Refine </w:t>
      </w:r>
      <w:r w:rsidDel="00000000" w:rsidR="00000000" w:rsidRPr="00000000">
        <w:rPr>
          <w:rFonts w:ascii="Calibri" w:cs="Calibri" w:eastAsia="Calibri" w:hAnsi="Calibri"/>
          <w:b w:val="1"/>
          <w:bCs w:val="1"/>
          <w:rtl w:val="0"/>
        </w:rPr>
        <w:t xml:space="preserve">70m outdoor precision</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18m indoor consistency</w:t>
      </w:r>
      <w:r w:rsidDel="00000000" w:rsidR="00000000" w:rsidRPr="00000000">
        <w:rPr>
          <w:rFonts w:ascii="Calibri" w:cs="Calibri" w:eastAsia="Calibri" w:hAnsi="Calibri"/>
          <w:rtl w:val="0"/>
        </w:rPr>
        <w:t xml:space="preserve">.</w:t>
      </w:r>
    </w:p>
    <w:p w:rsidR="00000000" w:rsidDel="00000000" w:rsidP="00000000" w:rsidRDefault="00000000" w:rsidRPr="00000000" w14:paraId="0000002E">
      <w:pPr>
        <w:numPr>
          <w:ilvl w:val="0"/>
          <w:numId w:val="11"/>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Optimize performance under variable environmental conditions: wind, temperature, and lighting.</w:t>
      </w:r>
    </w:p>
    <w:p w:rsidR="00000000" w:rsidDel="00000000" w:rsidP="00000000" w:rsidRDefault="00000000" w:rsidRPr="00000000" w14:paraId="0000002F">
      <w:pPr>
        <w:numPr>
          <w:ilvl w:val="0"/>
          <w:numId w:val="11"/>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Maintain structured training for progressive scoring improvement, elimination-round resilience, and psychological preparedness for Olympic-level competition.</w:t>
        <w:br w:type="textWrapping"/>
      </w:r>
    </w:p>
    <w:p w:rsidR="00000000" w:rsidDel="00000000" w:rsidP="00000000" w:rsidRDefault="00000000" w:rsidRPr="00000000" w14:paraId="00000030">
      <w:pPr>
        <w:pStyle w:val="Heading3"/>
        <w:keepNext w:val="0"/>
        <w:keepLines w:val="0"/>
        <w:spacing w:before="280" w:lineRule="auto"/>
        <w:rPr>
          <w:b w:val="1"/>
          <w:bCs w:val="1"/>
          <w:color w:val="000000"/>
          <w:sz w:val="24"/>
          <w:szCs w:val="24"/>
        </w:rPr>
      </w:pPr>
      <w:bookmarkStart w:colFirst="0" w:colLast="0" w:name="_dmx7d7usxvhj" w:id="2"/>
      <w:bookmarkEnd w:id="2"/>
      <w:r w:rsidDel="00000000" w:rsidR="00000000" w:rsidRPr="00000000">
        <w:rPr>
          <w:b w:val="1"/>
          <w:bCs w:val="1"/>
          <w:color w:val="000000"/>
          <w:sz w:val="24"/>
          <w:szCs w:val="24"/>
          <w:rtl w:val="0"/>
        </w:rPr>
        <w:t xml:space="preserve">2026 - 2027 Development Outlook:</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b w:val="1"/>
          <w:bCs w:val="1"/>
          <w:rtl w:val="0"/>
        </w:rPr>
        <w:t xml:space="preserve">International Ranking Goals:</w:t>
      </w:r>
      <w:r w:rsidDel="00000000" w:rsidR="00000000" w:rsidRPr="00000000">
        <w:rPr>
          <w:rtl w:val="0"/>
        </w:rPr>
        <w:t xml:space="preserve"> Improve World Archery ranking via strong qualification and elimination performance at Medellín and other Olympic Qualification events.</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b w:val="1"/>
          <w:bCs w:val="1"/>
          <w:rtl w:val="0"/>
        </w:rPr>
        <w:t xml:space="preserve">Skill &amp; Training Focus:</w:t>
      </w:r>
      <w:r w:rsidDel="00000000" w:rsidR="00000000" w:rsidRPr="00000000">
        <w:rPr>
          <w:rtl w:val="0"/>
        </w:rPr>
        <w:t xml:space="preserve"> Technical precision, matchplay strategy, and mental resilience.</w:t>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b w:val="1"/>
          <w:bCs w:val="1"/>
          <w:rtl w:val="0"/>
        </w:rPr>
        <w:t xml:space="preserve">Long-Term Vision:</w:t>
      </w:r>
      <w:r w:rsidDel="00000000" w:rsidR="00000000" w:rsidRPr="00000000">
        <w:rPr>
          <w:rtl w:val="0"/>
        </w:rPr>
        <w:t xml:space="preserve"> Solidify position as an elite international archer and maintain trajectory toward Olympic qualification and elite podium results.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rtl w:val="0"/>
        </w:rPr>
      </w:r>
    </w:p>
    <w:p w:rsidR="00000000" w:rsidDel="00000000" w:rsidP="00000000" w:rsidRDefault="00000000" w:rsidRPr="00000000" w14:paraId="0000003A">
      <w:pPr>
        <w:rPr>
          <w:b w:val="1"/>
          <w:bCs w:val="1"/>
          <w:sz w:val="26"/>
          <w:szCs w:val="26"/>
        </w:rPr>
      </w:pPr>
      <w:r w:rsidDel="00000000" w:rsidR="00000000" w:rsidRPr="00000000">
        <w:rPr>
          <w:rtl w:val="0"/>
        </w:rPr>
      </w:r>
    </w:p>
    <w:p w:rsidR="00000000" w:rsidDel="00000000" w:rsidP="00000000" w:rsidRDefault="00000000" w:rsidRPr="00000000" w14:paraId="0000003B">
      <w:pPr>
        <w:rPr>
          <w:b w:val="1"/>
          <w:bCs w:val="1"/>
          <w:sz w:val="26"/>
          <w:szCs w:val="26"/>
        </w:rPr>
      </w:pP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rtl w:val="0"/>
        </w:rPr>
      </w:r>
    </w:p>
    <w:p w:rsidR="00000000" w:rsidDel="00000000" w:rsidP="00000000" w:rsidRDefault="00000000" w:rsidRPr="00000000" w14:paraId="0000003D">
      <w:pPr>
        <w:rPr>
          <w:b w:val="1"/>
          <w:bCs w:val="1"/>
          <w:sz w:val="26"/>
          <w:szCs w:val="26"/>
        </w:rPr>
      </w:pPr>
      <w:r w:rsidDel="00000000" w:rsidR="00000000" w:rsidRPr="00000000">
        <w:rPr>
          <w:rtl w:val="0"/>
        </w:rPr>
      </w:r>
    </w:p>
    <w:p w:rsidR="00000000" w:rsidDel="00000000" w:rsidP="00000000" w:rsidRDefault="00000000" w:rsidRPr="00000000" w14:paraId="0000003E">
      <w:pPr>
        <w:rPr>
          <w:b w:val="1"/>
          <w:bCs w:val="1"/>
          <w:sz w:val="26"/>
          <w:szCs w:val="26"/>
        </w:rPr>
      </w:pP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rtl w:val="0"/>
        </w:rPr>
      </w:r>
    </w:p>
    <w:p w:rsidR="00000000" w:rsidDel="00000000" w:rsidP="00000000" w:rsidRDefault="00000000" w:rsidRPr="00000000" w14:paraId="00000040">
      <w:pPr>
        <w:rPr>
          <w:b w:val="1"/>
          <w:bCs w:val="1"/>
          <w:sz w:val="26"/>
          <w:szCs w:val="26"/>
        </w:rPr>
      </w:pPr>
      <w:r w:rsidDel="00000000" w:rsidR="00000000" w:rsidRPr="00000000">
        <w:rPr>
          <w:rtl w:val="0"/>
        </w:rPr>
      </w:r>
    </w:p>
    <w:p w:rsidR="00000000" w:rsidDel="00000000" w:rsidP="00000000" w:rsidRDefault="00000000" w:rsidRPr="00000000" w14:paraId="00000041">
      <w:pPr>
        <w:rPr>
          <w:b w:val="1"/>
          <w:bCs w:val="1"/>
          <w:sz w:val="26"/>
          <w:szCs w:val="26"/>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rPr>
          <w:rtl w:val="0"/>
        </w:rPr>
      </w:r>
    </w:p>
    <w:p w:rsidR="00000000" w:rsidDel="00000000" w:rsidP="00000000" w:rsidRDefault="00000000" w:rsidRPr="00000000" w14:paraId="00000044">
      <w:pPr>
        <w:rPr>
          <w:b w:val="1"/>
          <w:bCs w:val="1"/>
          <w:sz w:val="26"/>
          <w:szCs w:val="26"/>
        </w:rPr>
      </w:pPr>
      <w:r w:rsidDel="00000000" w:rsidR="00000000" w:rsidRPr="00000000">
        <w:rPr>
          <w:rtl w:val="0"/>
        </w:rPr>
      </w:r>
    </w:p>
    <w:p w:rsidR="00000000" w:rsidDel="00000000" w:rsidP="00000000" w:rsidRDefault="00000000" w:rsidRPr="00000000" w14:paraId="00000045">
      <w:pPr>
        <w:rPr>
          <w:b w:val="1"/>
          <w:bCs w:val="1"/>
          <w:sz w:val="26"/>
          <w:szCs w:val="26"/>
          <w:u w:val="single"/>
        </w:rPr>
      </w:pPr>
      <w:r w:rsidDel="00000000" w:rsidR="00000000" w:rsidRPr="00000000">
        <w:rPr>
          <w:b w:val="1"/>
          <w:bCs w:val="1"/>
          <w:sz w:val="26"/>
          <w:szCs w:val="26"/>
          <w:u w:val="single"/>
          <w:rtl w:val="0"/>
        </w:rPr>
        <w:t xml:space="preserve">Details of accomplishments: Last 5 years</w:t>
      </w:r>
    </w:p>
    <w:p w:rsidR="00000000" w:rsidDel="00000000" w:rsidP="00000000" w:rsidRDefault="00000000" w:rsidRPr="00000000" w14:paraId="00000046">
      <w:pPr>
        <w:rPr>
          <w:b w:val="1"/>
          <w:bCs w:val="1"/>
          <w:sz w:val="26"/>
          <w:szCs w:val="26"/>
          <w:u w:val="single"/>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b w:val="1"/>
          <w:bCs w:val="1"/>
          <w:sz w:val="24"/>
          <w:szCs w:val="24"/>
          <w:rtl w:val="0"/>
        </w:rPr>
        <w:t xml:space="preserve">International Representation</w:t>
      </w:r>
    </w:p>
    <w:p w:rsidR="00000000" w:rsidDel="00000000" w:rsidP="00000000" w:rsidRDefault="00000000" w:rsidRPr="00000000" w14:paraId="00000048">
      <w:pPr>
        <w:pStyle w:val="Heading3"/>
        <w:keepNext w:val="0"/>
        <w:keepLines w:val="0"/>
        <w:spacing w:after="240" w:before="240" w:lineRule="auto"/>
        <w:rPr>
          <w:color w:val="000000"/>
          <w:sz w:val="22"/>
          <w:szCs w:val="22"/>
        </w:rPr>
      </w:pPr>
      <w:bookmarkStart w:colFirst="0" w:colLast="0" w:name="_9jq8uw73n9b5" w:id="3"/>
      <w:bookmarkEnd w:id="3"/>
      <w:r w:rsidDel="00000000" w:rsidR="00000000" w:rsidRPr="00000000">
        <w:rPr>
          <w:color w:val="000000"/>
          <w:sz w:val="22"/>
          <w:szCs w:val="22"/>
          <w:rtl w:val="0"/>
        </w:rPr>
        <w:t xml:space="preserve">I have represented Bermuda at multiple major international competitions, competing consistently against high-level global athletes. I was the first Bermudian to be selected to compete at the Central American and Caribbean Games (2023), marking a significant milestone for the sport in Bermuda. I have also competed at the World Archery Championships (2025) against over 150 international athletes, as well as multiple Olympic qualification events between 2023 and 2024.</w:t>
      </w:r>
    </w:p>
    <w:p w:rsidR="00000000" w:rsidDel="00000000" w:rsidP="00000000" w:rsidRDefault="00000000" w:rsidRPr="00000000" w14:paraId="00000049">
      <w:pPr>
        <w:pStyle w:val="Heading3"/>
        <w:keepNext w:val="0"/>
        <w:keepLines w:val="0"/>
        <w:spacing w:before="280" w:lineRule="auto"/>
        <w:rPr>
          <w:b w:val="1"/>
          <w:bCs w:val="1"/>
          <w:color w:val="000000"/>
          <w:sz w:val="24"/>
          <w:szCs w:val="24"/>
        </w:rPr>
      </w:pPr>
      <w:bookmarkStart w:colFirst="0" w:colLast="0" w:name="_wemdobnpgulv" w:id="4"/>
      <w:bookmarkEnd w:id="4"/>
      <w:r w:rsidDel="00000000" w:rsidR="00000000" w:rsidRPr="00000000">
        <w:rPr>
          <w:b w:val="1"/>
          <w:bCs w:val="1"/>
          <w:color w:val="000000"/>
          <w:sz w:val="24"/>
          <w:szCs w:val="24"/>
          <w:rtl w:val="0"/>
        </w:rPr>
        <w:t xml:space="preserve">Major Achievements &amp; Records</w:t>
      </w:r>
    </w:p>
    <w:p w:rsidR="00000000" w:rsidDel="00000000" w:rsidP="00000000" w:rsidRDefault="00000000" w:rsidRPr="00000000" w14:paraId="0000004A">
      <w:pPr>
        <w:pStyle w:val="Heading3"/>
        <w:keepNext w:val="0"/>
        <w:keepLines w:val="0"/>
        <w:spacing w:after="240" w:before="240" w:lineRule="auto"/>
        <w:rPr>
          <w:color w:val="000000"/>
          <w:sz w:val="22"/>
          <w:szCs w:val="22"/>
        </w:rPr>
      </w:pPr>
      <w:bookmarkStart w:colFirst="0" w:colLast="0" w:name="_3wb3k6g9qm8g" w:id="5"/>
      <w:bookmarkEnd w:id="5"/>
      <w:r w:rsidDel="00000000" w:rsidR="00000000" w:rsidRPr="00000000">
        <w:rPr>
          <w:color w:val="000000"/>
          <w:sz w:val="22"/>
          <w:szCs w:val="22"/>
          <w:rtl w:val="0"/>
        </w:rPr>
        <w:t xml:space="preserve">I am the National Record Holder in the Senior Men’s Recurve (70m) with a score of 646/720, achieved at the Pan American Championships in 2024. Prior to this, I set a score of 644/720 at the Archery World Cup, demonstrating consistent progression at the international level. I have also achieved the Olympic qualifying performance standard (640+), placing me within the competitive range of Olympic-level athletes.</w:t>
      </w:r>
    </w:p>
    <w:p w:rsidR="00000000" w:rsidDel="00000000" w:rsidP="00000000" w:rsidRDefault="00000000" w:rsidRPr="00000000" w14:paraId="0000004B">
      <w:pPr>
        <w:pStyle w:val="Heading3"/>
        <w:keepNext w:val="0"/>
        <w:keepLines w:val="0"/>
        <w:spacing w:before="280" w:lineRule="auto"/>
        <w:rPr>
          <w:b w:val="1"/>
          <w:bCs w:val="1"/>
          <w:color w:val="000000"/>
          <w:sz w:val="24"/>
          <w:szCs w:val="24"/>
        </w:rPr>
      </w:pPr>
      <w:bookmarkStart w:colFirst="0" w:colLast="0" w:name="_5tjiibmmib0o" w:id="6"/>
      <w:bookmarkEnd w:id="6"/>
      <w:r w:rsidDel="00000000" w:rsidR="00000000" w:rsidRPr="00000000">
        <w:rPr>
          <w:b w:val="1"/>
          <w:bCs w:val="1"/>
          <w:color w:val="000000"/>
          <w:sz w:val="24"/>
          <w:szCs w:val="24"/>
          <w:rtl w:val="0"/>
        </w:rPr>
        <w:t xml:space="preserve">Olympic Pathway Performances</w:t>
      </w:r>
    </w:p>
    <w:p w:rsidR="00000000" w:rsidDel="00000000" w:rsidP="00000000" w:rsidRDefault="00000000" w:rsidRPr="00000000" w14:paraId="0000004C">
      <w:pPr>
        <w:spacing w:after="240" w:before="240" w:lineRule="auto"/>
        <w:rPr/>
      </w:pPr>
      <w:r w:rsidDel="00000000" w:rsidR="00000000" w:rsidRPr="00000000">
        <w:rPr>
          <w:rtl w:val="0"/>
        </w:rPr>
        <w:t xml:space="preserve">During the 2024 Olympic qualification cycle, I reached the quarter-finals at the Continental Olympic Qualifier and finished 5th overall, coming within two matches of Olympic qualification. I also competed in the final Olympic qualifying event in Antalya, gaining further experience against top international</w:t>
      </w:r>
    </w:p>
    <w:p w:rsidR="00000000" w:rsidDel="00000000" w:rsidP="00000000" w:rsidRDefault="00000000" w:rsidRPr="00000000" w14:paraId="0000004D">
      <w:pPr>
        <w:pStyle w:val="Heading3"/>
        <w:keepNext w:val="0"/>
        <w:keepLines w:val="0"/>
        <w:spacing w:before="280" w:lineRule="auto"/>
        <w:rPr>
          <w:b w:val="1"/>
          <w:bCs w:val="1"/>
          <w:color w:val="000000"/>
          <w:sz w:val="24"/>
          <w:szCs w:val="24"/>
        </w:rPr>
      </w:pPr>
      <w:bookmarkStart w:colFirst="0" w:colLast="0" w:name="_26temhlzq2qj" w:id="7"/>
      <w:bookmarkEnd w:id="7"/>
      <w:r w:rsidDel="00000000" w:rsidR="00000000" w:rsidRPr="00000000">
        <w:rPr>
          <w:b w:val="1"/>
          <w:bCs w:val="1"/>
          <w:color w:val="000000"/>
          <w:sz w:val="24"/>
          <w:szCs w:val="24"/>
          <w:rtl w:val="0"/>
        </w:rPr>
        <w:t xml:space="preserve">2025 Season </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Bermuda Indoor Nationals (2025)</w:t>
      </w:r>
    </w:p>
    <w:p w:rsidR="00000000" w:rsidDel="00000000" w:rsidP="00000000" w:rsidRDefault="00000000" w:rsidRPr="00000000" w14:paraId="0000004F">
      <w:pPr>
        <w:numPr>
          <w:ilvl w:val="0"/>
          <w:numId w:val="3"/>
        </w:numPr>
        <w:spacing w:after="0" w:afterAutospacing="0" w:before="240" w:lineRule="auto"/>
        <w:ind w:left="720" w:hanging="360"/>
        <w:rPr/>
      </w:pPr>
      <w:r w:rsidDel="00000000" w:rsidR="00000000" w:rsidRPr="00000000">
        <w:rPr>
          <w:rtl w:val="0"/>
        </w:rPr>
        <w:t xml:space="preserve">1st Place – Senior Men’s Recurve</w:t>
      </w:r>
    </w:p>
    <w:p w:rsidR="00000000" w:rsidDel="00000000" w:rsidP="00000000" w:rsidRDefault="00000000" w:rsidRPr="00000000" w14:paraId="00000050">
      <w:pPr>
        <w:numPr>
          <w:ilvl w:val="0"/>
          <w:numId w:val="3"/>
        </w:numPr>
        <w:spacing w:after="0" w:afterAutospacing="0" w:before="0" w:beforeAutospacing="0" w:lineRule="auto"/>
        <w:ind w:left="720" w:hanging="360"/>
        <w:rPr/>
      </w:pPr>
      <w:r w:rsidDel="00000000" w:rsidR="00000000" w:rsidRPr="00000000">
        <w:rPr>
          <w:rtl w:val="0"/>
        </w:rPr>
        <w:t xml:space="preserve">Score: 556/600</w:t>
      </w:r>
    </w:p>
    <w:p w:rsidR="00000000" w:rsidDel="00000000" w:rsidP="00000000" w:rsidRDefault="00000000" w:rsidRPr="00000000" w14:paraId="00000051">
      <w:pPr>
        <w:numPr>
          <w:ilvl w:val="0"/>
          <w:numId w:val="3"/>
        </w:numPr>
        <w:spacing w:after="240" w:before="0" w:beforeAutospacing="0" w:lineRule="auto"/>
        <w:ind w:left="720" w:hanging="360"/>
        <w:rPr/>
      </w:pPr>
      <w:r w:rsidDel="00000000" w:rsidR="00000000" w:rsidRPr="00000000">
        <w:rPr>
          <w:rtl w:val="0"/>
        </w:rPr>
        <w:t xml:space="preserve">Breakdown: 273 + 283 (27 tens)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Bermuda Indoor Championships (2025)</w:t>
      </w:r>
    </w:p>
    <w:p w:rsidR="00000000" w:rsidDel="00000000" w:rsidP="00000000" w:rsidRDefault="00000000" w:rsidRPr="00000000" w14:paraId="00000053">
      <w:pPr>
        <w:numPr>
          <w:ilvl w:val="0"/>
          <w:numId w:val="1"/>
        </w:numPr>
        <w:spacing w:after="0" w:afterAutospacing="0" w:before="240" w:lineRule="auto"/>
        <w:ind w:left="720" w:hanging="360"/>
        <w:rPr/>
      </w:pPr>
      <w:r w:rsidDel="00000000" w:rsidR="00000000" w:rsidRPr="00000000">
        <w:rPr>
          <w:rtl w:val="0"/>
        </w:rPr>
        <w:t xml:space="preserve">Champion – Senior Division</w:t>
      </w:r>
    </w:p>
    <w:p w:rsidR="00000000" w:rsidDel="00000000" w:rsidP="00000000" w:rsidRDefault="00000000" w:rsidRPr="00000000" w14:paraId="00000054">
      <w:pPr>
        <w:numPr>
          <w:ilvl w:val="0"/>
          <w:numId w:val="1"/>
        </w:numPr>
        <w:spacing w:after="240" w:before="0" w:beforeAutospacing="0" w:lineRule="auto"/>
        <w:ind w:left="720" w:hanging="360"/>
        <w:rPr/>
      </w:pPr>
      <w:r w:rsidDel="00000000" w:rsidR="00000000" w:rsidRPr="00000000">
        <w:rPr>
          <w:rtl w:val="0"/>
        </w:rPr>
        <w:t xml:space="preserve">Score: 556/600 (highest overall score)</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Bermuda Outdoor Nationals (2025)</w:t>
      </w:r>
    </w:p>
    <w:p w:rsidR="00000000" w:rsidDel="00000000" w:rsidP="00000000" w:rsidRDefault="00000000" w:rsidRPr="00000000" w14:paraId="00000056">
      <w:pPr>
        <w:numPr>
          <w:ilvl w:val="0"/>
          <w:numId w:val="9"/>
        </w:numPr>
        <w:spacing w:after="0" w:afterAutospacing="0" w:before="240" w:lineRule="auto"/>
        <w:ind w:left="720" w:hanging="360"/>
        <w:rPr/>
      </w:pPr>
      <w:r w:rsidDel="00000000" w:rsidR="00000000" w:rsidRPr="00000000">
        <w:rPr>
          <w:rtl w:val="0"/>
        </w:rPr>
        <w:t xml:space="preserve">Gold Medal – Matchplay Champion</w:t>
      </w:r>
    </w:p>
    <w:p w:rsidR="00000000" w:rsidDel="00000000" w:rsidP="00000000" w:rsidRDefault="00000000" w:rsidRPr="00000000" w14:paraId="00000057">
      <w:pPr>
        <w:numPr>
          <w:ilvl w:val="0"/>
          <w:numId w:val="9"/>
        </w:numPr>
        <w:spacing w:after="240" w:before="0" w:beforeAutospacing="0" w:lineRule="auto"/>
        <w:ind w:left="720" w:hanging="360"/>
        <w:rPr/>
      </w:pPr>
      <w:r w:rsidDel="00000000" w:rsidR="00000000" w:rsidRPr="00000000">
        <w:rPr>
          <w:rtl w:val="0"/>
        </w:rPr>
        <w:t xml:space="preserve">Qualification Score: 588/720 (2nd seed)</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World Archery Championships (2025)</w:t>
      </w:r>
    </w:p>
    <w:p w:rsidR="00000000" w:rsidDel="00000000" w:rsidP="00000000" w:rsidRDefault="00000000" w:rsidRPr="00000000" w14:paraId="00000059">
      <w:pPr>
        <w:numPr>
          <w:ilvl w:val="0"/>
          <w:numId w:val="5"/>
        </w:numPr>
        <w:spacing w:after="0" w:afterAutospacing="0" w:before="240" w:lineRule="auto"/>
        <w:ind w:left="720" w:hanging="360"/>
        <w:rPr/>
      </w:pPr>
      <w:r w:rsidDel="00000000" w:rsidR="00000000" w:rsidRPr="00000000">
        <w:rPr>
          <w:rtl w:val="0"/>
        </w:rPr>
        <w:t xml:space="preserve">Score: 608/720</w:t>
      </w:r>
    </w:p>
    <w:p w:rsidR="00000000" w:rsidDel="00000000" w:rsidP="00000000" w:rsidRDefault="00000000" w:rsidRPr="00000000" w14:paraId="0000005A">
      <w:pPr>
        <w:numPr>
          <w:ilvl w:val="0"/>
          <w:numId w:val="5"/>
        </w:numPr>
        <w:spacing w:after="0" w:afterAutospacing="0" w:before="0" w:beforeAutospacing="0" w:lineRule="auto"/>
        <w:ind w:left="720" w:hanging="360"/>
        <w:rPr/>
      </w:pPr>
      <w:r w:rsidDel="00000000" w:rsidR="00000000" w:rsidRPr="00000000">
        <w:rPr>
          <w:rtl w:val="0"/>
        </w:rPr>
        <w:t xml:space="preserve">Rank: 139th / 153 archers</w:t>
      </w:r>
    </w:p>
    <w:p w:rsidR="00000000" w:rsidDel="00000000" w:rsidP="00000000" w:rsidRDefault="00000000" w:rsidRPr="00000000" w14:paraId="0000005B">
      <w:pPr>
        <w:numPr>
          <w:ilvl w:val="0"/>
          <w:numId w:val="5"/>
        </w:numPr>
        <w:spacing w:after="240" w:before="0" w:beforeAutospacing="0" w:lineRule="auto"/>
        <w:ind w:left="720" w:hanging="360"/>
        <w:rPr/>
      </w:pPr>
      <w:r w:rsidDel="00000000" w:rsidR="00000000" w:rsidRPr="00000000">
        <w:rPr>
          <w:rtl w:val="0"/>
        </w:rPr>
        <w:t xml:space="preserve">Field: 75 countries</w:t>
      </w:r>
    </w:p>
    <w:p w:rsidR="00000000" w:rsidDel="00000000" w:rsidP="00000000" w:rsidRDefault="00000000" w:rsidRPr="00000000" w14:paraId="0000005C">
      <w:pPr>
        <w:spacing w:after="240" w:before="240" w:lineRule="auto"/>
        <w:rPr/>
      </w:pPr>
      <w:r w:rsidDel="00000000" w:rsidR="00000000" w:rsidRPr="00000000">
        <w:rPr>
          <w:rtl w:val="0"/>
        </w:rPr>
        <w:t xml:space="preserve">Competing at the World Championships placed me among the highest level of international athletes, reinforcing my experience on the global stage.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4"/>
          <w:szCs w:val="24"/>
        </w:rPr>
      </w:pPr>
      <w:bookmarkStart w:colFirst="0" w:colLast="0" w:name="_vuvbu9ruyk43" w:id="8"/>
      <w:bookmarkEnd w:id="8"/>
      <w:r w:rsidDel="00000000" w:rsidR="00000000" w:rsidRPr="00000000">
        <w:rPr>
          <w:b w:val="1"/>
          <w:bCs w:val="1"/>
          <w:color w:val="000000"/>
          <w:sz w:val="24"/>
          <w:szCs w:val="24"/>
          <w:rtl w:val="0"/>
        </w:rPr>
        <w:t xml:space="preserve">2024 Season (Peak Performance Year)</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Pan American Championships (2024)</w:t>
      </w:r>
    </w:p>
    <w:p w:rsidR="00000000" w:rsidDel="00000000" w:rsidP="00000000" w:rsidRDefault="00000000" w:rsidRPr="00000000" w14:paraId="00000060">
      <w:pPr>
        <w:numPr>
          <w:ilvl w:val="0"/>
          <w:numId w:val="6"/>
        </w:numPr>
        <w:spacing w:after="0" w:afterAutospacing="0" w:before="240" w:lineRule="auto"/>
        <w:ind w:left="720" w:hanging="360"/>
        <w:rPr/>
      </w:pPr>
      <w:r w:rsidDel="00000000" w:rsidR="00000000" w:rsidRPr="00000000">
        <w:rPr>
          <w:rtl w:val="0"/>
        </w:rPr>
        <w:t xml:space="preserve">Score: 646/720 (National Record)</w:t>
      </w:r>
    </w:p>
    <w:p w:rsidR="00000000" w:rsidDel="00000000" w:rsidP="00000000" w:rsidRDefault="00000000" w:rsidRPr="00000000" w14:paraId="00000061">
      <w:pPr>
        <w:numPr>
          <w:ilvl w:val="0"/>
          <w:numId w:val="6"/>
        </w:numPr>
        <w:spacing w:after="0" w:afterAutospacing="0" w:before="0" w:beforeAutospacing="0" w:lineRule="auto"/>
        <w:ind w:left="720" w:hanging="360"/>
        <w:rPr/>
      </w:pPr>
      <w:r w:rsidDel="00000000" w:rsidR="00000000" w:rsidRPr="00000000">
        <w:rPr>
          <w:rtl w:val="0"/>
        </w:rPr>
        <w:t xml:space="preserve">Rank: 28th / 58</w:t>
      </w:r>
    </w:p>
    <w:p w:rsidR="00000000" w:rsidDel="00000000" w:rsidP="00000000" w:rsidRDefault="00000000" w:rsidRPr="00000000" w14:paraId="00000062">
      <w:pPr>
        <w:numPr>
          <w:ilvl w:val="0"/>
          <w:numId w:val="6"/>
        </w:numPr>
        <w:spacing w:after="240" w:before="0" w:beforeAutospacing="0" w:lineRule="auto"/>
        <w:ind w:left="720" w:hanging="360"/>
        <w:rPr/>
      </w:pPr>
      <w:r w:rsidDel="00000000" w:rsidR="00000000" w:rsidRPr="00000000">
        <w:rPr>
          <w:rtl w:val="0"/>
        </w:rPr>
        <w:t xml:space="preserve">Advanced through elimination rounds (match win: 6–2)</w:t>
      </w:r>
    </w:p>
    <w:p w:rsidR="00000000" w:rsidDel="00000000" w:rsidP="00000000" w:rsidRDefault="00000000" w:rsidRPr="00000000" w14:paraId="00000063">
      <w:pPr>
        <w:spacing w:after="240" w:before="240" w:lineRule="auto"/>
        <w:rPr/>
      </w:pPr>
      <w:r w:rsidDel="00000000" w:rsidR="00000000" w:rsidRPr="00000000">
        <w:rPr>
          <w:rtl w:val="0"/>
        </w:rPr>
        <w:t xml:space="preserve">This performance represents my career-best result and demonstrates scoring ability at a high international standard, competitive with Olympic-level athletes.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USA Competition – Fall Harvest Star FITA (Lancaster)</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Continental Olympic Qualifier (2024)</w:t>
      </w:r>
    </w:p>
    <w:p w:rsidR="00000000" w:rsidDel="00000000" w:rsidP="00000000" w:rsidRDefault="00000000" w:rsidRPr="00000000" w14:paraId="00000066">
      <w:pPr>
        <w:numPr>
          <w:ilvl w:val="0"/>
          <w:numId w:val="13"/>
        </w:numPr>
        <w:spacing w:after="0" w:afterAutospacing="0" w:before="240" w:lineRule="auto"/>
        <w:ind w:left="720" w:hanging="360"/>
        <w:rPr/>
      </w:pPr>
      <w:r w:rsidDel="00000000" w:rsidR="00000000" w:rsidRPr="00000000">
        <w:rPr>
          <w:rtl w:val="0"/>
        </w:rPr>
        <w:t xml:space="preserve">Reached Quarter-Finals</w:t>
      </w:r>
    </w:p>
    <w:p w:rsidR="00000000" w:rsidDel="00000000" w:rsidP="00000000" w:rsidRDefault="00000000" w:rsidRPr="00000000" w14:paraId="00000067">
      <w:pPr>
        <w:numPr>
          <w:ilvl w:val="0"/>
          <w:numId w:val="13"/>
        </w:numPr>
        <w:spacing w:after="0" w:afterAutospacing="0" w:before="0" w:beforeAutospacing="0" w:lineRule="auto"/>
        <w:ind w:left="720" w:hanging="360"/>
        <w:rPr/>
      </w:pPr>
      <w:r w:rsidDel="00000000" w:rsidR="00000000" w:rsidRPr="00000000">
        <w:rPr>
          <w:rtl w:val="0"/>
        </w:rPr>
        <w:t xml:space="preserve">Narrow defeat: 6–4</w:t>
      </w:r>
    </w:p>
    <w:p w:rsidR="00000000" w:rsidDel="00000000" w:rsidP="00000000" w:rsidRDefault="00000000" w:rsidRPr="00000000" w14:paraId="00000068">
      <w:pPr>
        <w:numPr>
          <w:ilvl w:val="0"/>
          <w:numId w:val="13"/>
        </w:numPr>
        <w:spacing w:after="240" w:before="0" w:beforeAutospacing="0" w:lineRule="auto"/>
        <w:ind w:left="720" w:hanging="360"/>
        <w:rPr/>
      </w:pPr>
      <w:r w:rsidDel="00000000" w:rsidR="00000000" w:rsidRPr="00000000">
        <w:rPr>
          <w:rtl w:val="0"/>
        </w:rPr>
        <w:t xml:space="preserve">Final Placement: 5th overall</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2"/>
          <w:szCs w:val="22"/>
        </w:rPr>
      </w:pPr>
      <w:bookmarkStart w:colFirst="0" w:colLast="0" w:name="_rsqwjodt8u5s" w:id="9"/>
      <w:bookmarkEnd w:id="9"/>
      <w:r w:rsidDel="00000000" w:rsidR="00000000" w:rsidRPr="00000000">
        <w:rPr>
          <w:b w:val="1"/>
          <w:bCs w:val="1"/>
          <w:color w:val="000000"/>
          <w:sz w:val="22"/>
          <w:szCs w:val="22"/>
          <w:rtl w:val="0"/>
        </w:rPr>
        <w:t xml:space="preserve">2023–2022 (International Foundation &amp; Progression)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World Cup – Paris (2023)</w:t>
      </w:r>
    </w:p>
    <w:p w:rsidR="00000000" w:rsidDel="00000000" w:rsidP="00000000" w:rsidRDefault="00000000" w:rsidRPr="00000000" w14:paraId="0000006C">
      <w:pPr>
        <w:numPr>
          <w:ilvl w:val="0"/>
          <w:numId w:val="2"/>
        </w:numPr>
        <w:spacing w:after="0" w:afterAutospacing="0" w:before="240" w:lineRule="auto"/>
        <w:ind w:left="720" w:hanging="360"/>
        <w:rPr/>
      </w:pPr>
      <w:r w:rsidDel="00000000" w:rsidR="00000000" w:rsidRPr="00000000">
        <w:rPr>
          <w:rtl w:val="0"/>
        </w:rPr>
        <w:t xml:space="preserve">Score: 644/720</w:t>
      </w:r>
    </w:p>
    <w:p w:rsidR="00000000" w:rsidDel="00000000" w:rsidP="00000000" w:rsidRDefault="00000000" w:rsidRPr="00000000" w14:paraId="0000006D">
      <w:pPr>
        <w:numPr>
          <w:ilvl w:val="0"/>
          <w:numId w:val="2"/>
        </w:numPr>
        <w:spacing w:after="240" w:before="0" w:beforeAutospacing="0" w:lineRule="auto"/>
        <w:ind w:left="720" w:hanging="360"/>
        <w:rPr/>
      </w:pPr>
      <w:r w:rsidDel="00000000" w:rsidR="00000000" w:rsidRPr="00000000">
        <w:rPr>
          <w:rtl w:val="0"/>
        </w:rPr>
        <w:t xml:space="preserve">Achieved Olympic qualifying performance standard (640+)</w:t>
      </w:r>
    </w:p>
    <w:p w:rsidR="00000000" w:rsidDel="00000000" w:rsidP="00000000" w:rsidRDefault="00000000" w:rsidRPr="00000000" w14:paraId="0000006E">
      <w:pPr>
        <w:spacing w:after="240" w:before="240" w:lineRule="auto"/>
        <w:rPr/>
      </w:pPr>
      <w:r w:rsidDel="00000000" w:rsidR="00000000" w:rsidRPr="00000000">
        <w:rPr>
          <w:rtl w:val="0"/>
        </w:rPr>
        <w:t xml:space="preserve">This marked a major step forward in my development, reaching consistent Olympic-level scoring.</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Central American &amp; Caribbean Pathway</w:t>
      </w:r>
    </w:p>
    <w:p w:rsidR="00000000" w:rsidDel="00000000" w:rsidP="00000000" w:rsidRDefault="00000000" w:rsidRPr="00000000" w14:paraId="00000070">
      <w:pPr>
        <w:numPr>
          <w:ilvl w:val="0"/>
          <w:numId w:val="4"/>
        </w:numPr>
        <w:spacing w:after="240" w:before="240" w:lineRule="auto"/>
        <w:ind w:left="720" w:hanging="360"/>
        <w:rPr/>
      </w:pPr>
      <w:r w:rsidDel="00000000" w:rsidR="00000000" w:rsidRPr="00000000">
        <w:rPr>
          <w:rtl w:val="0"/>
        </w:rPr>
        <w:t xml:space="preserve">Competed internationally as part of Bermuda’s developing presence in archery</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CAC Qualifier (2022)</w:t>
      </w:r>
    </w:p>
    <w:p w:rsidR="00000000" w:rsidDel="00000000" w:rsidP="00000000" w:rsidRDefault="00000000" w:rsidRPr="00000000" w14:paraId="00000072">
      <w:pPr>
        <w:numPr>
          <w:ilvl w:val="0"/>
          <w:numId w:val="14"/>
        </w:numPr>
        <w:spacing w:after="0" w:afterAutospacing="0" w:before="240" w:lineRule="auto"/>
        <w:ind w:left="720" w:hanging="360"/>
        <w:rPr/>
      </w:pPr>
      <w:r w:rsidDel="00000000" w:rsidR="00000000" w:rsidRPr="00000000">
        <w:rPr>
          <w:rtl w:val="0"/>
        </w:rPr>
        <w:t xml:space="preserve">Individual Rank: 14th</w:t>
      </w:r>
    </w:p>
    <w:p w:rsidR="00000000" w:rsidDel="00000000" w:rsidP="00000000" w:rsidRDefault="00000000" w:rsidRPr="00000000" w14:paraId="00000073">
      <w:pPr>
        <w:numPr>
          <w:ilvl w:val="0"/>
          <w:numId w:val="14"/>
        </w:numPr>
        <w:spacing w:after="240" w:before="0" w:beforeAutospacing="0" w:lineRule="auto"/>
        <w:ind w:left="720" w:hanging="360"/>
        <w:rPr/>
      </w:pPr>
      <w:r w:rsidDel="00000000" w:rsidR="00000000" w:rsidRPr="00000000">
        <w:rPr>
          <w:rtl w:val="0"/>
        </w:rPr>
        <w:t xml:space="preserve">Team Finish: 5th place</w:t>
      </w:r>
    </w:p>
    <w:p w:rsidR="00000000" w:rsidDel="00000000" w:rsidP="00000000" w:rsidRDefault="00000000" w:rsidRPr="00000000" w14:paraId="00000074">
      <w:pPr>
        <w:rPr>
          <w:b w:val="1"/>
          <w:bCs w:val="1"/>
          <w:sz w:val="26"/>
          <w:szCs w:val="26"/>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4"/>
          <w:szCs w:val="24"/>
        </w:rPr>
      </w:pPr>
      <w:bookmarkStart w:colFirst="0" w:colLast="0" w:name="_jccskadlmh9m" w:id="10"/>
      <w:bookmarkEnd w:id="10"/>
      <w:r w:rsidDel="00000000" w:rsidR="00000000" w:rsidRPr="00000000">
        <w:rPr>
          <w:b w:val="1"/>
          <w:bCs w:val="1"/>
          <w:color w:val="000000"/>
          <w:sz w:val="24"/>
          <w:szCs w:val="24"/>
          <w:rtl w:val="0"/>
        </w:rPr>
        <w:t xml:space="preserve">International Competition Highlights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Pan American Championships (2024)</w:t>
        <w:br w:type="textWrapping"/>
      </w:r>
      <w:r w:rsidDel="00000000" w:rsidR="00000000" w:rsidRPr="00000000">
        <w:rPr>
          <w:rtl w:val="0"/>
        </w:rPr>
        <w:t xml:space="preserve">I recorded a score of 646/720 (National Record) and ranked 28th out of 58 competitors, reinforcing my ability to perform at a high international standard.</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Hyundai Archery World Cup – Paris (2023)</w:t>
        <w:br w:type="textWrapping"/>
      </w:r>
      <w:r w:rsidDel="00000000" w:rsidR="00000000" w:rsidRPr="00000000">
        <w:rPr>
          <w:rtl w:val="0"/>
        </w:rPr>
        <w:t xml:space="preserve">I achieved a score of 644/720, meeting the Olympic qualifying standard and marking a major step forward in my performance level.</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Central American &amp; Caribbean Games (2023)</w:t>
        <w:br w:type="textWrapping"/>
      </w:r>
      <w:r w:rsidDel="00000000" w:rsidR="00000000" w:rsidRPr="00000000">
        <w:rPr>
          <w:rtl w:val="0"/>
        </w:rPr>
        <w:t xml:space="preserve">Achieved a qualifying spot to compete at this event, representing the country on a major multi-sport international stage.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World Archery Championships – Gwangju (2025)</w:t>
        <w:br w:type="textWrapping"/>
      </w:r>
      <w:r w:rsidDel="00000000" w:rsidR="00000000" w:rsidRPr="00000000">
        <w:rPr>
          <w:rtl w:val="0"/>
        </w:rPr>
        <w:t xml:space="preserve">I competed against 153 archers from 75 countries, finishing with a score of 608 and gaining valuable experience at the highest level of the sport.</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Puerto Rico Archery Cup / CAC Qualifier (2022)</w:t>
      </w:r>
      <w:r w:rsidDel="00000000" w:rsidR="00000000" w:rsidRPr="00000000">
        <w:rPr>
          <w:rtl w:val="0"/>
        </w:rPr>
        <w:br w:type="textWrapping"/>
        <w:t xml:space="preserve">I placed 14th individually and contributed to a 5th place team finish.</w:t>
      </w:r>
    </w:p>
    <w:p w:rsidR="00000000" w:rsidDel="00000000" w:rsidP="00000000" w:rsidRDefault="00000000" w:rsidRPr="00000000" w14:paraId="0000007B">
      <w:pPr>
        <w:spacing w:line="276" w:lineRule="auto"/>
        <w:rPr>
          <w:b w:val="1"/>
          <w:bCs w:val="1"/>
          <w:sz w:val="26"/>
          <w:szCs w:val="26"/>
        </w:rPr>
      </w:pPr>
      <w:r w:rsidDel="00000000" w:rsidR="00000000" w:rsidRPr="00000000">
        <w:rPr>
          <w:color w:val="222222"/>
          <w:highlight w:val="white"/>
          <w:rtl w:val="0"/>
        </w:rPr>
        <w:t xml:space="preserve">   </w:t>
      </w:r>
      <w:r w:rsidDel="00000000" w:rsidR="00000000" w:rsidRPr="00000000">
        <w:rPr>
          <w:color w:val="222222"/>
          <w:sz w:val="24"/>
          <w:szCs w:val="24"/>
          <w:highlight w:val="white"/>
          <w:rtl w:val="0"/>
        </w:rPr>
        <w:t xml:space="preserve">  </w:t>
      </w:r>
      <w:r w:rsidDel="00000000" w:rsidR="00000000" w:rsidRPr="00000000">
        <w:rPr>
          <w:b w:val="1"/>
          <w:bCs w:val="1"/>
          <w:color w:val="222222"/>
          <w:sz w:val="24"/>
          <w:szCs w:val="24"/>
          <w:highlight w:val="white"/>
          <w:u w:val="single"/>
          <w:rtl w:val="0"/>
        </w:rPr>
        <w:t xml:space="preserve"> </w:t>
      </w:r>
      <w:r w:rsidDel="00000000" w:rsidR="00000000" w:rsidRPr="00000000">
        <w:rPr>
          <w:rtl w:val="0"/>
        </w:rPr>
      </w:r>
    </w:p>
    <w:p w:rsidR="00000000" w:rsidDel="00000000" w:rsidP="00000000" w:rsidRDefault="00000000" w:rsidRPr="00000000" w14:paraId="0000007C">
      <w:pPr>
        <w:rPr>
          <w:b w:val="1"/>
          <w:bCs w:val="1"/>
          <w:color w:val="2c3345"/>
          <w:sz w:val="24"/>
          <w:szCs w:val="24"/>
          <w:highlight w:val="white"/>
        </w:rPr>
      </w:pPr>
      <w:r w:rsidDel="00000000" w:rsidR="00000000" w:rsidRPr="00000000">
        <w:rPr>
          <w:rtl w:val="0"/>
        </w:rPr>
      </w:r>
    </w:p>
    <w:p w:rsidR="00000000" w:rsidDel="00000000" w:rsidP="00000000" w:rsidRDefault="00000000" w:rsidRPr="00000000" w14:paraId="0000007D">
      <w:pPr>
        <w:rPr>
          <w:b w:val="1"/>
          <w:bCs w:val="1"/>
          <w:color w:val="2c3345"/>
          <w:sz w:val="24"/>
          <w:szCs w:val="24"/>
          <w:highlight w:val="white"/>
        </w:rPr>
      </w:pPr>
      <w:r w:rsidDel="00000000" w:rsidR="00000000" w:rsidRPr="00000000">
        <w:rPr>
          <w:b w:val="1"/>
          <w:bCs w:val="1"/>
          <w:color w:val="2c3345"/>
          <w:sz w:val="24"/>
          <w:szCs w:val="24"/>
          <w:highlight w:val="white"/>
          <w:rtl w:val="0"/>
        </w:rPr>
        <w:t xml:space="preserve">The intended purpose of Elite Athlete Sponsorship:</w:t>
      </w:r>
    </w:p>
    <w:p w:rsidR="00000000" w:rsidDel="00000000" w:rsidP="00000000" w:rsidRDefault="00000000" w:rsidRPr="00000000" w14:paraId="0000007E">
      <w:pPr>
        <w:rPr>
          <w:b w:val="1"/>
          <w:bCs w:val="1"/>
          <w:color w:val="2c3345"/>
          <w:sz w:val="24"/>
          <w:szCs w:val="24"/>
          <w:highlight w:val="white"/>
        </w:rPr>
      </w:pPr>
      <w:r w:rsidDel="00000000" w:rsidR="00000000" w:rsidRPr="00000000">
        <w:rPr>
          <w:rtl w:val="0"/>
        </w:rPr>
      </w:r>
    </w:p>
    <w:p w:rsidR="00000000" w:rsidDel="00000000" w:rsidP="00000000" w:rsidRDefault="00000000" w:rsidRPr="00000000" w14:paraId="0000007F">
      <w:pPr>
        <w:spacing w:after="240" w:before="240" w:lineRule="auto"/>
        <w:rPr>
          <w:color w:val="2c3345"/>
          <w:sz w:val="24"/>
          <w:szCs w:val="24"/>
          <w:highlight w:val="white"/>
        </w:rPr>
      </w:pPr>
      <w:r w:rsidDel="00000000" w:rsidR="00000000" w:rsidRPr="00000000">
        <w:rPr>
          <w:color w:val="2c3345"/>
          <w:sz w:val="24"/>
          <w:szCs w:val="24"/>
          <w:highlight w:val="white"/>
          <w:rtl w:val="0"/>
        </w:rPr>
        <w:t xml:space="preserve">As an elite archer, it helps cover the costs of training, travel, and equipment, including competing in the Archery World Cup in Madrid, the Swiss Open, and a training camp at the World Archery Excellence Center in Switzerland. It also allows me to have essential backup equipment, such as an additional bow for competitions. Overall this sponsorship will support my development as an athlete. It gives me access to better training environments, higher-level competition, and more experience on the international stage.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amerinpickerin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