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51DE31" w14:textId="66FFEF28" w:rsidR="003C7900" w:rsidRDefault="003C7900" w:rsidP="003C7900">
      <w:pPr>
        <w:widowControl w:val="0"/>
        <w:spacing w:line="360" w:lineRule="auto"/>
        <w:jc w:val="center"/>
        <w:rPr>
          <w:rFonts w:ascii="Palatino Linotype" w:eastAsia="Verdana" w:hAnsi="Palatino Linotype" w:cs="Verdana"/>
          <w:b/>
          <w:bCs/>
          <w:color w:val="244061"/>
          <w:szCs w:val="26"/>
          <w:u w:val="single"/>
        </w:rPr>
      </w:pPr>
      <w:r>
        <w:rPr>
          <w:rFonts w:ascii="Palatino Linotype" w:eastAsia="Verdana" w:hAnsi="Palatino Linotype" w:cs="Verdana"/>
          <w:b/>
          <w:bCs/>
          <w:color w:val="244061"/>
          <w:szCs w:val="26"/>
          <w:u w:val="single"/>
        </w:rPr>
        <w:t xml:space="preserve">Lab </w:t>
      </w:r>
      <w:r w:rsidR="00A2460F">
        <w:rPr>
          <w:rFonts w:ascii="Palatino Linotype" w:eastAsia="Verdana" w:hAnsi="Palatino Linotype" w:cs="Verdana"/>
          <w:b/>
          <w:bCs/>
          <w:color w:val="244061"/>
          <w:szCs w:val="26"/>
          <w:u w:val="single"/>
        </w:rPr>
        <w:t>8</w:t>
      </w:r>
      <w:r w:rsidRPr="003E24EF">
        <w:rPr>
          <w:rFonts w:ascii="Palatino Linotype" w:eastAsia="Verdana" w:hAnsi="Palatino Linotype" w:cs="Verdana"/>
          <w:b/>
          <w:bCs/>
          <w:color w:val="244061"/>
          <w:szCs w:val="26"/>
          <w:u w:val="single"/>
        </w:rPr>
        <w:t xml:space="preserve">: </w:t>
      </w:r>
      <w:r w:rsidR="00674966">
        <w:rPr>
          <w:rFonts w:ascii="Palatino Linotype" w:eastAsia="Verdana" w:hAnsi="Palatino Linotype" w:cs="Verdana"/>
          <w:b/>
          <w:bCs/>
          <w:color w:val="244061"/>
          <w:szCs w:val="26"/>
          <w:u w:val="single"/>
        </w:rPr>
        <w:t>Modeling of Batteries</w:t>
      </w:r>
    </w:p>
    <w:p w14:paraId="78C5F78E" w14:textId="1DAFCFFF" w:rsidR="003C7900" w:rsidRDefault="00EA1544" w:rsidP="003C7900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>
        <w:rPr>
          <w:rFonts w:ascii="Palatino Linotype" w:eastAsia="MS Mincho" w:hAnsi="Palatino Linotype"/>
          <w:sz w:val="20"/>
          <w:szCs w:val="20"/>
        </w:rPr>
        <w:t>Dominic, Ethan, Carter</w:t>
      </w:r>
    </w:p>
    <w:p w14:paraId="0F3D4180" w14:textId="77777777" w:rsidR="00847EE9" w:rsidRPr="009A1E30" w:rsidRDefault="00847EE9" w:rsidP="00847EE9">
      <w:pPr>
        <w:pStyle w:val="PlainText"/>
        <w:spacing w:line="360" w:lineRule="auto"/>
        <w:jc w:val="both"/>
        <w:rPr>
          <w:rFonts w:ascii="Palatino Linotype" w:eastAsia="MS Mincho" w:hAnsi="Palatino Linotype"/>
          <w:color w:val="C00000"/>
          <w:sz w:val="20"/>
          <w:szCs w:val="20"/>
          <w:u w:val="single"/>
        </w:rPr>
      </w:pPr>
      <w:r w:rsidRPr="009A1E30">
        <w:rPr>
          <w:rFonts w:ascii="Palatino Linotype" w:eastAsia="MS Mincho" w:hAnsi="Palatino Linotype"/>
          <w:b/>
          <w:bCs/>
          <w:color w:val="C00000"/>
          <w:sz w:val="20"/>
          <w:szCs w:val="20"/>
          <w:u w:val="single"/>
        </w:rPr>
        <w:t>Note:</w:t>
      </w:r>
      <w:r w:rsidRPr="009A1E30">
        <w:rPr>
          <w:rFonts w:ascii="Palatino Linotype" w:eastAsia="MS Mincho" w:hAnsi="Palatino Linotype"/>
          <w:color w:val="C00000"/>
          <w:sz w:val="20"/>
          <w:szCs w:val="20"/>
          <w:u w:val="single"/>
        </w:rPr>
        <w:t xml:space="preserve"> The requested data is often emphasized in the lab instructions with </w:t>
      </w:r>
      <w:r w:rsidRPr="009A1E30">
        <w:rPr>
          <w:rFonts w:ascii="Palatino Linotype" w:eastAsia="MS Mincho" w:hAnsi="Palatino Linotype"/>
          <w:i/>
          <w:iCs/>
          <w:color w:val="C00000"/>
          <w:sz w:val="20"/>
          <w:szCs w:val="20"/>
          <w:u w:val="single"/>
        </w:rPr>
        <w:t>italicized</w:t>
      </w:r>
      <w:r w:rsidRPr="009A1E30">
        <w:rPr>
          <w:rFonts w:ascii="Palatino Linotype" w:eastAsia="MS Mincho" w:hAnsi="Palatino Linotype"/>
          <w:color w:val="C00000"/>
          <w:sz w:val="20"/>
          <w:szCs w:val="20"/>
          <w:u w:val="single"/>
        </w:rPr>
        <w:t xml:space="preserve"> text.</w:t>
      </w:r>
    </w:p>
    <w:p w14:paraId="346E86FC" w14:textId="77777777" w:rsidR="00847EE9" w:rsidRDefault="00847EE9" w:rsidP="003C7900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</w:p>
    <w:p w14:paraId="5DB7093B" w14:textId="6573D31D" w:rsidR="003C7900" w:rsidRPr="00AE2081" w:rsidRDefault="00A2460F" w:rsidP="003C7900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</w:pPr>
      <w:r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8</w:t>
      </w:r>
      <w:r w:rsidR="003C7900" w:rsidRPr="00AE2081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.1 Objective</w:t>
      </w:r>
    </w:p>
    <w:p w14:paraId="51EA0602" w14:textId="266C92CE" w:rsidR="003C7900" w:rsidRDefault="00BA0D91" w:rsidP="00BA0D91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 w:rsidRPr="00BA0D91">
        <w:rPr>
          <w:rFonts w:ascii="Palatino Linotype" w:eastAsia="MS Mincho" w:hAnsi="Palatino Linotype"/>
          <w:sz w:val="20"/>
          <w:szCs w:val="20"/>
        </w:rPr>
        <w:t xml:space="preserve">To </w:t>
      </w:r>
      <w:r w:rsidR="00643D80">
        <w:rPr>
          <w:rFonts w:ascii="Palatino Linotype" w:eastAsia="MS Mincho" w:hAnsi="Palatino Linotype"/>
          <w:sz w:val="20"/>
          <w:szCs w:val="20"/>
        </w:rPr>
        <w:t xml:space="preserve">design </w:t>
      </w:r>
      <w:r w:rsidR="0001695C">
        <w:rPr>
          <w:rFonts w:ascii="Palatino Linotype" w:eastAsia="MS Mincho" w:hAnsi="Palatino Linotype"/>
          <w:sz w:val="20"/>
          <w:szCs w:val="20"/>
        </w:rPr>
        <w:t>models</w:t>
      </w:r>
      <w:r w:rsidR="00674966">
        <w:rPr>
          <w:rFonts w:ascii="Palatino Linotype" w:eastAsia="MS Mincho" w:hAnsi="Palatino Linotype"/>
          <w:sz w:val="20"/>
          <w:szCs w:val="20"/>
        </w:rPr>
        <w:t xml:space="preserve"> of a battery using Thevenin equivalent circuit with resistance (</w:t>
      </w:r>
      <m:oMath>
        <m:r>
          <w:rPr>
            <w:rFonts w:ascii="Cambria Math" w:eastAsia="MS Mincho" w:hAnsi="Cambria Math"/>
            <w:sz w:val="20"/>
            <w:szCs w:val="20"/>
          </w:rPr>
          <m:t>R</m:t>
        </m:r>
      </m:oMath>
      <w:r w:rsidR="00674966">
        <w:rPr>
          <w:rFonts w:ascii="Palatino Linotype" w:eastAsia="MS Mincho" w:hAnsi="Palatino Linotype"/>
          <w:sz w:val="20"/>
          <w:szCs w:val="20"/>
        </w:rPr>
        <w:t>) and resistance-capacitance (</w:t>
      </w:r>
      <m:oMath>
        <m:r>
          <w:rPr>
            <w:rFonts w:ascii="Cambria Math" w:eastAsia="MS Mincho" w:hAnsi="Cambria Math"/>
            <w:sz w:val="20"/>
            <w:szCs w:val="20"/>
          </w:rPr>
          <m:t>RC</m:t>
        </m:r>
      </m:oMath>
      <w:r w:rsidR="00674966">
        <w:rPr>
          <w:rFonts w:ascii="Palatino Linotype" w:eastAsia="MS Mincho" w:hAnsi="Palatino Linotype"/>
          <w:sz w:val="20"/>
          <w:szCs w:val="20"/>
        </w:rPr>
        <w:t>)</w:t>
      </w:r>
      <w:r w:rsidR="003C7900">
        <w:rPr>
          <w:rFonts w:ascii="Palatino Linotype" w:eastAsia="MS Mincho" w:hAnsi="Palatino Linotype"/>
          <w:sz w:val="20"/>
          <w:szCs w:val="20"/>
        </w:rPr>
        <w:t xml:space="preserve">. </w:t>
      </w:r>
    </w:p>
    <w:p w14:paraId="2AE51841" w14:textId="77777777" w:rsidR="003C7900" w:rsidRDefault="003C7900" w:rsidP="003C7900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</w:p>
    <w:p w14:paraId="4F58A496" w14:textId="41E1E861" w:rsidR="0001695C" w:rsidRPr="00756479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</w:pPr>
      <w:bookmarkStart w:id="0" w:name="_Hlk61359028"/>
      <w:r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>8</w:t>
      </w:r>
      <w:r w:rsidRPr="00756479"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>.2 Simulation Software</w:t>
      </w:r>
    </w:p>
    <w:p w14:paraId="16AEF06D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 w:rsidRPr="000B5701">
        <w:rPr>
          <w:rFonts w:ascii="Palatino Linotype" w:eastAsia="MS Mincho" w:hAnsi="Palatino Linotype"/>
          <w:sz w:val="20"/>
          <w:szCs w:val="20"/>
        </w:rPr>
        <w:t>The</w:t>
      </w:r>
      <w:r>
        <w:rPr>
          <w:rFonts w:ascii="Palatino Linotype" w:eastAsia="MS Mincho" w:hAnsi="Palatino Linotype"/>
          <w:sz w:val="20"/>
          <w:szCs w:val="20"/>
        </w:rPr>
        <w:t xml:space="preserve"> </w:t>
      </w:r>
      <w:r w:rsidRPr="000B5701">
        <w:rPr>
          <w:rFonts w:ascii="Palatino Linotype" w:eastAsia="MS Mincho" w:hAnsi="Palatino Linotype"/>
          <w:sz w:val="20"/>
          <w:szCs w:val="20"/>
        </w:rPr>
        <w:t xml:space="preserve">computers in EGR </w:t>
      </w:r>
      <w:r>
        <w:rPr>
          <w:rFonts w:ascii="Palatino Linotype" w:eastAsia="MS Mincho" w:hAnsi="Palatino Linotype"/>
          <w:sz w:val="20"/>
          <w:szCs w:val="20"/>
        </w:rPr>
        <w:t>building</w:t>
      </w:r>
      <w:r w:rsidRPr="000B5701">
        <w:rPr>
          <w:rFonts w:ascii="Palatino Linotype" w:eastAsia="MS Mincho" w:hAnsi="Palatino Linotype"/>
          <w:sz w:val="20"/>
          <w:szCs w:val="20"/>
        </w:rPr>
        <w:t xml:space="preserve"> are loaded with MATLAB/Simulink software. Make sure to download same version of MATLAB</w:t>
      </w:r>
      <w:r>
        <w:rPr>
          <w:rFonts w:ascii="Palatino Linotype" w:eastAsia="MS Mincho" w:hAnsi="Palatino Linotype"/>
          <w:sz w:val="20"/>
          <w:szCs w:val="20"/>
        </w:rPr>
        <w:t>, Simulink and Simscape</w:t>
      </w:r>
      <w:r w:rsidRPr="000B5701">
        <w:rPr>
          <w:rFonts w:ascii="Palatino Linotype" w:eastAsia="MS Mincho" w:hAnsi="Palatino Linotype"/>
          <w:sz w:val="20"/>
          <w:szCs w:val="20"/>
        </w:rPr>
        <w:t xml:space="preserve"> if you prefer to use your laptop for the lab sessions</w:t>
      </w:r>
      <w:r>
        <w:rPr>
          <w:rFonts w:ascii="Palatino Linotype" w:eastAsia="MS Mincho" w:hAnsi="Palatino Linotype"/>
          <w:sz w:val="20"/>
          <w:szCs w:val="20"/>
        </w:rPr>
        <w:t xml:space="preserve">. </w:t>
      </w:r>
    </w:p>
    <w:bookmarkEnd w:id="0"/>
    <w:p w14:paraId="504A4895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</w:p>
    <w:p w14:paraId="4CCF64CE" w14:textId="2086E27D" w:rsidR="0001695C" w:rsidRPr="00756479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</w:pPr>
      <w:r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>8</w:t>
      </w:r>
      <w:r w:rsidRPr="00756479"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>.</w:t>
      </w:r>
      <w:r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>3</w:t>
      </w:r>
      <w:r w:rsidRPr="00756479"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 xml:space="preserve"> </w:t>
      </w:r>
      <w:r>
        <w:rPr>
          <w:rFonts w:ascii="Palatino Linotype" w:eastAsia="MS Mincho" w:hAnsi="Palatino Linotype"/>
          <w:b/>
          <w:color w:val="002060"/>
          <w:sz w:val="22"/>
          <w:szCs w:val="20"/>
          <w:u w:val="single"/>
        </w:rPr>
        <w:t>Simulink Model Development</w:t>
      </w:r>
    </w:p>
    <w:p w14:paraId="4B5B0329" w14:textId="77777777" w:rsidR="0001695C" w:rsidRPr="00D610E2" w:rsidRDefault="0001695C" w:rsidP="0001695C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 w:rsidRPr="00D610E2">
        <w:rPr>
          <w:rFonts w:ascii="Palatino Linotype" w:hAnsi="Palatino Linotype"/>
          <w:sz w:val="20"/>
          <w:szCs w:val="20"/>
        </w:rPr>
        <w:t>Build a visually pleasing and clean model with  less wiring complexity. Negative points apply for unpleasant models, though they are correct. After model completion, select all blocks (Ctrl + A), go to “Format” tab and change “Auto name” to “Name on” to display block names as shown in Figure.</w:t>
      </w:r>
    </w:p>
    <w:p w14:paraId="7D950AF1" w14:textId="77777777" w:rsidR="0001695C" w:rsidRPr="00D610E2" w:rsidRDefault="0001695C" w:rsidP="0001695C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59D1B197" w14:textId="77777777" w:rsidR="0001695C" w:rsidRDefault="0001695C" w:rsidP="0001695C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 w:rsidRPr="00D610E2">
        <w:rPr>
          <w:rFonts w:ascii="Palatino Linotype" w:hAnsi="Palatino Linotype"/>
          <w:sz w:val="20"/>
          <w:szCs w:val="20"/>
        </w:rPr>
        <w:t>Do not take screenshot of the model and results. Rather follow the approach below to copy the model and scope results to your lab report.</w:t>
      </w:r>
    </w:p>
    <w:p w14:paraId="5C96D960" w14:textId="77777777" w:rsidR="0001695C" w:rsidRDefault="0001695C" w:rsidP="0001695C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221E2AD1" w14:textId="77777777" w:rsidR="0001695C" w:rsidRPr="00F557C1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bCs/>
          <w:color w:val="002060"/>
          <w:sz w:val="20"/>
          <w:szCs w:val="20"/>
          <w:u w:val="single"/>
        </w:rPr>
      </w:pPr>
      <w:r w:rsidRPr="00F557C1">
        <w:rPr>
          <w:rFonts w:ascii="Palatino Linotype" w:eastAsia="MS Mincho" w:hAnsi="Palatino Linotype"/>
          <w:b/>
          <w:bCs/>
          <w:color w:val="002060"/>
          <w:sz w:val="20"/>
          <w:szCs w:val="20"/>
          <w:u w:val="single"/>
        </w:rPr>
        <w:t>How to Copy Simulink Model to Report:</w:t>
      </w:r>
    </w:p>
    <w:p w14:paraId="7A5D5FD3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>
        <w:rPr>
          <w:rFonts w:ascii="Palatino Linotype" w:eastAsia="MS Mincho" w:hAnsi="Palatino Linotype"/>
          <w:sz w:val="20"/>
          <w:szCs w:val="20"/>
        </w:rPr>
        <w:t xml:space="preserve">Open subsystem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Maximize window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Fit to View. </w:t>
      </w:r>
    </w:p>
    <w:p w14:paraId="6B3221ED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>
        <w:rPr>
          <w:rFonts w:ascii="Palatino Linotype" w:eastAsia="MS Mincho" w:hAnsi="Palatino Linotype"/>
          <w:sz w:val="20"/>
          <w:szCs w:val="20"/>
        </w:rPr>
        <w:t xml:space="preserve">Format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Screenshot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Send Bitmap to Clipboard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Paste in Word Document.</w:t>
      </w:r>
    </w:p>
    <w:p w14:paraId="7D4C8019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</w:p>
    <w:p w14:paraId="7ADB3AC9" w14:textId="77777777" w:rsidR="0001695C" w:rsidRPr="00F557C1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bCs/>
          <w:color w:val="002060"/>
          <w:sz w:val="20"/>
          <w:szCs w:val="20"/>
          <w:u w:val="single"/>
        </w:rPr>
      </w:pPr>
      <w:r w:rsidRPr="00F557C1">
        <w:rPr>
          <w:rFonts w:ascii="Palatino Linotype" w:eastAsia="MS Mincho" w:hAnsi="Palatino Linotype"/>
          <w:b/>
          <w:bCs/>
          <w:color w:val="002060"/>
          <w:sz w:val="20"/>
          <w:szCs w:val="20"/>
          <w:u w:val="single"/>
        </w:rPr>
        <w:t>How to Copy Scope to Report:</w:t>
      </w:r>
    </w:p>
    <w:p w14:paraId="476B2D07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>
        <w:rPr>
          <w:rFonts w:ascii="Palatino Linotype" w:eastAsia="MS Mincho" w:hAnsi="Palatino Linotype"/>
          <w:sz w:val="20"/>
          <w:szCs w:val="20"/>
        </w:rPr>
        <w:t xml:space="preserve">Open scope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Maximize window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Scale X and Y axes Limits. </w:t>
      </w:r>
    </w:p>
    <w:p w14:paraId="75AB30B1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  <w:r>
        <w:rPr>
          <w:rFonts w:ascii="Palatino Linotype" w:eastAsia="MS Mincho" w:hAnsi="Palatino Linotype"/>
          <w:sz w:val="20"/>
          <w:szCs w:val="20"/>
        </w:rPr>
        <w:t xml:space="preserve">File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Copy to Clipboard </w:t>
      </w:r>
      <w:r w:rsidRPr="00DF2105">
        <w:rPr>
          <w:rFonts w:ascii="Palatino Linotype" w:eastAsia="MS Mincho" w:hAnsi="Palatino Linotype"/>
          <w:sz w:val="20"/>
          <w:szCs w:val="20"/>
        </w:rPr>
        <w:sym w:font="Wingdings" w:char="F0E0"/>
      </w:r>
      <w:r>
        <w:rPr>
          <w:rFonts w:ascii="Palatino Linotype" w:eastAsia="MS Mincho" w:hAnsi="Palatino Linotype"/>
          <w:sz w:val="20"/>
          <w:szCs w:val="20"/>
        </w:rPr>
        <w:t xml:space="preserve"> Paste in Word Document.</w:t>
      </w:r>
    </w:p>
    <w:p w14:paraId="4377FD9F" w14:textId="77777777" w:rsidR="0001695C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</w:p>
    <w:p w14:paraId="00CDE617" w14:textId="6160C814" w:rsidR="007C55A5" w:rsidRPr="00AE2081" w:rsidRDefault="00A2460F" w:rsidP="007C55A5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</w:pPr>
      <w:r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8</w:t>
      </w:r>
      <w:r w:rsidR="007C55A5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.</w:t>
      </w:r>
      <w:r w:rsidR="0001695C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4</w:t>
      </w:r>
      <w:r w:rsidR="007C55A5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 xml:space="preserve"> </w:t>
      </w:r>
      <w:r w:rsidR="00643D80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Design</w:t>
      </w:r>
      <w:r w:rsidR="007155F9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ing</w:t>
      </w:r>
      <w:r w:rsidR="00643D80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 xml:space="preserve"> </w:t>
      </w:r>
      <w:r w:rsidR="009826DF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Battery Model with Internal Resistance</w:t>
      </w:r>
    </w:p>
    <w:p w14:paraId="6D967CE4" w14:textId="0C034AA2" w:rsidR="00BD0173" w:rsidRDefault="00710104" w:rsidP="00BA0D91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Read Section</w:t>
      </w:r>
      <w:r w:rsidR="00832044">
        <w:rPr>
          <w:rFonts w:ascii="Palatino Linotype" w:hAnsi="Palatino Linotype"/>
          <w:sz w:val="20"/>
          <w:szCs w:val="20"/>
        </w:rPr>
        <w:t>s</w:t>
      </w:r>
      <w:r>
        <w:rPr>
          <w:rFonts w:ascii="Palatino Linotype" w:hAnsi="Palatino Linotype"/>
          <w:sz w:val="20"/>
          <w:szCs w:val="20"/>
        </w:rPr>
        <w:t xml:space="preserve"> </w:t>
      </w:r>
      <w:r w:rsidR="00674966">
        <w:rPr>
          <w:rFonts w:ascii="Palatino Linotype" w:hAnsi="Palatino Linotype"/>
          <w:sz w:val="20"/>
          <w:szCs w:val="20"/>
        </w:rPr>
        <w:t>9.5</w:t>
      </w:r>
      <w:r>
        <w:rPr>
          <w:rFonts w:ascii="Palatino Linotype" w:hAnsi="Palatino Linotype"/>
          <w:sz w:val="20"/>
          <w:szCs w:val="20"/>
        </w:rPr>
        <w:t xml:space="preserve"> in textbook </w:t>
      </w:r>
      <w:r w:rsidR="00BD0173">
        <w:rPr>
          <w:rFonts w:ascii="Palatino Linotype" w:hAnsi="Palatino Linotype"/>
          <w:sz w:val="20"/>
          <w:szCs w:val="20"/>
        </w:rPr>
        <w:t xml:space="preserve">to understand </w:t>
      </w:r>
      <w:r w:rsidR="007155F9">
        <w:rPr>
          <w:rFonts w:ascii="Palatino Linotype" w:hAnsi="Palatino Linotype"/>
          <w:sz w:val="20"/>
          <w:szCs w:val="20"/>
        </w:rPr>
        <w:t xml:space="preserve">the </w:t>
      </w:r>
      <w:r w:rsidR="00674966">
        <w:rPr>
          <w:rFonts w:ascii="Palatino Linotype" w:hAnsi="Palatino Linotype"/>
          <w:sz w:val="20"/>
          <w:szCs w:val="20"/>
        </w:rPr>
        <w:t>battery models</w:t>
      </w:r>
      <w:r w:rsidR="00BD0173">
        <w:rPr>
          <w:rFonts w:ascii="Palatino Linotype" w:hAnsi="Palatino Linotype"/>
          <w:sz w:val="20"/>
          <w:szCs w:val="20"/>
        </w:rPr>
        <w:t>.</w:t>
      </w:r>
    </w:p>
    <w:p w14:paraId="66BE7613" w14:textId="58E88466" w:rsidR="00A2460F" w:rsidRDefault="00A2460F" w:rsidP="00A2460F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lastRenderedPageBreak/>
        <w:t xml:space="preserve">Download Lab8.zip from the Canvas and extract the folder. </w:t>
      </w:r>
      <w:r w:rsidRPr="0001695C">
        <w:rPr>
          <w:rFonts w:ascii="Palatino Linotype" w:hAnsi="Palatino Linotype"/>
          <w:sz w:val="20"/>
          <w:szCs w:val="20"/>
          <w:u w:val="single"/>
        </w:rPr>
        <w:t>Set the current directory of MATLAB to the Lab8_Part1 folder. Otherwise, you will get errors in running the simulations.</w:t>
      </w:r>
    </w:p>
    <w:p w14:paraId="0B86E820" w14:textId="77777777" w:rsidR="00163856" w:rsidRDefault="00163856" w:rsidP="00BA0D91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7A895BF4" w14:textId="41A3C606" w:rsidR="00EE7A92" w:rsidRPr="0001695C" w:rsidRDefault="00D07CA9" w:rsidP="00EE7A92">
      <w:pPr>
        <w:spacing w:line="360" w:lineRule="auto"/>
        <w:jc w:val="both"/>
        <w:rPr>
          <w:rFonts w:ascii="Palatino Linotype" w:hAnsi="Palatino Linotype"/>
          <w:sz w:val="20"/>
          <w:szCs w:val="20"/>
          <w:u w:val="single"/>
        </w:rPr>
      </w:pPr>
      <w:r>
        <w:rPr>
          <w:rFonts w:ascii="Palatino Linotype" w:hAnsi="Palatino Linotype"/>
          <w:sz w:val="20"/>
          <w:szCs w:val="20"/>
        </w:rPr>
        <w:t xml:space="preserve">Open the </w:t>
      </w:r>
      <w:r w:rsidR="00674966" w:rsidRPr="00674966">
        <w:rPr>
          <w:rFonts w:ascii="Palatino Linotype" w:hAnsi="Palatino Linotype"/>
          <w:i/>
          <w:iCs/>
          <w:sz w:val="20"/>
          <w:szCs w:val="20"/>
        </w:rPr>
        <w:t>Battery_Thevenin_Model_R</w:t>
      </w:r>
      <w:r w:rsidRPr="00710104">
        <w:rPr>
          <w:rFonts w:ascii="Palatino Linotype" w:hAnsi="Palatino Linotype"/>
          <w:i/>
          <w:iCs/>
          <w:sz w:val="20"/>
          <w:szCs w:val="20"/>
        </w:rPr>
        <w:t>.slx</w:t>
      </w:r>
      <w:r>
        <w:rPr>
          <w:rFonts w:ascii="Palatino Linotype" w:hAnsi="Palatino Linotype"/>
          <w:sz w:val="20"/>
          <w:szCs w:val="20"/>
        </w:rPr>
        <w:t xml:space="preserve"> file. </w:t>
      </w:r>
      <w:r w:rsidRPr="0001695C">
        <w:rPr>
          <w:rFonts w:ascii="Palatino Linotype" w:hAnsi="Palatino Linotype"/>
          <w:sz w:val="20"/>
          <w:szCs w:val="20"/>
          <w:u w:val="single"/>
        </w:rPr>
        <w:t>Do not run the simulation yet.</w:t>
      </w:r>
      <w:r w:rsidRPr="0001695C">
        <w:rPr>
          <w:rFonts w:ascii="Palatino Linotype" w:hAnsi="Palatino Linotype"/>
          <w:sz w:val="20"/>
          <w:szCs w:val="20"/>
        </w:rPr>
        <w:t xml:space="preserve"> 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The </w:t>
      </w:r>
      <w:r w:rsidR="00674966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simulation file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 is empty, and it should be developed </w:t>
      </w:r>
      <w:r w:rsidR="0001695C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similarly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 to Fig</w:t>
      </w:r>
      <w:r w:rsidR="00476CFD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s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. </w:t>
      </w:r>
      <w:r w:rsidR="00A2460F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8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.</w:t>
      </w:r>
      <w:r w:rsidR="00674966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1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 </w:t>
      </w:r>
      <w:r w:rsidR="00476CFD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to </w:t>
      </w:r>
      <w:r w:rsidR="00A2460F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8</w:t>
      </w:r>
      <w:r w:rsidR="00476CFD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.3</w:t>
      </w:r>
      <w:r w:rsidR="00E7410E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.</w:t>
      </w:r>
      <w:r w:rsidR="00E7410E">
        <w:rPr>
          <w:rFonts w:ascii="Palatino Linotype" w:hAnsi="Palatino Linotype"/>
          <w:sz w:val="20"/>
          <w:szCs w:val="20"/>
        </w:rPr>
        <w:t xml:space="preserve"> </w:t>
      </w:r>
      <w:r w:rsidR="00EE7A92" w:rsidRPr="0001695C">
        <w:rPr>
          <w:rFonts w:ascii="Palatino Linotype" w:hAnsi="Palatino Linotype"/>
          <w:sz w:val="20"/>
          <w:szCs w:val="20"/>
          <w:u w:val="single"/>
        </w:rPr>
        <w:t>Please note that the parameters in Simulink blocks are case sensitive. Change the Goto Tag visibility to “global”.</w:t>
      </w:r>
    </w:p>
    <w:p w14:paraId="09F5A8DB" w14:textId="77777777" w:rsidR="00674966" w:rsidRDefault="00674966" w:rsidP="00EE7A92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381EA634" w14:textId="3E1492CC" w:rsidR="00643D80" w:rsidRDefault="00674966" w:rsidP="00E7410E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noProof/>
        </w:rPr>
        <w:drawing>
          <wp:inline distT="0" distB="0" distL="0" distR="0" wp14:anchorId="36505F05" wp14:editId="2F9A839D">
            <wp:extent cx="5913949" cy="2433637"/>
            <wp:effectExtent l="0" t="0" r="0" b="5080"/>
            <wp:docPr id="2" name="Picture 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Diagram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18822" cy="2435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4B569" w14:textId="5FE70C02" w:rsidR="00643D80" w:rsidRDefault="00643D80" w:rsidP="00643D80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Fig. </w:t>
      </w:r>
      <w:r w:rsidR="00A2460F">
        <w:rPr>
          <w:rFonts w:ascii="Palatino Linotype" w:hAnsi="Palatino Linotype"/>
          <w:sz w:val="20"/>
          <w:szCs w:val="20"/>
        </w:rPr>
        <w:t>8</w:t>
      </w:r>
      <w:r w:rsidR="00E466A1">
        <w:rPr>
          <w:rFonts w:ascii="Palatino Linotype" w:hAnsi="Palatino Linotype"/>
          <w:sz w:val="20"/>
          <w:szCs w:val="20"/>
        </w:rPr>
        <w:t>.</w:t>
      </w:r>
      <w:r w:rsidR="00674966">
        <w:rPr>
          <w:rFonts w:ascii="Palatino Linotype" w:hAnsi="Palatino Linotype"/>
          <w:sz w:val="20"/>
          <w:szCs w:val="20"/>
        </w:rPr>
        <w:t>1</w:t>
      </w:r>
      <w:r>
        <w:rPr>
          <w:rFonts w:ascii="Palatino Linotype" w:hAnsi="Palatino Linotype"/>
          <w:sz w:val="20"/>
          <w:szCs w:val="20"/>
        </w:rPr>
        <w:t xml:space="preserve"> Complete </w:t>
      </w:r>
      <w:r w:rsidR="00476CFD">
        <w:rPr>
          <w:rFonts w:ascii="Palatino Linotype" w:hAnsi="Palatino Linotype"/>
          <w:sz w:val="20"/>
          <w:szCs w:val="20"/>
        </w:rPr>
        <w:t>battery</w:t>
      </w:r>
      <w:r w:rsidR="00EE7A92">
        <w:rPr>
          <w:rFonts w:ascii="Palatino Linotype" w:hAnsi="Palatino Linotype"/>
          <w:sz w:val="20"/>
          <w:szCs w:val="20"/>
        </w:rPr>
        <w:t xml:space="preserve"> model </w:t>
      </w:r>
      <w:r w:rsidR="002C1B19">
        <w:rPr>
          <w:rFonts w:ascii="Palatino Linotype" w:hAnsi="Palatino Linotype"/>
          <w:sz w:val="20"/>
          <w:szCs w:val="20"/>
        </w:rPr>
        <w:t xml:space="preserve">with </w:t>
      </w:r>
      <w:r w:rsidR="00476CFD">
        <w:rPr>
          <w:rFonts w:ascii="Palatino Linotype" w:hAnsi="Palatino Linotype"/>
          <w:sz w:val="20"/>
          <w:szCs w:val="20"/>
        </w:rPr>
        <w:t>internal resistance</w:t>
      </w:r>
      <w:r>
        <w:rPr>
          <w:rFonts w:ascii="Palatino Linotype" w:hAnsi="Palatino Linotype"/>
          <w:sz w:val="20"/>
          <w:szCs w:val="20"/>
        </w:rPr>
        <w:t>.</w:t>
      </w:r>
    </w:p>
    <w:p w14:paraId="63467777" w14:textId="48F7A979" w:rsidR="006E3FE8" w:rsidRDefault="00476CFD" w:rsidP="006E3FE8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noProof/>
        </w:rPr>
        <w:drawing>
          <wp:inline distT="0" distB="0" distL="0" distR="0" wp14:anchorId="6BF4CFA0" wp14:editId="54A7EB38">
            <wp:extent cx="6400800" cy="2633980"/>
            <wp:effectExtent l="0" t="0" r="0" b="0"/>
            <wp:docPr id="5" name="Picture 5" descr="Diagram, schematic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Diagram, schematic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63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B9123" w14:textId="37E2DA10" w:rsidR="006E3FE8" w:rsidRDefault="006E3FE8" w:rsidP="006E3FE8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Fig. 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 xml:space="preserve">.2 Simulink model of </w:t>
      </w:r>
      <w:r w:rsidR="00476CFD">
        <w:rPr>
          <w:rFonts w:ascii="Palatino Linotype" w:hAnsi="Palatino Linotype"/>
          <w:sz w:val="20"/>
          <w:szCs w:val="20"/>
        </w:rPr>
        <w:t>battery</w:t>
      </w:r>
      <w:r>
        <w:rPr>
          <w:rFonts w:ascii="Palatino Linotype" w:hAnsi="Palatino Linotype"/>
          <w:sz w:val="20"/>
          <w:szCs w:val="20"/>
        </w:rPr>
        <w:t xml:space="preserve"> subsystem.</w:t>
      </w:r>
    </w:p>
    <w:p w14:paraId="47356C86" w14:textId="3552B92F" w:rsidR="006E3FE8" w:rsidRDefault="00476CFD" w:rsidP="006E3FE8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196FDD1" wp14:editId="5C351266">
            <wp:extent cx="6400800" cy="1238250"/>
            <wp:effectExtent l="0" t="0" r="0" b="0"/>
            <wp:docPr id="6" name="Picture 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 rotWithShape="1">
                    <a:blip r:embed="rId10"/>
                    <a:srcRect t="14465" b="38524"/>
                    <a:stretch/>
                  </pic:blipFill>
                  <pic:spPr bwMode="auto">
                    <a:xfrm>
                      <a:off x="0" y="0"/>
                      <a:ext cx="6400800" cy="123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94195F" w14:textId="33D9D3B2" w:rsidR="006E3FE8" w:rsidRDefault="006E3FE8" w:rsidP="006E3FE8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Fig. 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 xml:space="preserve">.3 Simulink model of </w:t>
      </w:r>
      <w:r w:rsidR="00476CFD">
        <w:rPr>
          <w:rFonts w:ascii="Palatino Linotype" w:hAnsi="Palatino Linotype"/>
          <w:sz w:val="20"/>
          <w:szCs w:val="20"/>
        </w:rPr>
        <w:t>Voc</w:t>
      </w:r>
      <w:r>
        <w:rPr>
          <w:rFonts w:ascii="Palatino Linotype" w:hAnsi="Palatino Linotype"/>
          <w:sz w:val="20"/>
          <w:szCs w:val="20"/>
        </w:rPr>
        <w:t xml:space="preserve"> subsystem.</w:t>
      </w:r>
    </w:p>
    <w:p w14:paraId="23E19BD7" w14:textId="2124588E" w:rsidR="00476CFD" w:rsidRDefault="00476CFD" w:rsidP="00476CFD">
      <w:pPr>
        <w:spacing w:line="360" w:lineRule="auto"/>
        <w:rPr>
          <w:rFonts w:ascii="Palatino Linotype" w:hAnsi="Palatino Linotype"/>
          <w:sz w:val="20"/>
          <w:szCs w:val="20"/>
        </w:rPr>
      </w:pPr>
    </w:p>
    <w:p w14:paraId="0A660413" w14:textId="3CE5DCCE" w:rsidR="00476CFD" w:rsidRDefault="00476CFD" w:rsidP="00476CFD">
      <w:pPr>
        <w:spacing w:line="360" w:lineRule="auto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Apply following parameters for the blocks </w:t>
      </w:r>
      <w:r w:rsidR="00065D04">
        <w:rPr>
          <w:rFonts w:ascii="Palatino Linotype" w:hAnsi="Palatino Linotype"/>
          <w:sz w:val="20"/>
          <w:szCs w:val="20"/>
        </w:rPr>
        <w:t>in the Simulink, keeping other parameters to their default values:</w:t>
      </w:r>
    </w:p>
    <w:p w14:paraId="04559FA1" w14:textId="5572AEFE" w:rsidR="00E7410E" w:rsidRDefault="00065D04" w:rsidP="00E7410E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 w:rsidRPr="00065D04">
        <w:rPr>
          <w:rFonts w:ascii="Palatino Linotype" w:hAnsi="Palatino Linotype"/>
          <w:b/>
          <w:bCs/>
          <w:sz w:val="20"/>
          <w:szCs w:val="20"/>
        </w:rPr>
        <w:t>Step block.</w:t>
      </w:r>
      <w:r>
        <w:rPr>
          <w:rFonts w:ascii="Palatino Linotype" w:hAnsi="Palatino Linotype"/>
          <w:sz w:val="20"/>
          <w:szCs w:val="20"/>
        </w:rPr>
        <w:t xml:space="preserve"> Step time: </w:t>
      </w:r>
      <w:r w:rsidRPr="00065D04">
        <w:rPr>
          <w:rFonts w:ascii="Palatino Linotype" w:hAnsi="Palatino Linotype"/>
          <w:sz w:val="20"/>
          <w:szCs w:val="20"/>
        </w:rPr>
        <w:t>Ttotal/2-900</w:t>
      </w:r>
      <w:r>
        <w:rPr>
          <w:rFonts w:ascii="Palatino Linotype" w:hAnsi="Palatino Linotype"/>
          <w:sz w:val="20"/>
          <w:szCs w:val="20"/>
        </w:rPr>
        <w:t xml:space="preserve">, Initial value: </w:t>
      </w:r>
      <w:r w:rsidRPr="00065D04">
        <w:rPr>
          <w:rFonts w:ascii="Palatino Linotype" w:hAnsi="Palatino Linotype"/>
          <w:sz w:val="20"/>
          <w:szCs w:val="20"/>
        </w:rPr>
        <w:t>C_nom/3</w:t>
      </w:r>
      <w:r>
        <w:rPr>
          <w:rFonts w:ascii="Palatino Linotype" w:hAnsi="Palatino Linotype"/>
          <w:sz w:val="20"/>
          <w:szCs w:val="20"/>
        </w:rPr>
        <w:t xml:space="preserve">, Final value: </w:t>
      </w:r>
      <w:r w:rsidRPr="00065D04">
        <w:rPr>
          <w:rFonts w:ascii="Palatino Linotype" w:hAnsi="Palatino Linotype"/>
          <w:sz w:val="20"/>
          <w:szCs w:val="20"/>
        </w:rPr>
        <w:t>-C_nom/3</w:t>
      </w:r>
      <w:r>
        <w:rPr>
          <w:rFonts w:ascii="Palatino Linotype" w:hAnsi="Palatino Linotype"/>
          <w:sz w:val="20"/>
          <w:szCs w:val="20"/>
        </w:rPr>
        <w:t>, Step time: 0</w:t>
      </w:r>
    </w:p>
    <w:p w14:paraId="475AE233" w14:textId="5B9975EF" w:rsidR="00065D04" w:rsidRDefault="00065D04" w:rsidP="00065D04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b/>
          <w:bCs/>
          <w:sz w:val="20"/>
          <w:szCs w:val="20"/>
        </w:rPr>
        <w:t>Transport Delay</w:t>
      </w:r>
      <w:r w:rsidRPr="00065D04">
        <w:rPr>
          <w:rFonts w:ascii="Palatino Linotype" w:hAnsi="Palatino Linotype"/>
          <w:b/>
          <w:bCs/>
          <w:sz w:val="20"/>
          <w:szCs w:val="20"/>
        </w:rPr>
        <w:t>.</w:t>
      </w:r>
      <w:r>
        <w:rPr>
          <w:rFonts w:ascii="Palatino Linotype" w:hAnsi="Palatino Linotype"/>
          <w:sz w:val="20"/>
          <w:szCs w:val="20"/>
        </w:rPr>
        <w:t xml:space="preserve"> Time delay: 1200, Initial output: 0, Initial buffer size: 1024, Pade order: 0</w:t>
      </w:r>
    </w:p>
    <w:p w14:paraId="294E4BBC" w14:textId="0D84F85A" w:rsidR="00065D04" w:rsidRDefault="00065D04" w:rsidP="00801C10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 w:rsidRPr="00065D04">
        <w:rPr>
          <w:rFonts w:ascii="Palatino Linotype" w:hAnsi="Palatino Linotype"/>
          <w:b/>
          <w:bCs/>
          <w:sz w:val="20"/>
          <w:szCs w:val="20"/>
        </w:rPr>
        <w:t>Integrator block.</w:t>
      </w:r>
      <w:r w:rsidRPr="00065D04">
        <w:rPr>
          <w:rFonts w:ascii="Palatino Linotype" w:hAnsi="Palatino Linotype"/>
          <w:sz w:val="20"/>
          <w:szCs w:val="20"/>
        </w:rPr>
        <w:t xml:space="preserve"> Initial condition: C_init, Upper saturation limit: C_total, </w:t>
      </w:r>
      <w:r>
        <w:rPr>
          <w:rFonts w:ascii="Palatino Linotype" w:hAnsi="Palatino Linotype"/>
          <w:sz w:val="20"/>
          <w:szCs w:val="20"/>
        </w:rPr>
        <w:t>Lower saturation limit: 0</w:t>
      </w:r>
    </w:p>
    <w:p w14:paraId="29D35386" w14:textId="5E8C4B13" w:rsidR="009826DF" w:rsidRDefault="009826DF" w:rsidP="009826DF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b/>
          <w:bCs/>
          <w:sz w:val="20"/>
          <w:szCs w:val="20"/>
        </w:rPr>
        <w:t>Polynomial</w:t>
      </w:r>
      <w:r w:rsidRPr="00065D04">
        <w:rPr>
          <w:rFonts w:ascii="Palatino Linotype" w:hAnsi="Palatino Linotype"/>
          <w:b/>
          <w:bCs/>
          <w:sz w:val="20"/>
          <w:szCs w:val="20"/>
        </w:rPr>
        <w:t xml:space="preserve"> block.</w:t>
      </w:r>
      <w:r w:rsidRPr="00065D04">
        <w:rPr>
          <w:rFonts w:ascii="Palatino Linotype" w:hAnsi="Palatino Linotype"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>Polynomial coefficients: P01A</w:t>
      </w:r>
    </w:p>
    <w:p w14:paraId="23CCE476" w14:textId="40BABE43" w:rsidR="0001695C" w:rsidRPr="00065D04" w:rsidRDefault="0001695C" w:rsidP="009826DF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b/>
          <w:bCs/>
          <w:sz w:val="20"/>
          <w:szCs w:val="20"/>
        </w:rPr>
        <w:t>Scope block.</w:t>
      </w:r>
      <w:r>
        <w:rPr>
          <w:rFonts w:ascii="Palatino Linotype" w:hAnsi="Palatino Linotype"/>
          <w:sz w:val="20"/>
          <w:szCs w:val="20"/>
        </w:rPr>
        <w:t xml:space="preserve"> General </w:t>
      </w:r>
      <w:r w:rsidRPr="0001695C">
        <w:rPr>
          <w:rFonts w:ascii="Palatino Linotype" w:hAnsi="Palatino Linotype"/>
          <w:sz w:val="20"/>
          <w:szCs w:val="20"/>
        </w:rPr>
        <w:sym w:font="Wingdings" w:char="F0E0"/>
      </w:r>
      <w:r>
        <w:rPr>
          <w:rFonts w:ascii="Palatino Linotype" w:hAnsi="Palatino Linotype"/>
          <w:sz w:val="20"/>
          <w:szCs w:val="20"/>
        </w:rPr>
        <w:t xml:space="preserve"> Number of input ports: 3; display grid: [3 1]. Logging </w:t>
      </w:r>
      <w:r w:rsidRPr="0001695C">
        <w:rPr>
          <w:rFonts w:ascii="Palatino Linotype" w:hAnsi="Palatino Linotype"/>
          <w:sz w:val="20"/>
          <w:szCs w:val="20"/>
        </w:rPr>
        <w:sym w:font="Wingdings" w:char="F0E0"/>
      </w:r>
      <w:r>
        <w:rPr>
          <w:rFonts w:ascii="Palatino Linotype" w:hAnsi="Palatino Linotype"/>
          <w:sz w:val="20"/>
          <w:szCs w:val="20"/>
        </w:rPr>
        <w:t xml:space="preserve"> Tick log data to workspace; </w:t>
      </w:r>
      <w:r w:rsidR="00E47347">
        <w:rPr>
          <w:rFonts w:ascii="Palatino Linotype" w:hAnsi="Palatino Linotype"/>
          <w:sz w:val="20"/>
          <w:szCs w:val="20"/>
        </w:rPr>
        <w:t xml:space="preserve">variable name: </w:t>
      </w:r>
      <w:r w:rsidR="00E47347" w:rsidRPr="00E47347">
        <w:rPr>
          <w:rFonts w:ascii="Palatino Linotype" w:hAnsi="Palatino Linotype"/>
          <w:sz w:val="20"/>
          <w:szCs w:val="20"/>
        </w:rPr>
        <w:t>ScopeData</w:t>
      </w:r>
      <w:r w:rsidR="00E47347">
        <w:rPr>
          <w:rFonts w:ascii="Palatino Linotype" w:hAnsi="Palatino Linotype"/>
          <w:sz w:val="20"/>
          <w:szCs w:val="20"/>
        </w:rPr>
        <w:t>; save format: Structure With Time.</w:t>
      </w:r>
    </w:p>
    <w:p w14:paraId="52616825" w14:textId="77777777" w:rsidR="00A3582C" w:rsidRPr="00E7410E" w:rsidRDefault="00A3582C" w:rsidP="00A3582C">
      <w:pPr>
        <w:pStyle w:val="ListParagraph"/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6658AFB1" w14:textId="3F00D938" w:rsidR="0081556A" w:rsidRPr="0001695C" w:rsidRDefault="0081556A" w:rsidP="0081556A">
      <w:pPr>
        <w:spacing w:line="360" w:lineRule="auto"/>
        <w:jc w:val="both"/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</w:pP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Once all the subsystems are developed, open the </w:t>
      </w:r>
      <w:r w:rsidR="009826DF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Battery_Parameters_R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.m file and run the program to produce </w:t>
      </w:r>
      <w:r w:rsidR="009826DF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two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 figures.</w:t>
      </w:r>
      <w:r w:rsidR="009826DF">
        <w:rPr>
          <w:rFonts w:ascii="Palatino Linotype" w:hAnsi="Palatino Linotype"/>
          <w:sz w:val="20"/>
          <w:szCs w:val="20"/>
        </w:rPr>
        <w:t xml:space="preserve"> Next run the </w:t>
      </w:r>
      <w:r w:rsidR="009826DF" w:rsidRPr="00674966">
        <w:rPr>
          <w:rFonts w:ascii="Palatino Linotype" w:hAnsi="Palatino Linotype"/>
          <w:i/>
          <w:iCs/>
          <w:sz w:val="20"/>
          <w:szCs w:val="20"/>
        </w:rPr>
        <w:t>Battery_Thevenin_Model_R</w:t>
      </w:r>
      <w:r w:rsidR="009826DF" w:rsidRPr="00710104">
        <w:rPr>
          <w:rFonts w:ascii="Palatino Linotype" w:hAnsi="Palatino Linotype"/>
          <w:i/>
          <w:iCs/>
          <w:sz w:val="20"/>
          <w:szCs w:val="20"/>
        </w:rPr>
        <w:t>.slx</w:t>
      </w:r>
      <w:r w:rsidR="009826DF">
        <w:rPr>
          <w:rFonts w:ascii="Palatino Linotype" w:hAnsi="Palatino Linotype"/>
          <w:sz w:val="20"/>
          <w:szCs w:val="20"/>
        </w:rPr>
        <w:t xml:space="preserve"> file, wait for simulation to complete, and then run </w:t>
      </w:r>
      <w:r w:rsidR="009826DF" w:rsidRPr="009826DF">
        <w:rPr>
          <w:rFonts w:ascii="Palatino Linotype" w:hAnsi="Palatino Linotype"/>
          <w:i/>
          <w:iCs/>
          <w:sz w:val="20"/>
          <w:szCs w:val="20"/>
        </w:rPr>
        <w:t>Battery_Plot_R.m</w:t>
      </w:r>
      <w:r w:rsidR="009826DF">
        <w:rPr>
          <w:rFonts w:ascii="Palatino Linotype" w:hAnsi="Palatino Linotype"/>
          <w:sz w:val="20"/>
          <w:szCs w:val="20"/>
        </w:rPr>
        <w:t xml:space="preserve"> file to produce one figure.</w:t>
      </w:r>
      <w:r>
        <w:rPr>
          <w:rFonts w:ascii="Palatino Linotype" w:hAnsi="Palatino Linotype"/>
          <w:sz w:val="20"/>
          <w:szCs w:val="20"/>
        </w:rPr>
        <w:t xml:space="preserve"> Maximize all the figures. In the figure, go to </w:t>
      </w:r>
      <w:r w:rsidRPr="00710104">
        <w:rPr>
          <w:rFonts w:ascii="Palatino Linotype" w:hAnsi="Palatino Linotype"/>
          <w:i/>
          <w:iCs/>
          <w:sz w:val="20"/>
          <w:szCs w:val="20"/>
        </w:rPr>
        <w:t>Edit</w:t>
      </w:r>
      <w:r>
        <w:rPr>
          <w:rFonts w:ascii="Palatino Linotype" w:hAnsi="Palatino Linotype"/>
          <w:sz w:val="20"/>
          <w:szCs w:val="20"/>
        </w:rPr>
        <w:t xml:space="preserve"> tab and press </w:t>
      </w:r>
      <w:r w:rsidRPr="00710104">
        <w:rPr>
          <w:rFonts w:ascii="Palatino Linotype" w:hAnsi="Palatino Linotype"/>
          <w:i/>
          <w:iCs/>
          <w:sz w:val="20"/>
          <w:szCs w:val="20"/>
        </w:rPr>
        <w:t>Copy Figure</w:t>
      </w:r>
      <w:r>
        <w:rPr>
          <w:rFonts w:ascii="Palatino Linotype" w:hAnsi="Palatino Linotype"/>
          <w:i/>
          <w:iCs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 xml:space="preserve">and paste in your lab report. 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Explain each plot thoroughly. Results without explanation will receive half the points only. Keep all the models you have developed in your report. </w:t>
      </w:r>
    </w:p>
    <w:p w14:paraId="25506926" w14:textId="77777777" w:rsidR="0001695C" w:rsidRDefault="0001695C" w:rsidP="0081556A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31E44A2D" w14:textId="1812816C" w:rsidR="00502586" w:rsidRPr="00AE2081" w:rsidRDefault="00A2460F" w:rsidP="00502586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</w:pPr>
      <w:r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8</w:t>
      </w:r>
      <w:r w:rsidR="00502586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.</w:t>
      </w:r>
      <w:r w:rsidR="0001695C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5</w:t>
      </w:r>
      <w:r w:rsidR="00502586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 xml:space="preserve"> Designing Battery Model with Internal Resistance and Capacitance</w:t>
      </w:r>
    </w:p>
    <w:p w14:paraId="1DFE7DA3" w14:textId="77777777" w:rsidR="00502586" w:rsidRDefault="00502586" w:rsidP="00502586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Read Sections 9.5 in textbook to understand the battery models.</w:t>
      </w:r>
    </w:p>
    <w:p w14:paraId="47268F29" w14:textId="77777777" w:rsidR="00502586" w:rsidRDefault="00502586" w:rsidP="00502586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2D4EF389" w14:textId="232EC125" w:rsidR="00502586" w:rsidRDefault="00502586" w:rsidP="00502586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>Set the current directory of MATLAB to the Lab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 xml:space="preserve">_Part2 folder. Otherwise, you will get errors in running the simulations. </w:t>
      </w:r>
    </w:p>
    <w:p w14:paraId="48E187DD" w14:textId="77777777" w:rsidR="00502586" w:rsidRDefault="00502586" w:rsidP="00502586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0F2612DD" w14:textId="2C8172F4" w:rsidR="00502586" w:rsidRPr="0001695C" w:rsidRDefault="00502586" w:rsidP="00502586">
      <w:pPr>
        <w:spacing w:line="360" w:lineRule="auto"/>
        <w:jc w:val="both"/>
        <w:rPr>
          <w:rFonts w:ascii="Palatino Linotype" w:hAnsi="Palatino Linotype"/>
          <w:sz w:val="20"/>
          <w:szCs w:val="20"/>
          <w:u w:val="single"/>
        </w:rPr>
      </w:pPr>
      <w:r>
        <w:rPr>
          <w:rFonts w:ascii="Palatino Linotype" w:hAnsi="Palatino Linotype"/>
          <w:sz w:val="20"/>
          <w:szCs w:val="20"/>
        </w:rPr>
        <w:t xml:space="preserve">Open the </w:t>
      </w:r>
      <w:r w:rsidRPr="00674966">
        <w:rPr>
          <w:rFonts w:ascii="Palatino Linotype" w:hAnsi="Palatino Linotype"/>
          <w:i/>
          <w:iCs/>
          <w:sz w:val="20"/>
          <w:szCs w:val="20"/>
        </w:rPr>
        <w:t>Battery_Thevenin_Model_R</w:t>
      </w:r>
      <w:r>
        <w:rPr>
          <w:rFonts w:ascii="Palatino Linotype" w:hAnsi="Palatino Linotype"/>
          <w:i/>
          <w:iCs/>
          <w:sz w:val="20"/>
          <w:szCs w:val="20"/>
        </w:rPr>
        <w:t>C</w:t>
      </w:r>
      <w:r w:rsidRPr="00710104">
        <w:rPr>
          <w:rFonts w:ascii="Palatino Linotype" w:hAnsi="Palatino Linotype"/>
          <w:i/>
          <w:iCs/>
          <w:sz w:val="20"/>
          <w:szCs w:val="20"/>
        </w:rPr>
        <w:t>.slx</w:t>
      </w:r>
      <w:r>
        <w:rPr>
          <w:rFonts w:ascii="Palatino Linotype" w:hAnsi="Palatino Linotype"/>
          <w:sz w:val="20"/>
          <w:szCs w:val="20"/>
        </w:rPr>
        <w:t xml:space="preserve"> file. </w:t>
      </w:r>
      <w:r w:rsidRPr="0001695C">
        <w:rPr>
          <w:rFonts w:ascii="Palatino Linotype" w:hAnsi="Palatino Linotype"/>
          <w:sz w:val="20"/>
          <w:szCs w:val="20"/>
          <w:u w:val="single"/>
        </w:rPr>
        <w:t>Do not run the simulation yet.</w:t>
      </w:r>
      <w:r w:rsidRPr="0001695C">
        <w:rPr>
          <w:rFonts w:ascii="Palatino Linotype" w:hAnsi="Palatino Linotype"/>
          <w:sz w:val="20"/>
          <w:szCs w:val="20"/>
        </w:rPr>
        <w:t xml:space="preserve"> 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The simulation file is empty, and it should be developed similar</w:t>
      </w:r>
      <w:r w:rsid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ly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 to Figs. </w:t>
      </w:r>
      <w:r w:rsidR="00A2460F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8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.4 to </w:t>
      </w:r>
      <w:r w:rsidR="00A2460F"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8</w:t>
      </w:r>
      <w:r w:rsidRPr="0001695C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.5.</w:t>
      </w:r>
      <w:r w:rsidRPr="0001695C">
        <w:rPr>
          <w:rFonts w:ascii="Palatino Linotype" w:hAnsi="Palatino Linotype"/>
          <w:color w:val="FF0000"/>
          <w:sz w:val="20"/>
          <w:szCs w:val="20"/>
        </w:rPr>
        <w:t xml:space="preserve"> </w:t>
      </w:r>
      <w:r w:rsidRPr="0001695C">
        <w:rPr>
          <w:rFonts w:ascii="Palatino Linotype" w:hAnsi="Palatino Linotype"/>
          <w:sz w:val="20"/>
          <w:szCs w:val="20"/>
          <w:u w:val="single"/>
        </w:rPr>
        <w:t>Please note that the parameters in Simulink blocks are case sensitive. Change the Goto Tag visibility to “global”.</w:t>
      </w:r>
    </w:p>
    <w:p w14:paraId="359E7E0A" w14:textId="3CE8C1B7" w:rsidR="00502586" w:rsidRDefault="00E47347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85C5E39" wp14:editId="7B426B51">
            <wp:extent cx="5339406" cy="2182906"/>
            <wp:effectExtent l="0" t="0" r="0" b="8255"/>
            <wp:docPr id="62458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80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54183" cy="2188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615CF" w14:textId="0257ABAC" w:rsidR="00502586" w:rsidRDefault="00502586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Fig. 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>.4 Complete battery model with internal resistance and capacitance.</w:t>
      </w:r>
    </w:p>
    <w:p w14:paraId="575F58D8" w14:textId="77777777" w:rsidR="00502586" w:rsidRDefault="00502586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</w:p>
    <w:p w14:paraId="2D8F6750" w14:textId="5CD7D05F" w:rsidR="00502586" w:rsidRDefault="00502586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noProof/>
        </w:rPr>
        <w:drawing>
          <wp:inline distT="0" distB="0" distL="0" distR="0" wp14:anchorId="5E61BFD3" wp14:editId="2F6B6527">
            <wp:extent cx="5207981" cy="2143125"/>
            <wp:effectExtent l="0" t="0" r="0" b="0"/>
            <wp:docPr id="16" name="Picture 16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Diagram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5955" cy="214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B3BFB" w14:textId="50DA4233" w:rsidR="00502586" w:rsidRDefault="00502586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Fig. 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>.5 Simulink model of battery subsystem.</w:t>
      </w:r>
    </w:p>
    <w:p w14:paraId="1FB8F6CF" w14:textId="77777777" w:rsidR="00502586" w:rsidRDefault="00502586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noProof/>
        </w:rPr>
        <w:drawing>
          <wp:inline distT="0" distB="0" distL="0" distR="0" wp14:anchorId="2402DE7F" wp14:editId="1D1E6536">
            <wp:extent cx="6400800" cy="1238250"/>
            <wp:effectExtent l="0" t="0" r="0" b="0"/>
            <wp:docPr id="12" name="Picture 12" descr="Dia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Diagram&#10;&#10;Description automatically generated"/>
                    <pic:cNvPicPr/>
                  </pic:nvPicPr>
                  <pic:blipFill rotWithShape="1">
                    <a:blip r:embed="rId10"/>
                    <a:srcRect t="14465" b="38524"/>
                    <a:stretch/>
                  </pic:blipFill>
                  <pic:spPr bwMode="auto">
                    <a:xfrm>
                      <a:off x="0" y="0"/>
                      <a:ext cx="6400800" cy="123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128F6" w14:textId="7D2CD4D8" w:rsidR="00502586" w:rsidRDefault="00502586" w:rsidP="00502586">
      <w:pPr>
        <w:spacing w:line="360" w:lineRule="auto"/>
        <w:jc w:val="center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Fig. 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 xml:space="preserve">.6 Simulink model of Voc subsystem (same as Fig. </w:t>
      </w:r>
      <w:r w:rsidR="00A2460F">
        <w:rPr>
          <w:rFonts w:ascii="Palatino Linotype" w:hAnsi="Palatino Linotype"/>
          <w:sz w:val="20"/>
          <w:szCs w:val="20"/>
        </w:rPr>
        <w:t>8</w:t>
      </w:r>
      <w:r>
        <w:rPr>
          <w:rFonts w:ascii="Palatino Linotype" w:hAnsi="Palatino Linotype"/>
          <w:sz w:val="20"/>
          <w:szCs w:val="20"/>
        </w:rPr>
        <w:t>.3).</w:t>
      </w:r>
    </w:p>
    <w:p w14:paraId="79ED1CF6" w14:textId="77777777" w:rsidR="00502586" w:rsidRDefault="00502586" w:rsidP="00502586">
      <w:pPr>
        <w:spacing w:line="360" w:lineRule="auto"/>
        <w:rPr>
          <w:rFonts w:ascii="Palatino Linotype" w:hAnsi="Palatino Linotype"/>
          <w:sz w:val="20"/>
          <w:szCs w:val="20"/>
        </w:rPr>
      </w:pPr>
    </w:p>
    <w:p w14:paraId="187D0108" w14:textId="1459D462" w:rsidR="00502586" w:rsidRDefault="00E47347" w:rsidP="00502586">
      <w:pPr>
        <w:spacing w:line="360" w:lineRule="auto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sz w:val="20"/>
          <w:szCs w:val="20"/>
        </w:rPr>
        <w:t xml:space="preserve">Voc subsystem and its parameters are same as in Part 1. </w:t>
      </w:r>
      <w:r w:rsidR="00502586">
        <w:rPr>
          <w:rFonts w:ascii="Palatino Linotype" w:hAnsi="Palatino Linotype"/>
          <w:sz w:val="20"/>
          <w:szCs w:val="20"/>
        </w:rPr>
        <w:t>Apply following parameters for the blocks in the Simulink, keeping other parameters to their default values:</w:t>
      </w:r>
    </w:p>
    <w:p w14:paraId="0E9D4688" w14:textId="721048C0" w:rsidR="00502586" w:rsidRDefault="00502586" w:rsidP="00502586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b/>
          <w:bCs/>
          <w:sz w:val="20"/>
          <w:szCs w:val="20"/>
        </w:rPr>
        <w:lastRenderedPageBreak/>
        <w:t>Signal Generator</w:t>
      </w:r>
      <w:r w:rsidRPr="00065D04">
        <w:rPr>
          <w:rFonts w:ascii="Palatino Linotype" w:hAnsi="Palatino Linotype"/>
          <w:b/>
          <w:bCs/>
          <w:sz w:val="20"/>
          <w:szCs w:val="20"/>
        </w:rPr>
        <w:t xml:space="preserve"> block.</w:t>
      </w:r>
      <w:r>
        <w:rPr>
          <w:rFonts w:ascii="Palatino Linotype" w:hAnsi="Palatino Linotype"/>
          <w:sz w:val="20"/>
          <w:szCs w:val="20"/>
        </w:rPr>
        <w:t xml:space="preserve"> Amplitude: </w:t>
      </w:r>
      <w:r w:rsidRPr="00502586">
        <w:rPr>
          <w:rFonts w:ascii="Palatino Linotype" w:hAnsi="Palatino Linotype"/>
          <w:sz w:val="20"/>
          <w:szCs w:val="20"/>
        </w:rPr>
        <w:t>C_nom/6</w:t>
      </w:r>
      <w:r>
        <w:rPr>
          <w:rFonts w:ascii="Palatino Linotype" w:hAnsi="Palatino Linotype"/>
          <w:sz w:val="20"/>
          <w:szCs w:val="20"/>
        </w:rPr>
        <w:t>, Frequency: 0.1, Units: Hertz</w:t>
      </w:r>
    </w:p>
    <w:p w14:paraId="0300BFD9" w14:textId="42F65BC3" w:rsidR="00BF65AF" w:rsidRDefault="00BF65AF" w:rsidP="00BF65AF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r>
        <w:rPr>
          <w:rFonts w:ascii="Palatino Linotype" w:hAnsi="Palatino Linotype"/>
          <w:b/>
          <w:bCs/>
          <w:sz w:val="20"/>
          <w:szCs w:val="20"/>
        </w:rPr>
        <w:t>Transfer Function</w:t>
      </w:r>
      <w:r w:rsidR="00502586" w:rsidRPr="00065D04">
        <w:rPr>
          <w:rFonts w:ascii="Palatino Linotype" w:hAnsi="Palatino Linotype"/>
          <w:b/>
          <w:bCs/>
          <w:sz w:val="20"/>
          <w:szCs w:val="20"/>
        </w:rPr>
        <w:t xml:space="preserve"> block</w:t>
      </w:r>
      <w:r>
        <w:rPr>
          <w:rFonts w:ascii="Palatino Linotype" w:hAnsi="Palatino Linotype"/>
          <w:b/>
          <w:bCs/>
          <w:sz w:val="20"/>
          <w:szCs w:val="20"/>
        </w:rPr>
        <w:t xml:space="preserve"> (RC circuit)</w:t>
      </w:r>
      <w:r w:rsidR="00502586" w:rsidRPr="00065D04">
        <w:rPr>
          <w:rFonts w:ascii="Palatino Linotype" w:hAnsi="Palatino Linotype"/>
          <w:b/>
          <w:bCs/>
          <w:sz w:val="20"/>
          <w:szCs w:val="20"/>
        </w:rPr>
        <w:t>.</w:t>
      </w:r>
      <w:r w:rsidR="00502586" w:rsidRPr="00065D04">
        <w:rPr>
          <w:rFonts w:ascii="Palatino Linotype" w:hAnsi="Palatino Linotype"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 xml:space="preserve">Numerator coefficients: </w:t>
      </w:r>
      <w:r w:rsidRPr="00BF65AF">
        <w:rPr>
          <w:rFonts w:ascii="Palatino Linotype" w:hAnsi="Palatino Linotype"/>
          <w:sz w:val="20"/>
          <w:szCs w:val="20"/>
        </w:rPr>
        <w:t>[Rs*Rnl*Cd</w:t>
      </w:r>
      <w:r>
        <w:rPr>
          <w:rFonts w:ascii="Palatino Linotype" w:hAnsi="Palatino Linotype"/>
          <w:sz w:val="20"/>
          <w:szCs w:val="20"/>
        </w:rPr>
        <w:t xml:space="preserve"> </w:t>
      </w:r>
      <w:r w:rsidRPr="00BF65AF">
        <w:rPr>
          <w:rFonts w:ascii="Palatino Linotype" w:hAnsi="Palatino Linotype"/>
          <w:sz w:val="20"/>
          <w:szCs w:val="20"/>
        </w:rPr>
        <w:t>(Rs+Rnl)]</w:t>
      </w:r>
      <w:r>
        <w:rPr>
          <w:rFonts w:ascii="Palatino Linotype" w:hAnsi="Palatino Linotype"/>
          <w:sz w:val="20"/>
          <w:szCs w:val="20"/>
        </w:rPr>
        <w:t xml:space="preserve">, Denominator coefficients: </w:t>
      </w:r>
      <w:r w:rsidRPr="00BF65AF">
        <w:rPr>
          <w:rFonts w:ascii="Palatino Linotype" w:hAnsi="Palatino Linotype"/>
          <w:sz w:val="20"/>
          <w:szCs w:val="20"/>
        </w:rPr>
        <w:t>[Rnl*Cd   1]</w:t>
      </w:r>
    </w:p>
    <w:p w14:paraId="7723D92D" w14:textId="77777777" w:rsidR="00E47347" w:rsidRPr="00065D04" w:rsidRDefault="00E47347" w:rsidP="00E47347">
      <w:pPr>
        <w:pStyle w:val="ListParagraph"/>
        <w:numPr>
          <w:ilvl w:val="0"/>
          <w:numId w:val="39"/>
        </w:numPr>
        <w:spacing w:line="360" w:lineRule="auto"/>
        <w:jc w:val="both"/>
        <w:rPr>
          <w:rFonts w:ascii="Palatino Linotype" w:hAnsi="Palatino Linotype"/>
          <w:sz w:val="20"/>
          <w:szCs w:val="20"/>
        </w:rPr>
      </w:pPr>
      <w:bookmarkStart w:id="1" w:name="_Hlk222331346"/>
      <w:r>
        <w:rPr>
          <w:rFonts w:ascii="Palatino Linotype" w:hAnsi="Palatino Linotype"/>
          <w:b/>
          <w:bCs/>
          <w:sz w:val="20"/>
          <w:szCs w:val="20"/>
        </w:rPr>
        <w:t>Scope block.</w:t>
      </w:r>
      <w:r>
        <w:rPr>
          <w:rFonts w:ascii="Palatino Linotype" w:hAnsi="Palatino Linotype"/>
          <w:sz w:val="20"/>
          <w:szCs w:val="20"/>
        </w:rPr>
        <w:t xml:space="preserve"> General </w:t>
      </w:r>
      <w:r w:rsidRPr="0001695C">
        <w:rPr>
          <w:rFonts w:ascii="Palatino Linotype" w:hAnsi="Palatino Linotype"/>
          <w:sz w:val="20"/>
          <w:szCs w:val="20"/>
        </w:rPr>
        <w:sym w:font="Wingdings" w:char="F0E0"/>
      </w:r>
      <w:r>
        <w:rPr>
          <w:rFonts w:ascii="Palatino Linotype" w:hAnsi="Palatino Linotype"/>
          <w:sz w:val="20"/>
          <w:szCs w:val="20"/>
        </w:rPr>
        <w:t xml:space="preserve"> Number of input ports: 3; display grid: [3 1]. Logging </w:t>
      </w:r>
      <w:r w:rsidRPr="0001695C">
        <w:rPr>
          <w:rFonts w:ascii="Palatino Linotype" w:hAnsi="Palatino Linotype"/>
          <w:sz w:val="20"/>
          <w:szCs w:val="20"/>
        </w:rPr>
        <w:sym w:font="Wingdings" w:char="F0E0"/>
      </w:r>
      <w:r>
        <w:rPr>
          <w:rFonts w:ascii="Palatino Linotype" w:hAnsi="Palatino Linotype"/>
          <w:sz w:val="20"/>
          <w:szCs w:val="20"/>
        </w:rPr>
        <w:t xml:space="preserve"> Tick log data to workspace; variable name: </w:t>
      </w:r>
      <w:r w:rsidRPr="00E47347">
        <w:rPr>
          <w:rFonts w:ascii="Palatino Linotype" w:hAnsi="Palatino Linotype"/>
          <w:sz w:val="20"/>
          <w:szCs w:val="20"/>
        </w:rPr>
        <w:t>ScopeData</w:t>
      </w:r>
      <w:r>
        <w:rPr>
          <w:rFonts w:ascii="Palatino Linotype" w:hAnsi="Palatino Linotype"/>
          <w:sz w:val="20"/>
          <w:szCs w:val="20"/>
        </w:rPr>
        <w:t>; save format: Structure With Time.</w:t>
      </w:r>
    </w:p>
    <w:bookmarkEnd w:id="1"/>
    <w:p w14:paraId="38781534" w14:textId="77777777" w:rsidR="00502586" w:rsidRPr="00E7410E" w:rsidRDefault="00502586" w:rsidP="00502586">
      <w:pPr>
        <w:pStyle w:val="ListParagraph"/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71D248CD" w14:textId="19AF32A3" w:rsidR="00502586" w:rsidRPr="00E47347" w:rsidRDefault="00502586" w:rsidP="00502586">
      <w:pPr>
        <w:spacing w:line="360" w:lineRule="auto"/>
        <w:jc w:val="both"/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</w:pPr>
      <w:r w:rsidRPr="00E47347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Once all the subsystems are developed, open the Battery_Parameters_R</w:t>
      </w:r>
      <w:r w:rsidR="00BF65AF" w:rsidRPr="00E47347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C</w:t>
      </w:r>
      <w:r w:rsidRPr="00E47347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>.m file and run the program to produce two figures.</w:t>
      </w:r>
      <w:r w:rsidR="00E47347">
        <w:rPr>
          <w:rFonts w:ascii="Palatino Linotype" w:hAnsi="Palatino Linotype"/>
          <w:color w:val="FF0000"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 xml:space="preserve">Next run the </w:t>
      </w:r>
      <w:r w:rsidRPr="00674966">
        <w:rPr>
          <w:rFonts w:ascii="Palatino Linotype" w:hAnsi="Palatino Linotype"/>
          <w:i/>
          <w:iCs/>
          <w:sz w:val="20"/>
          <w:szCs w:val="20"/>
        </w:rPr>
        <w:t>Battery_Thevenin_Model_R</w:t>
      </w:r>
      <w:r w:rsidR="00BF65AF">
        <w:rPr>
          <w:rFonts w:ascii="Palatino Linotype" w:hAnsi="Palatino Linotype"/>
          <w:i/>
          <w:iCs/>
          <w:sz w:val="20"/>
          <w:szCs w:val="20"/>
        </w:rPr>
        <w:t>C</w:t>
      </w:r>
      <w:r w:rsidRPr="00710104">
        <w:rPr>
          <w:rFonts w:ascii="Palatino Linotype" w:hAnsi="Palatino Linotype"/>
          <w:i/>
          <w:iCs/>
          <w:sz w:val="20"/>
          <w:szCs w:val="20"/>
        </w:rPr>
        <w:t>.slx</w:t>
      </w:r>
      <w:r>
        <w:rPr>
          <w:rFonts w:ascii="Palatino Linotype" w:hAnsi="Palatino Linotype"/>
          <w:sz w:val="20"/>
          <w:szCs w:val="20"/>
        </w:rPr>
        <w:t xml:space="preserve"> file, wait for simulation to complete, and then run </w:t>
      </w:r>
      <w:r w:rsidRPr="009826DF">
        <w:rPr>
          <w:rFonts w:ascii="Palatino Linotype" w:hAnsi="Palatino Linotype"/>
          <w:i/>
          <w:iCs/>
          <w:sz w:val="20"/>
          <w:szCs w:val="20"/>
        </w:rPr>
        <w:t>Battery_Plot_R</w:t>
      </w:r>
      <w:r w:rsidR="00BF65AF">
        <w:rPr>
          <w:rFonts w:ascii="Palatino Linotype" w:hAnsi="Palatino Linotype"/>
          <w:i/>
          <w:iCs/>
          <w:sz w:val="20"/>
          <w:szCs w:val="20"/>
        </w:rPr>
        <w:t>C</w:t>
      </w:r>
      <w:r w:rsidRPr="009826DF">
        <w:rPr>
          <w:rFonts w:ascii="Palatino Linotype" w:hAnsi="Palatino Linotype"/>
          <w:i/>
          <w:iCs/>
          <w:sz w:val="20"/>
          <w:szCs w:val="20"/>
        </w:rPr>
        <w:t>.m</w:t>
      </w:r>
      <w:r>
        <w:rPr>
          <w:rFonts w:ascii="Palatino Linotype" w:hAnsi="Palatino Linotype"/>
          <w:sz w:val="20"/>
          <w:szCs w:val="20"/>
        </w:rPr>
        <w:t xml:space="preserve"> file to produce one figure. Maximize all the figures. In the figure, go to </w:t>
      </w:r>
      <w:r w:rsidRPr="00710104">
        <w:rPr>
          <w:rFonts w:ascii="Palatino Linotype" w:hAnsi="Palatino Linotype"/>
          <w:i/>
          <w:iCs/>
          <w:sz w:val="20"/>
          <w:szCs w:val="20"/>
        </w:rPr>
        <w:t>Edit</w:t>
      </w:r>
      <w:r>
        <w:rPr>
          <w:rFonts w:ascii="Palatino Linotype" w:hAnsi="Palatino Linotype"/>
          <w:sz w:val="20"/>
          <w:szCs w:val="20"/>
        </w:rPr>
        <w:t xml:space="preserve"> tab and press </w:t>
      </w:r>
      <w:r w:rsidRPr="00710104">
        <w:rPr>
          <w:rFonts w:ascii="Palatino Linotype" w:hAnsi="Palatino Linotype"/>
          <w:i/>
          <w:iCs/>
          <w:sz w:val="20"/>
          <w:szCs w:val="20"/>
        </w:rPr>
        <w:t>Copy Figure</w:t>
      </w:r>
      <w:r>
        <w:rPr>
          <w:rFonts w:ascii="Palatino Linotype" w:hAnsi="Palatino Linotype"/>
          <w:i/>
          <w:iCs/>
          <w:sz w:val="20"/>
          <w:szCs w:val="20"/>
        </w:rPr>
        <w:t xml:space="preserve"> </w:t>
      </w:r>
      <w:r>
        <w:rPr>
          <w:rFonts w:ascii="Palatino Linotype" w:hAnsi="Palatino Linotype"/>
          <w:sz w:val="20"/>
          <w:szCs w:val="20"/>
        </w:rPr>
        <w:t xml:space="preserve">and paste in your lab report. </w:t>
      </w:r>
      <w:r w:rsidRPr="00E47347">
        <w:rPr>
          <w:rFonts w:ascii="Palatino Linotype" w:hAnsi="Palatino Linotype"/>
          <w:b/>
          <w:bCs/>
          <w:i/>
          <w:iCs/>
          <w:color w:val="FF0000"/>
          <w:sz w:val="20"/>
          <w:szCs w:val="20"/>
        </w:rPr>
        <w:t xml:space="preserve">Explain each plot thoroughly. Results without explanation will receive half the points only. Keep all the models you have developed in your report. </w:t>
      </w:r>
    </w:p>
    <w:p w14:paraId="09617BD0" w14:textId="694A7AC2" w:rsidR="006712E0" w:rsidRDefault="006712E0" w:rsidP="0081556A">
      <w:pPr>
        <w:spacing w:line="360" w:lineRule="auto"/>
        <w:jc w:val="both"/>
        <w:rPr>
          <w:rFonts w:ascii="Palatino Linotype" w:hAnsi="Palatino Linotype"/>
          <w:sz w:val="20"/>
          <w:szCs w:val="20"/>
        </w:rPr>
      </w:pPr>
    </w:p>
    <w:p w14:paraId="7165EFC3" w14:textId="0D46F72C" w:rsidR="0081556A" w:rsidRDefault="00A2460F" w:rsidP="0081556A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</w:pPr>
      <w:r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8</w:t>
      </w:r>
      <w:r w:rsidR="0081556A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.</w:t>
      </w:r>
      <w:r w:rsidR="0001695C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6</w:t>
      </w:r>
      <w:r w:rsidR="0081556A" w:rsidRPr="00AE2081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 xml:space="preserve"> </w:t>
      </w:r>
      <w:r w:rsidR="0081556A">
        <w:rPr>
          <w:rFonts w:ascii="Palatino Linotype" w:eastAsia="MS Mincho" w:hAnsi="Palatino Linotype"/>
          <w:b/>
          <w:color w:val="1F3864" w:themeColor="accent1" w:themeShade="80"/>
          <w:sz w:val="22"/>
          <w:szCs w:val="20"/>
          <w:u w:val="single"/>
        </w:rPr>
        <w:t>Instructions for Lab Report</w:t>
      </w:r>
    </w:p>
    <w:p w14:paraId="752DA7DF" w14:textId="77777777" w:rsidR="0001695C" w:rsidRPr="00E8389D" w:rsidRDefault="0001695C" w:rsidP="0001695C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  <w:u w:val="single"/>
        </w:rPr>
      </w:pPr>
      <w:r w:rsidRPr="00004F76">
        <w:rPr>
          <w:rFonts w:ascii="Palatino Linotype" w:eastAsia="MS Mincho" w:hAnsi="Palatino Linotype"/>
          <w:sz w:val="20"/>
          <w:szCs w:val="20"/>
        </w:rPr>
        <w:t xml:space="preserve">Detailed instructions for the lab report </w:t>
      </w:r>
      <w:r>
        <w:rPr>
          <w:rFonts w:ascii="Palatino Linotype" w:eastAsia="MS Mincho" w:hAnsi="Palatino Linotype"/>
          <w:sz w:val="20"/>
          <w:szCs w:val="20"/>
        </w:rPr>
        <w:t xml:space="preserve">preparation </w:t>
      </w:r>
      <w:r w:rsidRPr="00004F76">
        <w:rPr>
          <w:rFonts w:ascii="Palatino Linotype" w:eastAsia="MS Mincho" w:hAnsi="Palatino Linotype"/>
          <w:sz w:val="20"/>
          <w:szCs w:val="20"/>
        </w:rPr>
        <w:t xml:space="preserve">are available on </w:t>
      </w:r>
      <w:r>
        <w:rPr>
          <w:rFonts w:ascii="Palatino Linotype" w:eastAsia="MS Mincho" w:hAnsi="Palatino Linotype"/>
          <w:sz w:val="20"/>
          <w:szCs w:val="20"/>
        </w:rPr>
        <w:t>Canvas</w:t>
      </w:r>
      <w:r w:rsidRPr="00004F76">
        <w:rPr>
          <w:rFonts w:ascii="Palatino Linotype" w:eastAsia="MS Mincho" w:hAnsi="Palatino Linotype"/>
          <w:sz w:val="20"/>
          <w:szCs w:val="20"/>
        </w:rPr>
        <w:t>.</w:t>
      </w:r>
      <w:r w:rsidRPr="00533650">
        <w:rPr>
          <w:rFonts w:ascii="Palatino Linotype" w:eastAsia="MS Mincho" w:hAnsi="Palatino Linotype"/>
          <w:color w:val="C00000"/>
          <w:sz w:val="20"/>
          <w:szCs w:val="20"/>
        </w:rPr>
        <w:t xml:space="preserve"> </w:t>
      </w:r>
      <w:r w:rsidRPr="00E8389D">
        <w:rPr>
          <w:rFonts w:ascii="Palatino Linotype" w:eastAsia="MS Mincho" w:hAnsi="Palatino Linotype"/>
          <w:sz w:val="20"/>
          <w:szCs w:val="20"/>
          <w:u w:val="single"/>
        </w:rPr>
        <w:t>Each team member should identify his/her portion of the writing in both the pre-lab (if exists) and post-lab reports.</w:t>
      </w:r>
    </w:p>
    <w:p w14:paraId="2059D423" w14:textId="77777777" w:rsidR="0001695C" w:rsidRDefault="0001695C" w:rsidP="0081556A">
      <w:pPr>
        <w:pStyle w:val="PlainText"/>
        <w:spacing w:line="360" w:lineRule="auto"/>
        <w:jc w:val="both"/>
        <w:rPr>
          <w:rFonts w:ascii="Palatino Linotype" w:eastAsia="MS Mincho" w:hAnsi="Palatino Linotype"/>
          <w:sz w:val="20"/>
          <w:szCs w:val="20"/>
        </w:rPr>
      </w:pPr>
    </w:p>
    <w:p w14:paraId="56D8B074" w14:textId="2C56FDF8" w:rsidR="0081556A" w:rsidRPr="0001695C" w:rsidRDefault="0081556A" w:rsidP="0081556A">
      <w:pPr>
        <w:pStyle w:val="PlainText"/>
        <w:spacing w:line="360" w:lineRule="auto"/>
        <w:jc w:val="both"/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</w:pPr>
      <w:r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>The report should include the following results and analysis:</w:t>
      </w:r>
    </w:p>
    <w:p w14:paraId="51F62CBA" w14:textId="24A075B3" w:rsidR="0081556A" w:rsidRPr="0001695C" w:rsidRDefault="00B5740F" w:rsidP="0081556A">
      <w:pPr>
        <w:pStyle w:val="PlainText"/>
        <w:numPr>
          <w:ilvl w:val="0"/>
          <w:numId w:val="37"/>
        </w:numPr>
        <w:spacing w:line="360" w:lineRule="auto"/>
        <w:jc w:val="both"/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</w:pPr>
      <w:r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>3</w:t>
      </w:r>
      <w:r w:rsidR="0081556A"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 xml:space="preserve"> figures along with explanation</w:t>
      </w:r>
      <w:r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 xml:space="preserve"> for </w:t>
      </w:r>
      <w:r w:rsidR="00BF65AF"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>battery model with internal resistance</w:t>
      </w:r>
    </w:p>
    <w:p w14:paraId="16939B6E" w14:textId="230466CD" w:rsidR="00BF65AF" w:rsidRPr="0001695C" w:rsidRDefault="00BF65AF" w:rsidP="00BF65AF">
      <w:pPr>
        <w:pStyle w:val="PlainText"/>
        <w:numPr>
          <w:ilvl w:val="0"/>
          <w:numId w:val="37"/>
        </w:numPr>
        <w:spacing w:line="360" w:lineRule="auto"/>
        <w:jc w:val="both"/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</w:pPr>
      <w:r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>3 figures along with explanation for battery model with internal resistance and capacitance</w:t>
      </w:r>
    </w:p>
    <w:p w14:paraId="7ECF4A65" w14:textId="58C0F40C" w:rsidR="0081556A" w:rsidRPr="0001695C" w:rsidRDefault="00A2460F" w:rsidP="0081556A">
      <w:pPr>
        <w:pStyle w:val="PlainText"/>
        <w:numPr>
          <w:ilvl w:val="0"/>
          <w:numId w:val="37"/>
        </w:numPr>
        <w:spacing w:line="360" w:lineRule="auto"/>
        <w:jc w:val="both"/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</w:pPr>
      <w:r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 xml:space="preserve">Screenshot of </w:t>
      </w:r>
      <w:r w:rsidR="00E47347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 xml:space="preserve">all </w:t>
      </w:r>
      <w:r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>s</w:t>
      </w:r>
      <w:r w:rsidR="0081556A"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 xml:space="preserve">imulation models you </w:t>
      </w:r>
      <w:r w:rsidR="00E47347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 xml:space="preserve">have </w:t>
      </w:r>
      <w:r w:rsidR="0081556A" w:rsidRPr="0001695C">
        <w:rPr>
          <w:rFonts w:ascii="Palatino Linotype" w:eastAsia="MS Mincho" w:hAnsi="Palatino Linotype"/>
          <w:b/>
          <w:bCs/>
          <w:i/>
          <w:iCs/>
          <w:color w:val="FF0000"/>
          <w:sz w:val="20"/>
          <w:szCs w:val="20"/>
        </w:rPr>
        <w:t>developed</w:t>
      </w:r>
    </w:p>
    <w:sectPr w:rsidR="0081556A" w:rsidRPr="0001695C" w:rsidSect="005541A8">
      <w:headerReference w:type="default" r:id="rId13"/>
      <w:footerReference w:type="even" r:id="rId14"/>
      <w:footerReference w:type="default" r:id="rId15"/>
      <w:pgSz w:w="12240" w:h="15840"/>
      <w:pgMar w:top="2520" w:right="1080" w:bottom="1080" w:left="108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5F0FB7" w14:textId="77777777" w:rsidR="00F35CA9" w:rsidRDefault="00F35CA9" w:rsidP="008529C5">
      <w:r>
        <w:separator/>
      </w:r>
    </w:p>
  </w:endnote>
  <w:endnote w:type="continuationSeparator" w:id="0">
    <w:p w14:paraId="002A8C96" w14:textId="77777777" w:rsidR="00F35CA9" w:rsidRDefault="00F35CA9" w:rsidP="008529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33638216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3BC6657" w14:textId="4CDBA3CA" w:rsidR="00195EBB" w:rsidRDefault="00195EBB" w:rsidP="00573734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04C21E0" w14:textId="77777777" w:rsidR="00195EBB" w:rsidRDefault="00195EBB" w:rsidP="008529C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Palatino Linotype" w:hAnsi="Palatino Linotype"/>
        <w:color w:val="808080"/>
        <w:sz w:val="18"/>
        <w:szCs w:val="18"/>
      </w:rPr>
      <w:id w:val="-2059082634"/>
      <w:docPartObj>
        <w:docPartGallery w:val="Page Numbers (Bottom of Page)"/>
        <w:docPartUnique/>
      </w:docPartObj>
    </w:sdtPr>
    <w:sdtEndPr/>
    <w:sdtContent>
      <w:sdt>
        <w:sdtPr>
          <w:rPr>
            <w:rFonts w:ascii="Palatino Linotype" w:hAnsi="Palatino Linotype"/>
            <w:color w:val="808080"/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F539E53" w14:textId="3BD056BC" w:rsidR="00195EBB" w:rsidRPr="008E6A99" w:rsidRDefault="00195EBB">
            <w:pPr>
              <w:pStyle w:val="Footer"/>
              <w:jc w:val="right"/>
              <w:rPr>
                <w:rFonts w:ascii="Palatino Linotype" w:hAnsi="Palatino Linotype"/>
                <w:color w:val="808080"/>
                <w:sz w:val="18"/>
                <w:szCs w:val="18"/>
              </w:rPr>
            </w:pPr>
            <w:r w:rsidRPr="008E6A99">
              <w:rPr>
                <w:rFonts w:ascii="Palatino Linotype" w:hAnsi="Palatino Linotype"/>
                <w:color w:val="808080"/>
                <w:sz w:val="18"/>
                <w:szCs w:val="18"/>
              </w:rPr>
              <w:t xml:space="preserve">Page </w:t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fldChar w:fldCharType="begin"/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instrText xml:space="preserve"> PAGE </w:instrText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fldChar w:fldCharType="separate"/>
            </w:r>
            <w:r w:rsidR="00B721E0">
              <w:rPr>
                <w:rFonts w:ascii="Palatino Linotype" w:hAnsi="Palatino Linotype"/>
                <w:b/>
                <w:bCs/>
                <w:noProof/>
                <w:color w:val="808080"/>
                <w:sz w:val="18"/>
                <w:szCs w:val="18"/>
              </w:rPr>
              <w:t>1</w:t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fldChar w:fldCharType="end"/>
            </w:r>
            <w:r w:rsidRPr="008E6A99">
              <w:rPr>
                <w:rFonts w:ascii="Palatino Linotype" w:hAnsi="Palatino Linotype"/>
                <w:color w:val="808080"/>
                <w:sz w:val="18"/>
                <w:szCs w:val="18"/>
              </w:rPr>
              <w:t xml:space="preserve"> of </w:t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fldChar w:fldCharType="begin"/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instrText xml:space="preserve"> NUMPAGES  </w:instrText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fldChar w:fldCharType="separate"/>
            </w:r>
            <w:r w:rsidR="00B721E0">
              <w:rPr>
                <w:rFonts w:ascii="Palatino Linotype" w:hAnsi="Palatino Linotype"/>
                <w:b/>
                <w:bCs/>
                <w:noProof/>
                <w:color w:val="808080"/>
                <w:sz w:val="18"/>
                <w:szCs w:val="18"/>
              </w:rPr>
              <w:t>12</w:t>
            </w:r>
            <w:r w:rsidRPr="008E6A99">
              <w:rPr>
                <w:rFonts w:ascii="Palatino Linotype" w:hAnsi="Palatino Linotype"/>
                <w:b/>
                <w:bCs/>
                <w:color w:val="808080"/>
                <w:sz w:val="18"/>
                <w:szCs w:val="18"/>
              </w:rPr>
              <w:fldChar w:fldCharType="end"/>
            </w:r>
          </w:p>
        </w:sdtContent>
      </w:sdt>
    </w:sdtContent>
  </w:sdt>
  <w:p w14:paraId="69741D96" w14:textId="3308B1FB" w:rsidR="00195EBB" w:rsidRDefault="00195EBB" w:rsidP="008529C5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1A1A5D" w14:textId="77777777" w:rsidR="00F35CA9" w:rsidRDefault="00F35CA9" w:rsidP="008529C5">
      <w:r>
        <w:separator/>
      </w:r>
    </w:p>
  </w:footnote>
  <w:footnote w:type="continuationSeparator" w:id="0">
    <w:p w14:paraId="49DD4610" w14:textId="77777777" w:rsidR="00F35CA9" w:rsidRDefault="00F35CA9" w:rsidP="008529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AA6173" w14:textId="0B1E7BE4" w:rsidR="00195EBB" w:rsidRDefault="00195EBB">
    <w:pPr>
      <w:pStyle w:val="Header"/>
    </w:pPr>
    <w:r w:rsidRPr="008E6A99">
      <w:rPr>
        <w:rFonts w:ascii="Arial" w:hAnsi="Arial" w:cs="Arial"/>
        <w:noProof/>
        <w:color w:val="FFFFFF"/>
        <w:sz w:val="28"/>
        <w:szCs w:val="28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3E34A16B" wp14:editId="185CB3AF">
              <wp:simplePos x="0" y="0"/>
              <wp:positionH relativeFrom="column">
                <wp:posOffset>-521948</wp:posOffset>
              </wp:positionH>
              <wp:positionV relativeFrom="paragraph">
                <wp:posOffset>610481</wp:posOffset>
              </wp:positionV>
              <wp:extent cx="7407275" cy="264277"/>
              <wp:effectExtent l="0" t="0" r="0" b="2540"/>
              <wp:wrapNone/>
              <wp:docPr id="7" name="Text Box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407275" cy="26427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78B8BCD" w14:textId="4C7ECF2A" w:rsidR="00195EBB" w:rsidRPr="00234DF4" w:rsidRDefault="00B721E0" w:rsidP="005B7668">
                          <w:pPr>
                            <w:jc w:val="center"/>
                            <w:rPr>
                              <w:rFonts w:ascii="Arial" w:hAnsi="Arial" w:cs="Arial"/>
                              <w:color w:val="1C2856"/>
                              <w:sz w:val="22"/>
                              <w:szCs w:val="22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 xml:space="preserve">Lab </w:t>
                          </w:r>
                          <w:r w:rsidR="00A2460F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>8</w:t>
                          </w:r>
                          <w:r w:rsidR="003C7900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 xml:space="preserve"> Instructions</w:t>
                          </w:r>
                          <w:r w:rsidR="006C3096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195EBB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6C3096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195EBB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A80552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A80552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A80552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A80552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ab/>
                          </w:r>
                          <w:r w:rsidR="00195EBB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>EE</w:t>
                          </w:r>
                          <w:r w:rsidR="006C3096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 xml:space="preserve"> </w:t>
                          </w:r>
                          <w:r w:rsidR="000321A1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>4</w:t>
                          </w:r>
                          <w:r w:rsidR="00A80552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>04</w:t>
                          </w:r>
                          <w:r w:rsidR="000321A1">
                            <w:rPr>
                              <w:rFonts w:ascii="Arial" w:hAnsi="Arial" w:cs="Arial"/>
                              <w:b/>
                              <w:color w:val="1C2856"/>
                              <w:sz w:val="22"/>
                              <w:szCs w:val="22"/>
                            </w:rPr>
                            <w:t xml:space="preserve"> Photovoltaic Energy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E34A16B" id="_x0000_t202" coordsize="21600,21600" o:spt="202" path="m,l,21600r21600,l21600,xe">
              <v:stroke joinstyle="miter"/>
              <v:path gradientshapeok="t" o:connecttype="rect"/>
            </v:shapetype>
            <v:shape id="Text Box 7" o:spid="_x0000_s1026" type="#_x0000_t202" style="position:absolute;margin-left:-41.1pt;margin-top:48.05pt;width:583.25pt;height:20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" filled="f" stroked="f" strokeweight=".5pt">
              <v:textbox>
                <w:txbxContent>
                  <w:p w14:paraId="078B8BCD" w14:textId="4C7ECF2A" w:rsidR="00195EBB" w:rsidRPr="00234DF4" w:rsidRDefault="00B721E0" w:rsidP="005B7668">
                    <w:pPr>
                      <w:jc w:val="center"/>
                      <w:rPr>
                        <w:rFonts w:ascii="Arial" w:hAnsi="Arial" w:cs="Arial"/>
                        <w:color w:val="1C2856"/>
                        <w:sz w:val="22"/>
                        <w:szCs w:val="22"/>
                      </w:rPr>
                    </w:pPr>
                    <w:r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 xml:space="preserve">Lab </w:t>
                    </w:r>
                    <w:r w:rsidR="00A2460F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>8</w:t>
                    </w:r>
                    <w:r w:rsidR="003C7900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 xml:space="preserve"> Instructions</w:t>
                    </w:r>
                    <w:r w:rsidR="006C3096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195EBB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6C3096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195EBB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A80552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A80552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A80552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A80552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ab/>
                    </w:r>
                    <w:r w:rsidR="00195EBB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>EE</w:t>
                    </w:r>
                    <w:r w:rsidR="006C3096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 xml:space="preserve"> </w:t>
                    </w:r>
                    <w:r w:rsidR="000321A1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>4</w:t>
                    </w:r>
                    <w:r w:rsidR="00A80552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>04</w:t>
                    </w:r>
                    <w:r w:rsidR="000321A1">
                      <w:rPr>
                        <w:rFonts w:ascii="Arial" w:hAnsi="Arial" w:cs="Arial"/>
                        <w:b/>
                        <w:color w:val="1C2856"/>
                        <w:sz w:val="22"/>
                        <w:szCs w:val="22"/>
                      </w:rPr>
                      <w:t xml:space="preserve"> Photovoltaic Energy</w:t>
                    </w:r>
                  </w:p>
                </w:txbxContent>
              </v:textbox>
            </v:shape>
          </w:pict>
        </mc:Fallback>
      </mc:AlternateContent>
    </w:r>
    <w:r w:rsidRPr="008E6A99">
      <w:rPr>
        <w:rFonts w:ascii="Arial" w:hAnsi="Arial" w:cs="Arial"/>
        <w:noProof/>
        <w:color w:val="FFFFFF"/>
        <w:sz w:val="28"/>
        <w:szCs w:val="28"/>
      </w:rPr>
      <mc:AlternateContent>
        <mc:Choice Requires="wps">
          <w:drawing>
            <wp:anchor distT="0" distB="0" distL="114300" distR="114300" simplePos="0" relativeHeight="251664384" behindDoc="1" locked="0" layoutInCell="1" allowOverlap="1" wp14:anchorId="2BF0B452" wp14:editId="14FB7A21">
              <wp:simplePos x="0" y="0"/>
              <wp:positionH relativeFrom="column">
                <wp:posOffset>-1065944</wp:posOffset>
              </wp:positionH>
              <wp:positionV relativeFrom="paragraph">
                <wp:posOffset>488022</wp:posOffset>
              </wp:positionV>
              <wp:extent cx="8208645" cy="154113"/>
              <wp:effectExtent l="0" t="0" r="0" b="0"/>
              <wp:wrapNone/>
              <wp:docPr id="3" name="Rectangl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208645" cy="154113"/>
                      </a:xfrm>
                      <a:prstGeom prst="rect">
                        <a:avLst/>
                      </a:prstGeom>
                      <a:solidFill>
                        <a:srgbClr val="1C2856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32BDC591" id="Rectangle 3" o:spid="_x0000_s1026" style="position:absolute;margin-left:-83.95pt;margin-top:38.45pt;width:646.35pt;height:12.1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" fillcolor="#1c2856" stroked="f" strokeweight="1pt"/>
          </w:pict>
        </mc:Fallback>
      </mc:AlternateContent>
    </w:r>
    <w:r w:rsidRPr="008E6A99">
      <w:rPr>
        <w:rFonts w:ascii="Arial" w:hAnsi="Arial" w:cs="Arial"/>
        <w:noProof/>
        <w:color w:val="FFFFFF"/>
        <w:sz w:val="28"/>
        <w:szCs w:val="28"/>
      </w:rPr>
      <mc:AlternateContent>
        <mc:Choice Requires="wps">
          <w:drawing>
            <wp:anchor distT="0" distB="0" distL="114300" distR="114300" simplePos="0" relativeHeight="251670528" behindDoc="1" locked="0" layoutInCell="1" allowOverlap="1" wp14:anchorId="3BC68730" wp14:editId="680A0564">
              <wp:simplePos x="0" y="0"/>
              <wp:positionH relativeFrom="column">
                <wp:posOffset>-911831</wp:posOffset>
              </wp:positionH>
              <wp:positionV relativeFrom="paragraph">
                <wp:posOffset>601038</wp:posOffset>
              </wp:positionV>
              <wp:extent cx="8054939" cy="297815"/>
              <wp:effectExtent l="0" t="0" r="0" b="0"/>
              <wp:wrapNone/>
              <wp:docPr id="22" name="Rectangl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54939" cy="297815"/>
                      </a:xfrm>
                      <a:prstGeom prst="rect">
                        <a:avLst/>
                      </a:prstGeom>
                      <a:solidFill>
                        <a:srgbClr val="EBBA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3FB23831" id="Rectangle 22" o:spid="_x0000_s1026" style="position:absolute;margin-left:-71.8pt;margin-top:47.35pt;width:634.25pt;height:23.45pt;z-index:-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" fillcolor="#ebba44" stroked="f" strokeweight="1pt"/>
          </w:pict>
        </mc:Fallback>
      </mc:AlternateContent>
    </w:r>
    <w:r w:rsidRPr="008E6A99">
      <w:rPr>
        <w:rFonts w:ascii="Arial" w:hAnsi="Arial" w:cs="Arial"/>
        <w:noProof/>
        <w:color w:val="FFFFFF"/>
      </w:rPr>
      <w:drawing>
        <wp:anchor distT="0" distB="0" distL="114300" distR="114300" simplePos="0" relativeHeight="251668480" behindDoc="0" locked="0" layoutInCell="1" allowOverlap="1" wp14:anchorId="28301F2C" wp14:editId="71B197D7">
          <wp:simplePos x="0" y="0"/>
          <wp:positionH relativeFrom="column">
            <wp:posOffset>1532890</wp:posOffset>
          </wp:positionH>
          <wp:positionV relativeFrom="paragraph">
            <wp:posOffset>-207759</wp:posOffset>
          </wp:positionV>
          <wp:extent cx="3334385" cy="554355"/>
          <wp:effectExtent l="0" t="0" r="5715" b="4445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SICCS logo colo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334385" cy="5543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8E6A99">
      <w:rPr>
        <w:rFonts w:ascii="Arial" w:hAnsi="Arial" w:cs="Arial"/>
        <w:noProof/>
        <w:color w:val="FFFFFF"/>
        <w:sz w:val="28"/>
        <w:szCs w:val="28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CE1B054" wp14:editId="6AAFFD3B">
              <wp:simplePos x="0" y="0"/>
              <wp:positionH relativeFrom="column">
                <wp:posOffset>-965200</wp:posOffset>
              </wp:positionH>
              <wp:positionV relativeFrom="paragraph">
                <wp:posOffset>-636905</wp:posOffset>
              </wp:positionV>
              <wp:extent cx="8085455" cy="934720"/>
              <wp:effectExtent l="0" t="0" r="4445" b="5080"/>
              <wp:wrapNone/>
              <wp:docPr id="4" name="Rectangle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8085455" cy="93472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57394519" id="Rectangle 4" o:spid="_x0000_s1026" style="position:absolute;margin-left:-76pt;margin-top:-50.15pt;width:636.65pt;height:73.6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" fillcolor="white [3212]" stroked="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7A3976"/>
    <w:multiLevelType w:val="hybridMultilevel"/>
    <w:tmpl w:val="37B2F51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87087A"/>
    <w:multiLevelType w:val="hybridMultilevel"/>
    <w:tmpl w:val="D130C6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E4F5F"/>
    <w:multiLevelType w:val="hybridMultilevel"/>
    <w:tmpl w:val="6DC232D0"/>
    <w:lvl w:ilvl="0" w:tplc="1009000B">
      <w:start w:val="1"/>
      <w:numFmt w:val="bullet"/>
      <w:lvlText w:val="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3" w15:restartNumberingAfterBreak="0">
    <w:nsid w:val="0B531AD0"/>
    <w:multiLevelType w:val="hybridMultilevel"/>
    <w:tmpl w:val="9E3290B8"/>
    <w:lvl w:ilvl="0" w:tplc="3622096C">
      <w:start w:val="1"/>
      <w:numFmt w:val="decimal"/>
      <w:lvlText w:val="%1."/>
      <w:lvlJc w:val="left"/>
      <w:pPr>
        <w:ind w:left="388" w:hanging="388"/>
      </w:pPr>
      <w:rPr>
        <w:rFonts w:ascii="Palatino Linotype" w:eastAsia="Verdana" w:hAnsi="Palatino Linotype" w:hint="default"/>
        <w:b/>
        <w:bCs/>
        <w:color w:val="1F3864" w:themeColor="accent1" w:themeShade="80"/>
        <w:w w:val="99"/>
        <w:sz w:val="22"/>
        <w:szCs w:val="22"/>
      </w:rPr>
    </w:lvl>
    <w:lvl w:ilvl="1" w:tplc="10090005">
      <w:start w:val="1"/>
      <w:numFmt w:val="bullet"/>
      <w:lvlText w:val=""/>
      <w:lvlJc w:val="left"/>
      <w:pPr>
        <w:ind w:left="829" w:hanging="360"/>
      </w:pPr>
      <w:rPr>
        <w:rFonts w:ascii="Wingdings" w:hAnsi="Wingdings" w:hint="default"/>
        <w:sz w:val="20"/>
        <w:szCs w:val="20"/>
      </w:rPr>
    </w:lvl>
    <w:lvl w:ilvl="2" w:tplc="55A638A4">
      <w:start w:val="1"/>
      <w:numFmt w:val="bullet"/>
      <w:lvlText w:val="•"/>
      <w:lvlJc w:val="left"/>
      <w:pPr>
        <w:ind w:left="840" w:hanging="360"/>
      </w:pPr>
      <w:rPr>
        <w:rFonts w:hint="default"/>
      </w:rPr>
    </w:lvl>
    <w:lvl w:ilvl="3" w:tplc="3D344B32">
      <w:start w:val="1"/>
      <w:numFmt w:val="bullet"/>
      <w:lvlText w:val="•"/>
      <w:lvlJc w:val="left"/>
      <w:pPr>
        <w:ind w:left="1935" w:hanging="360"/>
      </w:pPr>
      <w:rPr>
        <w:rFonts w:hint="default"/>
      </w:rPr>
    </w:lvl>
    <w:lvl w:ilvl="4" w:tplc="0B007636">
      <w:start w:val="1"/>
      <w:numFmt w:val="bullet"/>
      <w:lvlText w:val="•"/>
      <w:lvlJc w:val="left"/>
      <w:pPr>
        <w:ind w:left="3030" w:hanging="360"/>
      </w:pPr>
      <w:rPr>
        <w:rFonts w:hint="default"/>
      </w:rPr>
    </w:lvl>
    <w:lvl w:ilvl="5" w:tplc="9AE81F86">
      <w:start w:val="1"/>
      <w:numFmt w:val="bullet"/>
      <w:lvlText w:val="•"/>
      <w:lvlJc w:val="left"/>
      <w:pPr>
        <w:ind w:left="4125" w:hanging="360"/>
      </w:pPr>
      <w:rPr>
        <w:rFonts w:hint="default"/>
      </w:rPr>
    </w:lvl>
    <w:lvl w:ilvl="6" w:tplc="C52A98BA">
      <w:start w:val="1"/>
      <w:numFmt w:val="bullet"/>
      <w:lvlText w:val="•"/>
      <w:lvlJc w:val="left"/>
      <w:pPr>
        <w:ind w:left="5220" w:hanging="360"/>
      </w:pPr>
      <w:rPr>
        <w:rFonts w:hint="default"/>
      </w:rPr>
    </w:lvl>
    <w:lvl w:ilvl="7" w:tplc="B7DE5BD0">
      <w:start w:val="1"/>
      <w:numFmt w:val="bullet"/>
      <w:lvlText w:val="•"/>
      <w:lvlJc w:val="left"/>
      <w:pPr>
        <w:ind w:left="6315" w:hanging="360"/>
      </w:pPr>
      <w:rPr>
        <w:rFonts w:hint="default"/>
      </w:rPr>
    </w:lvl>
    <w:lvl w:ilvl="8" w:tplc="BC6CEB50">
      <w:start w:val="1"/>
      <w:numFmt w:val="bullet"/>
      <w:lvlText w:val="•"/>
      <w:lvlJc w:val="left"/>
      <w:pPr>
        <w:ind w:left="7410" w:hanging="360"/>
      </w:pPr>
      <w:rPr>
        <w:rFonts w:hint="default"/>
      </w:rPr>
    </w:lvl>
  </w:abstractNum>
  <w:abstractNum w:abstractNumId="4" w15:restartNumberingAfterBreak="0">
    <w:nsid w:val="0B6B2EC7"/>
    <w:multiLevelType w:val="hybridMultilevel"/>
    <w:tmpl w:val="6EB0E77E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16F1E"/>
    <w:multiLevelType w:val="hybridMultilevel"/>
    <w:tmpl w:val="5E566C72"/>
    <w:lvl w:ilvl="0" w:tplc="10090005">
      <w:start w:val="1"/>
      <w:numFmt w:val="bullet"/>
      <w:lvlText w:val="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6" w15:restartNumberingAfterBreak="0">
    <w:nsid w:val="0EF50BAF"/>
    <w:multiLevelType w:val="hybridMultilevel"/>
    <w:tmpl w:val="9AFA0FEC"/>
    <w:lvl w:ilvl="0" w:tplc="3622096C">
      <w:start w:val="1"/>
      <w:numFmt w:val="decimal"/>
      <w:lvlText w:val="%1."/>
      <w:lvlJc w:val="left"/>
      <w:pPr>
        <w:ind w:left="388" w:hanging="388"/>
      </w:pPr>
      <w:rPr>
        <w:rFonts w:ascii="Palatino Linotype" w:eastAsia="Verdana" w:hAnsi="Palatino Linotype" w:hint="default"/>
        <w:b/>
        <w:bCs/>
        <w:color w:val="1F3864" w:themeColor="accent1" w:themeShade="80"/>
        <w:w w:val="99"/>
        <w:sz w:val="22"/>
        <w:szCs w:val="22"/>
      </w:rPr>
    </w:lvl>
    <w:lvl w:ilvl="1" w:tplc="5FB4DEFE">
      <w:start w:val="1"/>
      <w:numFmt w:val="bullet"/>
      <w:lvlText w:val=""/>
      <w:lvlJc w:val="left"/>
      <w:pPr>
        <w:ind w:left="829" w:hanging="360"/>
      </w:pPr>
      <w:rPr>
        <w:rFonts w:ascii="Wingdings" w:eastAsia="Wingdings" w:hAnsi="Wingdings" w:hint="default"/>
        <w:sz w:val="20"/>
        <w:szCs w:val="20"/>
      </w:rPr>
    </w:lvl>
    <w:lvl w:ilvl="2" w:tplc="55A638A4">
      <w:start w:val="1"/>
      <w:numFmt w:val="bullet"/>
      <w:lvlText w:val="•"/>
      <w:lvlJc w:val="left"/>
      <w:pPr>
        <w:ind w:left="840" w:hanging="360"/>
      </w:pPr>
      <w:rPr>
        <w:rFonts w:hint="default"/>
      </w:rPr>
    </w:lvl>
    <w:lvl w:ilvl="3" w:tplc="3D344B32">
      <w:start w:val="1"/>
      <w:numFmt w:val="bullet"/>
      <w:lvlText w:val="•"/>
      <w:lvlJc w:val="left"/>
      <w:pPr>
        <w:ind w:left="1935" w:hanging="360"/>
      </w:pPr>
      <w:rPr>
        <w:rFonts w:hint="default"/>
      </w:rPr>
    </w:lvl>
    <w:lvl w:ilvl="4" w:tplc="0B007636">
      <w:start w:val="1"/>
      <w:numFmt w:val="bullet"/>
      <w:lvlText w:val="•"/>
      <w:lvlJc w:val="left"/>
      <w:pPr>
        <w:ind w:left="3030" w:hanging="360"/>
      </w:pPr>
      <w:rPr>
        <w:rFonts w:hint="default"/>
      </w:rPr>
    </w:lvl>
    <w:lvl w:ilvl="5" w:tplc="9AE81F86">
      <w:start w:val="1"/>
      <w:numFmt w:val="bullet"/>
      <w:lvlText w:val="•"/>
      <w:lvlJc w:val="left"/>
      <w:pPr>
        <w:ind w:left="4125" w:hanging="360"/>
      </w:pPr>
      <w:rPr>
        <w:rFonts w:hint="default"/>
      </w:rPr>
    </w:lvl>
    <w:lvl w:ilvl="6" w:tplc="C52A98BA">
      <w:start w:val="1"/>
      <w:numFmt w:val="bullet"/>
      <w:lvlText w:val="•"/>
      <w:lvlJc w:val="left"/>
      <w:pPr>
        <w:ind w:left="5220" w:hanging="360"/>
      </w:pPr>
      <w:rPr>
        <w:rFonts w:hint="default"/>
      </w:rPr>
    </w:lvl>
    <w:lvl w:ilvl="7" w:tplc="B7DE5BD0">
      <w:start w:val="1"/>
      <w:numFmt w:val="bullet"/>
      <w:lvlText w:val="•"/>
      <w:lvlJc w:val="left"/>
      <w:pPr>
        <w:ind w:left="6315" w:hanging="360"/>
      </w:pPr>
      <w:rPr>
        <w:rFonts w:hint="default"/>
      </w:rPr>
    </w:lvl>
    <w:lvl w:ilvl="8" w:tplc="BC6CEB50">
      <w:start w:val="1"/>
      <w:numFmt w:val="bullet"/>
      <w:lvlText w:val="•"/>
      <w:lvlJc w:val="left"/>
      <w:pPr>
        <w:ind w:left="7410" w:hanging="360"/>
      </w:pPr>
      <w:rPr>
        <w:rFonts w:hint="default"/>
      </w:rPr>
    </w:lvl>
  </w:abstractNum>
  <w:abstractNum w:abstractNumId="7" w15:restartNumberingAfterBreak="0">
    <w:nsid w:val="109C668B"/>
    <w:multiLevelType w:val="hybridMultilevel"/>
    <w:tmpl w:val="4A9A5D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B33CC7"/>
    <w:multiLevelType w:val="hybridMultilevel"/>
    <w:tmpl w:val="A6B868BC"/>
    <w:lvl w:ilvl="0" w:tplc="26C84120">
      <w:start w:val="1"/>
      <w:numFmt w:val="lowerLetter"/>
      <w:lvlText w:val="%1)"/>
      <w:lvlJc w:val="left"/>
      <w:pPr>
        <w:ind w:left="108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5091C57"/>
    <w:multiLevelType w:val="hybridMultilevel"/>
    <w:tmpl w:val="DF928B32"/>
    <w:lvl w:ilvl="0" w:tplc="1009000B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CDC6166"/>
    <w:multiLevelType w:val="hybridMultilevel"/>
    <w:tmpl w:val="AF8400D8"/>
    <w:lvl w:ilvl="0" w:tplc="1009000B">
      <w:start w:val="1"/>
      <w:numFmt w:val="bullet"/>
      <w:lvlText w:val="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1" w15:restartNumberingAfterBreak="0">
    <w:nsid w:val="23AF24CA"/>
    <w:multiLevelType w:val="hybridMultilevel"/>
    <w:tmpl w:val="24729234"/>
    <w:lvl w:ilvl="0" w:tplc="10090005">
      <w:start w:val="1"/>
      <w:numFmt w:val="bullet"/>
      <w:lvlText w:val="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12" w15:restartNumberingAfterBreak="0">
    <w:nsid w:val="285D2334"/>
    <w:multiLevelType w:val="hybridMultilevel"/>
    <w:tmpl w:val="179AC0EE"/>
    <w:lvl w:ilvl="0" w:tplc="26C84120">
      <w:start w:val="1"/>
      <w:numFmt w:val="lowerLetter"/>
      <w:lvlText w:val="%1)"/>
      <w:lvlJc w:val="left"/>
      <w:pPr>
        <w:ind w:left="1080" w:hanging="360"/>
      </w:pPr>
      <w:rPr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5D97BC6"/>
    <w:multiLevelType w:val="hybridMultilevel"/>
    <w:tmpl w:val="4AAC3CF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1F3864" w:themeColor="accent1" w:themeShade="8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B17B7"/>
    <w:multiLevelType w:val="hybridMultilevel"/>
    <w:tmpl w:val="78D0373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41754A"/>
    <w:multiLevelType w:val="hybridMultilevel"/>
    <w:tmpl w:val="70249FEC"/>
    <w:lvl w:ilvl="0" w:tplc="10090005">
      <w:start w:val="1"/>
      <w:numFmt w:val="bullet"/>
      <w:lvlText w:val=""/>
      <w:lvlJc w:val="left"/>
      <w:pPr>
        <w:ind w:left="472" w:hanging="353"/>
      </w:pPr>
      <w:rPr>
        <w:rFonts w:ascii="Wingdings" w:hAnsi="Wingdings" w:hint="default"/>
        <w:color w:val="1F3864" w:themeColor="accent1" w:themeShade="80"/>
        <w:sz w:val="20"/>
        <w:szCs w:val="20"/>
      </w:rPr>
    </w:lvl>
    <w:lvl w:ilvl="1" w:tplc="A56EEE1C">
      <w:start w:val="1"/>
      <w:numFmt w:val="bullet"/>
      <w:lvlText w:val="•"/>
      <w:lvlJc w:val="left"/>
      <w:pPr>
        <w:ind w:left="1385" w:hanging="353"/>
      </w:pPr>
      <w:rPr>
        <w:rFonts w:hint="default"/>
      </w:rPr>
    </w:lvl>
    <w:lvl w:ilvl="2" w:tplc="5F12CFB4">
      <w:start w:val="1"/>
      <w:numFmt w:val="bullet"/>
      <w:lvlText w:val="•"/>
      <w:lvlJc w:val="left"/>
      <w:pPr>
        <w:ind w:left="2298" w:hanging="353"/>
      </w:pPr>
      <w:rPr>
        <w:rFonts w:hint="default"/>
      </w:rPr>
    </w:lvl>
    <w:lvl w:ilvl="3" w:tplc="E71A5986">
      <w:start w:val="1"/>
      <w:numFmt w:val="bullet"/>
      <w:lvlText w:val="•"/>
      <w:lvlJc w:val="left"/>
      <w:pPr>
        <w:ind w:left="3211" w:hanging="353"/>
      </w:pPr>
      <w:rPr>
        <w:rFonts w:hint="default"/>
      </w:rPr>
    </w:lvl>
    <w:lvl w:ilvl="4" w:tplc="0590B0AE">
      <w:start w:val="1"/>
      <w:numFmt w:val="bullet"/>
      <w:lvlText w:val="•"/>
      <w:lvlJc w:val="left"/>
      <w:pPr>
        <w:ind w:left="4123" w:hanging="353"/>
      </w:pPr>
      <w:rPr>
        <w:rFonts w:hint="default"/>
      </w:rPr>
    </w:lvl>
    <w:lvl w:ilvl="5" w:tplc="8F08C76C">
      <w:start w:val="1"/>
      <w:numFmt w:val="bullet"/>
      <w:lvlText w:val="•"/>
      <w:lvlJc w:val="left"/>
      <w:pPr>
        <w:ind w:left="5036" w:hanging="353"/>
      </w:pPr>
      <w:rPr>
        <w:rFonts w:hint="default"/>
      </w:rPr>
    </w:lvl>
    <w:lvl w:ilvl="6" w:tplc="30208718">
      <w:start w:val="1"/>
      <w:numFmt w:val="bullet"/>
      <w:lvlText w:val="•"/>
      <w:lvlJc w:val="left"/>
      <w:pPr>
        <w:ind w:left="5949" w:hanging="353"/>
      </w:pPr>
      <w:rPr>
        <w:rFonts w:hint="default"/>
      </w:rPr>
    </w:lvl>
    <w:lvl w:ilvl="7" w:tplc="1F009C58">
      <w:start w:val="1"/>
      <w:numFmt w:val="bullet"/>
      <w:lvlText w:val="•"/>
      <w:lvlJc w:val="left"/>
      <w:pPr>
        <w:ind w:left="6861" w:hanging="353"/>
      </w:pPr>
      <w:rPr>
        <w:rFonts w:hint="default"/>
      </w:rPr>
    </w:lvl>
    <w:lvl w:ilvl="8" w:tplc="4C1A0B5C">
      <w:start w:val="1"/>
      <w:numFmt w:val="bullet"/>
      <w:lvlText w:val="•"/>
      <w:lvlJc w:val="left"/>
      <w:pPr>
        <w:ind w:left="7774" w:hanging="353"/>
      </w:pPr>
      <w:rPr>
        <w:rFonts w:hint="default"/>
      </w:rPr>
    </w:lvl>
  </w:abstractNum>
  <w:abstractNum w:abstractNumId="16" w15:restartNumberingAfterBreak="0">
    <w:nsid w:val="3BAE4FF2"/>
    <w:multiLevelType w:val="hybridMultilevel"/>
    <w:tmpl w:val="698696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7221D6"/>
    <w:multiLevelType w:val="hybridMultilevel"/>
    <w:tmpl w:val="7F88F6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D51205"/>
    <w:multiLevelType w:val="hybridMultilevel"/>
    <w:tmpl w:val="E10C0DC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E43BFD"/>
    <w:multiLevelType w:val="hybridMultilevel"/>
    <w:tmpl w:val="47E4595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1E47B12"/>
    <w:multiLevelType w:val="hybridMultilevel"/>
    <w:tmpl w:val="7D8620D8"/>
    <w:lvl w:ilvl="0" w:tplc="1009000B">
      <w:start w:val="1"/>
      <w:numFmt w:val="bullet"/>
      <w:lvlText w:val=""/>
      <w:lvlJc w:val="left"/>
      <w:pPr>
        <w:ind w:left="1549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21" w15:restartNumberingAfterBreak="0">
    <w:nsid w:val="44286782"/>
    <w:multiLevelType w:val="hybridMultilevel"/>
    <w:tmpl w:val="83747E6E"/>
    <w:lvl w:ilvl="0" w:tplc="10090005">
      <w:start w:val="1"/>
      <w:numFmt w:val="bullet"/>
      <w:lvlText w:val="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22" w15:restartNumberingAfterBreak="0">
    <w:nsid w:val="44BE7E03"/>
    <w:multiLevelType w:val="hybridMultilevel"/>
    <w:tmpl w:val="FE8834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3A1AAA"/>
    <w:multiLevelType w:val="hybridMultilevel"/>
    <w:tmpl w:val="3AECD3EA"/>
    <w:lvl w:ilvl="0" w:tplc="1009000B">
      <w:start w:val="1"/>
      <w:numFmt w:val="bullet"/>
      <w:lvlText w:val="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24" w15:restartNumberingAfterBreak="0">
    <w:nsid w:val="518B0BFB"/>
    <w:multiLevelType w:val="hybridMultilevel"/>
    <w:tmpl w:val="86DE53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326A26"/>
    <w:multiLevelType w:val="hybridMultilevel"/>
    <w:tmpl w:val="28CEBD7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5F2606F"/>
    <w:multiLevelType w:val="hybridMultilevel"/>
    <w:tmpl w:val="4FDC1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AB80D6E"/>
    <w:multiLevelType w:val="hybridMultilevel"/>
    <w:tmpl w:val="BE182BD0"/>
    <w:lvl w:ilvl="0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07E0470"/>
    <w:multiLevelType w:val="hybridMultilevel"/>
    <w:tmpl w:val="B472ED7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5C2185"/>
    <w:multiLevelType w:val="hybridMultilevel"/>
    <w:tmpl w:val="6B68FE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7021188"/>
    <w:multiLevelType w:val="hybridMultilevel"/>
    <w:tmpl w:val="9020A7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A57A98"/>
    <w:multiLevelType w:val="hybridMultilevel"/>
    <w:tmpl w:val="E918FA0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50343CD"/>
    <w:multiLevelType w:val="hybridMultilevel"/>
    <w:tmpl w:val="B330B9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6B5253"/>
    <w:multiLevelType w:val="hybridMultilevel"/>
    <w:tmpl w:val="07D8341A"/>
    <w:lvl w:ilvl="0" w:tplc="1009000B">
      <w:start w:val="1"/>
      <w:numFmt w:val="bullet"/>
      <w:lvlText w:val="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34" w15:restartNumberingAfterBreak="0">
    <w:nsid w:val="75E6475B"/>
    <w:multiLevelType w:val="hybridMultilevel"/>
    <w:tmpl w:val="7E366F9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C87A28"/>
    <w:multiLevelType w:val="hybridMultilevel"/>
    <w:tmpl w:val="23F60526"/>
    <w:lvl w:ilvl="0" w:tplc="10090005">
      <w:start w:val="1"/>
      <w:numFmt w:val="bullet"/>
      <w:lvlText w:val="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36" w15:restartNumberingAfterBreak="0">
    <w:nsid w:val="7A322EA7"/>
    <w:multiLevelType w:val="hybridMultilevel"/>
    <w:tmpl w:val="DCA40CF8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CC32075"/>
    <w:multiLevelType w:val="hybridMultilevel"/>
    <w:tmpl w:val="D7C67F30"/>
    <w:lvl w:ilvl="0" w:tplc="1009000B">
      <w:start w:val="1"/>
      <w:numFmt w:val="bullet"/>
      <w:lvlText w:val="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abstractNum w:abstractNumId="38" w15:restartNumberingAfterBreak="0">
    <w:nsid w:val="7EEC76FC"/>
    <w:multiLevelType w:val="hybridMultilevel"/>
    <w:tmpl w:val="028C24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F622806"/>
    <w:multiLevelType w:val="hybridMultilevel"/>
    <w:tmpl w:val="440E426A"/>
    <w:lvl w:ilvl="0" w:tplc="10090005">
      <w:start w:val="1"/>
      <w:numFmt w:val="bullet"/>
      <w:lvlText w:val=""/>
      <w:lvlJc w:val="left"/>
      <w:pPr>
        <w:ind w:left="1108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28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48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68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88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708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28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48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68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32"/>
  </w:num>
  <w:num w:numId="3">
    <w:abstractNumId w:val="38"/>
  </w:num>
  <w:num w:numId="4">
    <w:abstractNumId w:val="16"/>
  </w:num>
  <w:num w:numId="5">
    <w:abstractNumId w:val="1"/>
  </w:num>
  <w:num w:numId="6">
    <w:abstractNumId w:val="24"/>
  </w:num>
  <w:num w:numId="7">
    <w:abstractNumId w:val="9"/>
  </w:num>
  <w:num w:numId="8">
    <w:abstractNumId w:val="27"/>
  </w:num>
  <w:num w:numId="9">
    <w:abstractNumId w:val="0"/>
  </w:num>
  <w:num w:numId="10">
    <w:abstractNumId w:val="18"/>
  </w:num>
  <w:num w:numId="11">
    <w:abstractNumId w:val="14"/>
  </w:num>
  <w:num w:numId="12">
    <w:abstractNumId w:val="25"/>
  </w:num>
  <w:num w:numId="13">
    <w:abstractNumId w:val="15"/>
  </w:num>
  <w:num w:numId="14">
    <w:abstractNumId w:val="6"/>
  </w:num>
  <w:num w:numId="15">
    <w:abstractNumId w:val="23"/>
  </w:num>
  <w:num w:numId="16">
    <w:abstractNumId w:val="2"/>
  </w:num>
  <w:num w:numId="17">
    <w:abstractNumId w:val="37"/>
  </w:num>
  <w:num w:numId="18">
    <w:abstractNumId w:val="33"/>
  </w:num>
  <w:num w:numId="19">
    <w:abstractNumId w:val="10"/>
  </w:num>
  <w:num w:numId="20">
    <w:abstractNumId w:val="20"/>
  </w:num>
  <w:num w:numId="21">
    <w:abstractNumId w:val="5"/>
  </w:num>
  <w:num w:numId="22">
    <w:abstractNumId w:val="11"/>
  </w:num>
  <w:num w:numId="23">
    <w:abstractNumId w:val="35"/>
  </w:num>
  <w:num w:numId="24">
    <w:abstractNumId w:val="21"/>
  </w:num>
  <w:num w:numId="25">
    <w:abstractNumId w:val="39"/>
  </w:num>
  <w:num w:numId="26">
    <w:abstractNumId w:val="3"/>
  </w:num>
  <w:num w:numId="27">
    <w:abstractNumId w:val="4"/>
  </w:num>
  <w:num w:numId="28">
    <w:abstractNumId w:val="34"/>
  </w:num>
  <w:num w:numId="29">
    <w:abstractNumId w:val="26"/>
  </w:num>
  <w:num w:numId="30">
    <w:abstractNumId w:val="36"/>
  </w:num>
  <w:num w:numId="31">
    <w:abstractNumId w:val="12"/>
  </w:num>
  <w:num w:numId="32">
    <w:abstractNumId w:val="8"/>
  </w:num>
  <w:num w:numId="33">
    <w:abstractNumId w:val="13"/>
  </w:num>
  <w:num w:numId="34">
    <w:abstractNumId w:val="19"/>
  </w:num>
  <w:num w:numId="35">
    <w:abstractNumId w:val="31"/>
  </w:num>
  <w:num w:numId="36">
    <w:abstractNumId w:val="29"/>
  </w:num>
  <w:num w:numId="37">
    <w:abstractNumId w:val="30"/>
  </w:num>
  <w:num w:numId="38">
    <w:abstractNumId w:val="28"/>
  </w:num>
  <w:num w:numId="39">
    <w:abstractNumId w:val="22"/>
  </w:num>
  <w:num w:numId="4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29C5"/>
    <w:rsid w:val="00005274"/>
    <w:rsid w:val="00011867"/>
    <w:rsid w:val="00015B22"/>
    <w:rsid w:val="0001695C"/>
    <w:rsid w:val="000208D5"/>
    <w:rsid w:val="00026FFC"/>
    <w:rsid w:val="000321A1"/>
    <w:rsid w:val="00033708"/>
    <w:rsid w:val="0005163F"/>
    <w:rsid w:val="00065D04"/>
    <w:rsid w:val="00070CC5"/>
    <w:rsid w:val="00091942"/>
    <w:rsid w:val="000F4576"/>
    <w:rsid w:val="00110303"/>
    <w:rsid w:val="00155061"/>
    <w:rsid w:val="00163856"/>
    <w:rsid w:val="00195EBB"/>
    <w:rsid w:val="001B032B"/>
    <w:rsid w:val="001B0B1E"/>
    <w:rsid w:val="001D49D5"/>
    <w:rsid w:val="001D7AB0"/>
    <w:rsid w:val="001E1434"/>
    <w:rsid w:val="001F3160"/>
    <w:rsid w:val="002062FD"/>
    <w:rsid w:val="00234DF4"/>
    <w:rsid w:val="0028623C"/>
    <w:rsid w:val="002865F4"/>
    <w:rsid w:val="002946A0"/>
    <w:rsid w:val="002A759C"/>
    <w:rsid w:val="002B15A8"/>
    <w:rsid w:val="002B2D67"/>
    <w:rsid w:val="002B7D27"/>
    <w:rsid w:val="002C0938"/>
    <w:rsid w:val="002C1B19"/>
    <w:rsid w:val="002D7886"/>
    <w:rsid w:val="002E1462"/>
    <w:rsid w:val="002F02CB"/>
    <w:rsid w:val="002F6F4D"/>
    <w:rsid w:val="0030100A"/>
    <w:rsid w:val="00313103"/>
    <w:rsid w:val="003275AF"/>
    <w:rsid w:val="00367EA0"/>
    <w:rsid w:val="003A4057"/>
    <w:rsid w:val="003C7900"/>
    <w:rsid w:val="003E24EF"/>
    <w:rsid w:val="00401D3E"/>
    <w:rsid w:val="00402FD4"/>
    <w:rsid w:val="004145CD"/>
    <w:rsid w:val="00437D27"/>
    <w:rsid w:val="00444FF1"/>
    <w:rsid w:val="00450EFE"/>
    <w:rsid w:val="00463D6D"/>
    <w:rsid w:val="004762C8"/>
    <w:rsid w:val="00476CFD"/>
    <w:rsid w:val="004C777C"/>
    <w:rsid w:val="004E3501"/>
    <w:rsid w:val="004E7AC1"/>
    <w:rsid w:val="004F661D"/>
    <w:rsid w:val="00502586"/>
    <w:rsid w:val="00504FF1"/>
    <w:rsid w:val="00510734"/>
    <w:rsid w:val="00513225"/>
    <w:rsid w:val="00535EF5"/>
    <w:rsid w:val="00541E41"/>
    <w:rsid w:val="00542FCC"/>
    <w:rsid w:val="00544E9A"/>
    <w:rsid w:val="005457D3"/>
    <w:rsid w:val="005541A8"/>
    <w:rsid w:val="00554FA3"/>
    <w:rsid w:val="0055791B"/>
    <w:rsid w:val="00563534"/>
    <w:rsid w:val="00573734"/>
    <w:rsid w:val="00594231"/>
    <w:rsid w:val="005A3097"/>
    <w:rsid w:val="005A69DC"/>
    <w:rsid w:val="005B7668"/>
    <w:rsid w:val="005C1BBB"/>
    <w:rsid w:val="005E7CFD"/>
    <w:rsid w:val="005F5BE9"/>
    <w:rsid w:val="00615A33"/>
    <w:rsid w:val="006317D9"/>
    <w:rsid w:val="00635438"/>
    <w:rsid w:val="006426A0"/>
    <w:rsid w:val="00643D80"/>
    <w:rsid w:val="0065017E"/>
    <w:rsid w:val="006712E0"/>
    <w:rsid w:val="00674966"/>
    <w:rsid w:val="00697C31"/>
    <w:rsid w:val="006B34BA"/>
    <w:rsid w:val="006C3096"/>
    <w:rsid w:val="006E3FE8"/>
    <w:rsid w:val="006E431A"/>
    <w:rsid w:val="00710104"/>
    <w:rsid w:val="007155F9"/>
    <w:rsid w:val="00725387"/>
    <w:rsid w:val="00731168"/>
    <w:rsid w:val="007417F0"/>
    <w:rsid w:val="00742E5A"/>
    <w:rsid w:val="007472E6"/>
    <w:rsid w:val="00760AB0"/>
    <w:rsid w:val="00782925"/>
    <w:rsid w:val="0078741B"/>
    <w:rsid w:val="007C2126"/>
    <w:rsid w:val="007C55A5"/>
    <w:rsid w:val="007E1D65"/>
    <w:rsid w:val="007F10DB"/>
    <w:rsid w:val="007F15D9"/>
    <w:rsid w:val="00807412"/>
    <w:rsid w:val="0081343B"/>
    <w:rsid w:val="0081556A"/>
    <w:rsid w:val="008301EA"/>
    <w:rsid w:val="00832044"/>
    <w:rsid w:val="0084348B"/>
    <w:rsid w:val="00847EE9"/>
    <w:rsid w:val="00850815"/>
    <w:rsid w:val="008525F4"/>
    <w:rsid w:val="008529C5"/>
    <w:rsid w:val="00865908"/>
    <w:rsid w:val="008756D1"/>
    <w:rsid w:val="008773AA"/>
    <w:rsid w:val="008A1A52"/>
    <w:rsid w:val="008A31A8"/>
    <w:rsid w:val="008A72BD"/>
    <w:rsid w:val="008B177A"/>
    <w:rsid w:val="008C20F5"/>
    <w:rsid w:val="008D0CD5"/>
    <w:rsid w:val="008D338B"/>
    <w:rsid w:val="008D4938"/>
    <w:rsid w:val="008E6A99"/>
    <w:rsid w:val="008F16A6"/>
    <w:rsid w:val="0092472E"/>
    <w:rsid w:val="00932123"/>
    <w:rsid w:val="009611C4"/>
    <w:rsid w:val="00964127"/>
    <w:rsid w:val="009826DF"/>
    <w:rsid w:val="00986DE0"/>
    <w:rsid w:val="00987AB9"/>
    <w:rsid w:val="00987D23"/>
    <w:rsid w:val="009A2619"/>
    <w:rsid w:val="009B2678"/>
    <w:rsid w:val="009B3C5F"/>
    <w:rsid w:val="009D20E0"/>
    <w:rsid w:val="009E34D6"/>
    <w:rsid w:val="00A103CB"/>
    <w:rsid w:val="00A17AB1"/>
    <w:rsid w:val="00A2460F"/>
    <w:rsid w:val="00A321AF"/>
    <w:rsid w:val="00A3582C"/>
    <w:rsid w:val="00A404F3"/>
    <w:rsid w:val="00A70CAF"/>
    <w:rsid w:val="00A80552"/>
    <w:rsid w:val="00AB0BFD"/>
    <w:rsid w:val="00AB2BAB"/>
    <w:rsid w:val="00AD2050"/>
    <w:rsid w:val="00AE2081"/>
    <w:rsid w:val="00AE578B"/>
    <w:rsid w:val="00AF5C4A"/>
    <w:rsid w:val="00B14CE2"/>
    <w:rsid w:val="00B22148"/>
    <w:rsid w:val="00B313BB"/>
    <w:rsid w:val="00B50DAD"/>
    <w:rsid w:val="00B5740F"/>
    <w:rsid w:val="00B721E0"/>
    <w:rsid w:val="00B74730"/>
    <w:rsid w:val="00B8687A"/>
    <w:rsid w:val="00BA0D16"/>
    <w:rsid w:val="00BA0D91"/>
    <w:rsid w:val="00BA6E01"/>
    <w:rsid w:val="00BB2C6C"/>
    <w:rsid w:val="00BC0017"/>
    <w:rsid w:val="00BD0173"/>
    <w:rsid w:val="00BD53D1"/>
    <w:rsid w:val="00BF65AF"/>
    <w:rsid w:val="00C533DF"/>
    <w:rsid w:val="00C5764B"/>
    <w:rsid w:val="00C73C6C"/>
    <w:rsid w:val="00C833DC"/>
    <w:rsid w:val="00CB762A"/>
    <w:rsid w:val="00CD1007"/>
    <w:rsid w:val="00CE0485"/>
    <w:rsid w:val="00CE6A58"/>
    <w:rsid w:val="00CF7612"/>
    <w:rsid w:val="00D07CA9"/>
    <w:rsid w:val="00D612B7"/>
    <w:rsid w:val="00D632BB"/>
    <w:rsid w:val="00D77232"/>
    <w:rsid w:val="00D820B5"/>
    <w:rsid w:val="00DB7A5F"/>
    <w:rsid w:val="00DE500D"/>
    <w:rsid w:val="00DE53B3"/>
    <w:rsid w:val="00DF4A10"/>
    <w:rsid w:val="00E466A1"/>
    <w:rsid w:val="00E47347"/>
    <w:rsid w:val="00E6721C"/>
    <w:rsid w:val="00E7410E"/>
    <w:rsid w:val="00E871BD"/>
    <w:rsid w:val="00EA0D78"/>
    <w:rsid w:val="00EA1544"/>
    <w:rsid w:val="00EA6BF6"/>
    <w:rsid w:val="00EB6484"/>
    <w:rsid w:val="00EB7450"/>
    <w:rsid w:val="00EC2B12"/>
    <w:rsid w:val="00ED0E1F"/>
    <w:rsid w:val="00EE0DBE"/>
    <w:rsid w:val="00EE7A92"/>
    <w:rsid w:val="00EF2A0B"/>
    <w:rsid w:val="00F0632C"/>
    <w:rsid w:val="00F07A89"/>
    <w:rsid w:val="00F11AD1"/>
    <w:rsid w:val="00F136C1"/>
    <w:rsid w:val="00F30F8B"/>
    <w:rsid w:val="00F35CA9"/>
    <w:rsid w:val="00F36451"/>
    <w:rsid w:val="00F650E3"/>
    <w:rsid w:val="00F73E1E"/>
    <w:rsid w:val="00F82FF0"/>
    <w:rsid w:val="00F9308E"/>
    <w:rsid w:val="00FB7995"/>
    <w:rsid w:val="00FC7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4CA3FC"/>
  <w14:defaultImageDpi w14:val="330"/>
  <w15:chartTrackingRefBased/>
  <w15:docId w15:val="{1813F2C4-79C3-46B7-A708-CC72C771B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8529C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529C5"/>
  </w:style>
  <w:style w:type="character" w:styleId="PageNumber">
    <w:name w:val="page number"/>
    <w:basedOn w:val="DefaultParagraphFont"/>
    <w:uiPriority w:val="99"/>
    <w:semiHidden/>
    <w:unhideWhenUsed/>
    <w:rsid w:val="008529C5"/>
  </w:style>
  <w:style w:type="paragraph" w:styleId="Header">
    <w:name w:val="header"/>
    <w:basedOn w:val="Normal"/>
    <w:link w:val="HeaderChar"/>
    <w:uiPriority w:val="99"/>
    <w:unhideWhenUsed/>
    <w:rsid w:val="008529C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529C5"/>
  </w:style>
  <w:style w:type="character" w:styleId="Hyperlink">
    <w:name w:val="Hyperlink"/>
    <w:basedOn w:val="DefaultParagraphFont"/>
    <w:uiPriority w:val="99"/>
    <w:unhideWhenUsed/>
    <w:rsid w:val="008A72B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rsid w:val="008A72BD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F5C4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A6BF6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rsid w:val="00EA6BF6"/>
    <w:rPr>
      <w:rFonts w:ascii="Times New Roman" w:eastAsia="Times New Roman" w:hAnsi="Times New Roman" w:cs="Times New Roman"/>
      <w:i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EA6BF6"/>
    <w:rPr>
      <w:rFonts w:ascii="Times New Roman" w:eastAsia="Times New Roman" w:hAnsi="Times New Roman" w:cs="Times New Roman"/>
      <w:i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145CD"/>
    <w:pPr>
      <w:spacing w:before="100" w:beforeAutospacing="1" w:after="100" w:afterAutospacing="1"/>
    </w:pPr>
    <w:rPr>
      <w:rFonts w:ascii="Times New Roman" w:eastAsiaTheme="minorEastAsia" w:hAnsi="Times New Roman" w:cs="Times New Roman"/>
    </w:rPr>
  </w:style>
  <w:style w:type="character" w:customStyle="1" w:styleId="ilfuvd">
    <w:name w:val="ilfuvd"/>
    <w:basedOn w:val="DefaultParagraphFont"/>
    <w:rsid w:val="00CE0485"/>
  </w:style>
  <w:style w:type="character" w:styleId="CommentReference">
    <w:name w:val="annotation reference"/>
    <w:basedOn w:val="DefaultParagraphFont"/>
    <w:uiPriority w:val="99"/>
    <w:semiHidden/>
    <w:unhideWhenUsed/>
    <w:rsid w:val="009611C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611C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611C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611C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611C4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611C4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1C4"/>
    <w:rPr>
      <w:rFonts w:ascii="Times New Roman" w:hAnsi="Times New Roman" w:cs="Times New Roman"/>
      <w:sz w:val="18"/>
      <w:szCs w:val="18"/>
    </w:rPr>
  </w:style>
  <w:style w:type="paragraph" w:styleId="NoSpacing">
    <w:name w:val="No Spacing"/>
    <w:uiPriority w:val="1"/>
    <w:qFormat/>
    <w:rsid w:val="003275AF"/>
    <w:rPr>
      <w:rFonts w:ascii="Calibri" w:eastAsia="Calibri" w:hAnsi="Calibri" w:cs="Times New Roman"/>
      <w:sz w:val="22"/>
      <w:szCs w:val="22"/>
    </w:rPr>
  </w:style>
  <w:style w:type="table" w:styleId="TableGrid">
    <w:name w:val="Table Grid"/>
    <w:basedOn w:val="TableNormal"/>
    <w:rsid w:val="003275AF"/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lainText">
    <w:name w:val="Plain Text"/>
    <w:basedOn w:val="Normal"/>
    <w:link w:val="PlainTextChar"/>
    <w:rsid w:val="003E24EF"/>
    <w:rPr>
      <w:rFonts w:ascii="Courier" w:eastAsia="Times New Roman" w:hAnsi="Courier" w:cs="Times New Roman"/>
    </w:rPr>
  </w:style>
  <w:style w:type="character" w:customStyle="1" w:styleId="PlainTextChar">
    <w:name w:val="Plain Text Char"/>
    <w:basedOn w:val="DefaultParagraphFont"/>
    <w:link w:val="PlainText"/>
    <w:rsid w:val="003E24EF"/>
    <w:rPr>
      <w:rFonts w:ascii="Courier" w:eastAsia="Times New Roman" w:hAnsi="Courier" w:cs="Times New Roman"/>
    </w:rPr>
  </w:style>
  <w:style w:type="table" w:styleId="GridTable4-Accent5">
    <w:name w:val="Grid Table 4 Accent 5"/>
    <w:basedOn w:val="TableNormal"/>
    <w:uiPriority w:val="49"/>
    <w:rsid w:val="00B8687A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BA0D9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91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1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3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4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158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3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685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2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5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8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4DA1AB-CE59-46E8-9D33-5635EC0892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809</Words>
  <Characters>4615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Northern Arizona University</Company>
  <LinksUpToDate>false</LinksUpToDate>
  <CharactersWithSpaces>5414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Dominic S Hartman</dc:creator>
  <cp:keywords/>
  <dc:description/>
  <cp:lastModifiedBy>Dominic</cp:lastModifiedBy>
  <cp:revision>6</cp:revision>
  <cp:lastPrinted>2018-08-29T04:54:00Z</cp:lastPrinted>
  <dcterms:created xsi:type="dcterms:W3CDTF">2022-03-22T21:01:00Z</dcterms:created>
  <dcterms:modified xsi:type="dcterms:W3CDTF">2026-04-01T00:32:00Z</dcterms:modified>
</cp:coreProperties>
</file>