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17350" w14:textId="77777777" w:rsidR="00E67D85" w:rsidRDefault="00E67D85" w:rsidP="00E67D85">
      <w:pPr>
        <w:jc w:val="center"/>
        <w:rPr>
          <w:b/>
          <w:bCs/>
          <w:color w:val="2F5496" w:themeColor="accent1" w:themeShade="BF"/>
          <w:sz w:val="40"/>
          <w:szCs w:val="40"/>
          <w:lang w:val="en-US"/>
        </w:rPr>
      </w:pPr>
    </w:p>
    <w:p w14:paraId="0381D3B2" w14:textId="77777777" w:rsidR="00E67D85" w:rsidRDefault="00E67D85" w:rsidP="00E67D85">
      <w:pPr>
        <w:jc w:val="center"/>
        <w:rPr>
          <w:b/>
          <w:bCs/>
          <w:color w:val="2F5496" w:themeColor="accent1" w:themeShade="BF"/>
          <w:sz w:val="40"/>
          <w:szCs w:val="40"/>
          <w:lang w:val="en-US"/>
        </w:rPr>
      </w:pPr>
    </w:p>
    <w:p w14:paraId="57CB9C72" w14:textId="77777777" w:rsidR="00E67D85" w:rsidRDefault="00E67D85" w:rsidP="00E67D85">
      <w:pPr>
        <w:jc w:val="center"/>
        <w:rPr>
          <w:b/>
          <w:bCs/>
          <w:color w:val="2F5496" w:themeColor="accent1" w:themeShade="BF"/>
          <w:sz w:val="40"/>
          <w:szCs w:val="40"/>
          <w:lang w:val="en-US"/>
        </w:rPr>
      </w:pPr>
    </w:p>
    <w:p w14:paraId="0ED5579F" w14:textId="77777777" w:rsidR="00E67D85" w:rsidRDefault="00E67D85" w:rsidP="00E67D85">
      <w:pPr>
        <w:jc w:val="center"/>
        <w:rPr>
          <w:b/>
          <w:bCs/>
          <w:color w:val="2F5496" w:themeColor="accent1" w:themeShade="BF"/>
          <w:sz w:val="40"/>
          <w:szCs w:val="40"/>
          <w:lang w:val="en-US"/>
        </w:rPr>
      </w:pPr>
    </w:p>
    <w:p w14:paraId="7260B87E" w14:textId="77777777" w:rsidR="00E67D85" w:rsidRDefault="00E67D85" w:rsidP="00E67D85">
      <w:pPr>
        <w:jc w:val="center"/>
        <w:rPr>
          <w:b/>
          <w:bCs/>
          <w:color w:val="2F5496" w:themeColor="accent1" w:themeShade="BF"/>
          <w:sz w:val="40"/>
          <w:szCs w:val="40"/>
          <w:lang w:val="en-US"/>
        </w:rPr>
      </w:pPr>
    </w:p>
    <w:p w14:paraId="3006915B" w14:textId="77777777" w:rsidR="00E67D85" w:rsidRDefault="00E67D85" w:rsidP="00E67D85">
      <w:pPr>
        <w:jc w:val="center"/>
        <w:rPr>
          <w:b/>
          <w:bCs/>
          <w:color w:val="2F5496" w:themeColor="accent1" w:themeShade="BF"/>
          <w:sz w:val="40"/>
          <w:szCs w:val="40"/>
          <w:lang w:val="en-US"/>
        </w:rPr>
      </w:pPr>
    </w:p>
    <w:p w14:paraId="2042C488" w14:textId="77777777" w:rsidR="00E67D85" w:rsidRDefault="00E67D85" w:rsidP="00E67D85">
      <w:pPr>
        <w:jc w:val="center"/>
        <w:rPr>
          <w:b/>
          <w:bCs/>
          <w:color w:val="2F5496" w:themeColor="accent1" w:themeShade="BF"/>
          <w:sz w:val="40"/>
          <w:szCs w:val="40"/>
          <w:lang w:val="en-US"/>
        </w:rPr>
      </w:pPr>
    </w:p>
    <w:p w14:paraId="39E63C4D" w14:textId="77777777" w:rsidR="00E67D85" w:rsidRDefault="00E67D85" w:rsidP="00E67D85">
      <w:pPr>
        <w:jc w:val="center"/>
        <w:rPr>
          <w:b/>
          <w:bCs/>
          <w:color w:val="2F5496" w:themeColor="accent1" w:themeShade="BF"/>
          <w:sz w:val="40"/>
          <w:szCs w:val="40"/>
          <w:lang w:val="en-US"/>
        </w:rPr>
      </w:pPr>
    </w:p>
    <w:p w14:paraId="7F45D971" w14:textId="3C7A4643" w:rsidR="00E67D85" w:rsidRPr="00E67D85" w:rsidRDefault="00E67D85" w:rsidP="00E67D85">
      <w:pPr>
        <w:jc w:val="center"/>
        <w:rPr>
          <w:b/>
          <w:bCs/>
          <w:color w:val="2F5496" w:themeColor="accent1" w:themeShade="BF"/>
          <w:sz w:val="40"/>
          <w:szCs w:val="40"/>
          <w:lang w:val="en-US"/>
        </w:rPr>
      </w:pPr>
      <w:r w:rsidRPr="00E67D85">
        <w:rPr>
          <w:b/>
          <w:bCs/>
          <w:color w:val="2F5496" w:themeColor="accent1" w:themeShade="BF"/>
          <w:sz w:val="40"/>
          <w:szCs w:val="40"/>
          <w:lang w:val="en-US"/>
        </w:rPr>
        <w:t>IT 7627 Software Testing and Maintenance</w:t>
      </w:r>
    </w:p>
    <w:p w14:paraId="35B3D2A4" w14:textId="77777777" w:rsidR="00E67D85" w:rsidRPr="00E67D85" w:rsidRDefault="00E67D85" w:rsidP="00E67D85">
      <w:pPr>
        <w:jc w:val="center"/>
        <w:rPr>
          <w:color w:val="2F5496" w:themeColor="accent1" w:themeShade="BF"/>
          <w:sz w:val="40"/>
          <w:szCs w:val="40"/>
          <w:lang w:val="en-US"/>
        </w:rPr>
      </w:pPr>
    </w:p>
    <w:p w14:paraId="4EA4AA87" w14:textId="77777777" w:rsidR="00E67D85" w:rsidRPr="00E67D85" w:rsidRDefault="00E67D85" w:rsidP="00E67D85">
      <w:pPr>
        <w:jc w:val="center"/>
        <w:rPr>
          <w:b/>
          <w:bCs/>
          <w:color w:val="2F5496" w:themeColor="accent1" w:themeShade="BF"/>
          <w:sz w:val="40"/>
          <w:szCs w:val="40"/>
          <w:lang w:val="en-US"/>
        </w:rPr>
      </w:pPr>
    </w:p>
    <w:p w14:paraId="1E2EEBCA" w14:textId="77777777" w:rsidR="00E67D85" w:rsidRPr="00E67D85" w:rsidRDefault="00E67D85" w:rsidP="00E67D85">
      <w:pPr>
        <w:jc w:val="center"/>
        <w:rPr>
          <w:b/>
          <w:bCs/>
          <w:color w:val="2F5496" w:themeColor="accent1" w:themeShade="BF"/>
          <w:sz w:val="40"/>
          <w:szCs w:val="40"/>
          <w:lang w:val="en-US"/>
        </w:rPr>
      </w:pPr>
      <w:r w:rsidRPr="00E67D85">
        <w:rPr>
          <w:b/>
          <w:bCs/>
          <w:color w:val="2F5496" w:themeColor="accent1" w:themeShade="BF"/>
          <w:sz w:val="40"/>
          <w:szCs w:val="40"/>
          <w:lang w:val="en-US"/>
        </w:rPr>
        <w:t>Assessment 2: Project</w:t>
      </w:r>
    </w:p>
    <w:p w14:paraId="091869B2" w14:textId="77777777" w:rsidR="00E67D85" w:rsidRPr="00E67D85" w:rsidRDefault="00E67D85" w:rsidP="00E67D85">
      <w:pPr>
        <w:jc w:val="center"/>
        <w:rPr>
          <w:color w:val="2F5496" w:themeColor="accent1" w:themeShade="BF"/>
          <w:sz w:val="40"/>
          <w:szCs w:val="40"/>
          <w:lang w:val="en-US"/>
        </w:rPr>
      </w:pPr>
    </w:p>
    <w:p w14:paraId="089B85D1" w14:textId="77777777" w:rsidR="00E67D85" w:rsidRPr="00E67D85" w:rsidRDefault="00E67D85" w:rsidP="00E67D85">
      <w:pPr>
        <w:jc w:val="center"/>
        <w:rPr>
          <w:color w:val="2F5496" w:themeColor="accent1" w:themeShade="BF"/>
          <w:sz w:val="40"/>
          <w:szCs w:val="40"/>
          <w:lang w:val="en-US"/>
        </w:rPr>
      </w:pPr>
    </w:p>
    <w:p w14:paraId="51696696" w14:textId="69FADF76" w:rsidR="00E67D85" w:rsidRDefault="00E67D85" w:rsidP="00E67D85">
      <w:pPr>
        <w:jc w:val="center"/>
        <w:rPr>
          <w:b/>
          <w:bCs/>
          <w:color w:val="2F5496" w:themeColor="accent1" w:themeShade="BF"/>
          <w:sz w:val="40"/>
          <w:szCs w:val="40"/>
          <w:lang w:val="en-US"/>
        </w:rPr>
      </w:pPr>
      <w:r w:rsidRPr="00E67D85">
        <w:rPr>
          <w:b/>
          <w:bCs/>
          <w:color w:val="2F5496" w:themeColor="accent1" w:themeShade="BF"/>
          <w:sz w:val="40"/>
          <w:szCs w:val="40"/>
          <w:lang w:val="en-US"/>
        </w:rPr>
        <w:t xml:space="preserve">Author: </w:t>
      </w:r>
      <w:r>
        <w:rPr>
          <w:b/>
          <w:bCs/>
          <w:color w:val="2F5496" w:themeColor="accent1" w:themeShade="BF"/>
          <w:sz w:val="40"/>
          <w:szCs w:val="40"/>
          <w:lang w:val="en-US"/>
        </w:rPr>
        <w:t>Ekamjot Singh</w:t>
      </w:r>
    </w:p>
    <w:p w14:paraId="1C384A47" w14:textId="48C2168D" w:rsidR="00E67D85" w:rsidRDefault="00E67D85" w:rsidP="00E67D85">
      <w:pPr>
        <w:jc w:val="center"/>
        <w:rPr>
          <w:b/>
          <w:bCs/>
          <w:color w:val="2F5496" w:themeColor="accent1" w:themeShade="BF"/>
          <w:sz w:val="40"/>
          <w:szCs w:val="40"/>
          <w:lang w:val="en-US"/>
        </w:rPr>
      </w:pPr>
      <w:r>
        <w:rPr>
          <w:b/>
          <w:bCs/>
          <w:color w:val="2F5496" w:themeColor="accent1" w:themeShade="BF"/>
          <w:sz w:val="40"/>
          <w:szCs w:val="40"/>
          <w:lang w:val="en-US"/>
        </w:rPr>
        <w:t>Student Id: 20241360</w:t>
      </w:r>
    </w:p>
    <w:p w14:paraId="4D5E75A8" w14:textId="08C95F6D" w:rsidR="00E67D85" w:rsidRDefault="00E67D85" w:rsidP="00E67D85">
      <w:pPr>
        <w:jc w:val="center"/>
        <w:rPr>
          <w:b/>
          <w:bCs/>
          <w:color w:val="2F5496" w:themeColor="accent1" w:themeShade="BF"/>
          <w:sz w:val="40"/>
          <w:szCs w:val="40"/>
          <w:lang w:val="en-US"/>
        </w:rPr>
      </w:pPr>
      <w:r>
        <w:rPr>
          <w:b/>
          <w:bCs/>
          <w:color w:val="2F5496" w:themeColor="accent1" w:themeShade="BF"/>
          <w:sz w:val="40"/>
          <w:szCs w:val="40"/>
          <w:lang w:val="en-US"/>
        </w:rPr>
        <w:t>Test Plan</w:t>
      </w:r>
    </w:p>
    <w:p w14:paraId="34FCF46A" w14:textId="77777777" w:rsidR="00E67D85" w:rsidRPr="00E67D85" w:rsidRDefault="00E67D85" w:rsidP="00E67D85">
      <w:pPr>
        <w:jc w:val="center"/>
        <w:rPr>
          <w:b/>
          <w:bCs/>
          <w:color w:val="2F5496" w:themeColor="accent1" w:themeShade="BF"/>
          <w:sz w:val="40"/>
          <w:szCs w:val="40"/>
          <w:lang w:val="en-US"/>
        </w:rPr>
      </w:pPr>
    </w:p>
    <w:p w14:paraId="260A6206" w14:textId="77777777" w:rsidR="008F7B7F" w:rsidRDefault="008F7B7F" w:rsidP="00E67D85">
      <w:pPr>
        <w:jc w:val="center"/>
        <w:rPr>
          <w:color w:val="2F5496" w:themeColor="accent1" w:themeShade="BF"/>
          <w:sz w:val="40"/>
          <w:szCs w:val="40"/>
        </w:rPr>
      </w:pPr>
    </w:p>
    <w:p w14:paraId="7AC2F46F" w14:textId="77777777" w:rsidR="00B62BEF" w:rsidRDefault="00B62BEF" w:rsidP="00E67D85">
      <w:pPr>
        <w:jc w:val="center"/>
        <w:rPr>
          <w:color w:val="2F5496" w:themeColor="accent1" w:themeShade="BF"/>
          <w:sz w:val="40"/>
          <w:szCs w:val="40"/>
        </w:rPr>
      </w:pPr>
    </w:p>
    <w:p w14:paraId="597B75B9" w14:textId="33FED2E1" w:rsidR="00B62BEF" w:rsidRPr="003926C9" w:rsidRDefault="00B62BEF" w:rsidP="00B62BEF">
      <w:pPr>
        <w:pStyle w:val="Heading1"/>
        <w:rPr>
          <w:rFonts w:ascii="Times New Roman" w:hAnsi="Times New Roman" w:cs="Times New Roman"/>
          <w:b/>
          <w:bCs/>
          <w:sz w:val="24"/>
          <w:szCs w:val="24"/>
        </w:rPr>
      </w:pPr>
      <w:r w:rsidRPr="003926C9">
        <w:rPr>
          <w:rFonts w:ascii="Times New Roman" w:hAnsi="Times New Roman" w:cs="Times New Roman"/>
          <w:b/>
          <w:bCs/>
          <w:sz w:val="24"/>
          <w:szCs w:val="24"/>
        </w:rPr>
        <w:lastRenderedPageBreak/>
        <w:t>Introduction</w:t>
      </w:r>
    </w:p>
    <w:p w14:paraId="70602E0B" w14:textId="77777777" w:rsidR="00B62BEF" w:rsidRPr="003926C9" w:rsidRDefault="00B62BEF" w:rsidP="00B62BEF">
      <w:pPr>
        <w:spacing w:line="360" w:lineRule="auto"/>
        <w:jc w:val="both"/>
        <w:rPr>
          <w:rFonts w:ascii="Times New Roman" w:hAnsi="Times New Roman" w:cs="Times New Roman"/>
          <w:sz w:val="24"/>
          <w:szCs w:val="24"/>
        </w:rPr>
      </w:pPr>
      <w:r w:rsidRPr="003926C9">
        <w:rPr>
          <w:rFonts w:ascii="Times New Roman" w:hAnsi="Times New Roman" w:cs="Times New Roman"/>
          <w:sz w:val="24"/>
          <w:szCs w:val="24"/>
        </w:rPr>
        <w:t>This is a test plan outlining how a 10-pin bowling game application will be tested to determine its functionality. The system will help calculate scores based on the normal rules of bowling such as proper use of strikes, spares, and open frames. The testing emphasizes on making sure that the scoring logic and the inputs are valid, and that the overall game state remains the same during the gameplay.</w:t>
      </w:r>
    </w:p>
    <w:p w14:paraId="34D35528" w14:textId="77777777" w:rsidR="00B62BEF" w:rsidRPr="003926C9" w:rsidRDefault="00B62BEF" w:rsidP="00B62BEF">
      <w:pPr>
        <w:spacing w:line="360" w:lineRule="auto"/>
        <w:jc w:val="both"/>
        <w:rPr>
          <w:rFonts w:ascii="Times New Roman" w:hAnsi="Times New Roman" w:cs="Times New Roman"/>
          <w:sz w:val="24"/>
          <w:szCs w:val="24"/>
        </w:rPr>
      </w:pPr>
    </w:p>
    <w:p w14:paraId="260E9611" w14:textId="51ECD98E" w:rsidR="00B62BEF" w:rsidRPr="003926C9" w:rsidRDefault="00B62BEF" w:rsidP="00B62BEF">
      <w:pPr>
        <w:pStyle w:val="Heading1"/>
        <w:rPr>
          <w:rFonts w:ascii="Times New Roman" w:hAnsi="Times New Roman" w:cs="Times New Roman"/>
          <w:b/>
          <w:bCs/>
          <w:sz w:val="24"/>
          <w:szCs w:val="24"/>
        </w:rPr>
      </w:pPr>
      <w:r w:rsidRPr="003926C9">
        <w:rPr>
          <w:rFonts w:ascii="Times New Roman" w:hAnsi="Times New Roman" w:cs="Times New Roman"/>
          <w:b/>
          <w:bCs/>
          <w:sz w:val="24"/>
          <w:szCs w:val="24"/>
        </w:rPr>
        <w:t>Test Objectives</w:t>
      </w:r>
    </w:p>
    <w:p w14:paraId="189FD76E" w14:textId="77777777" w:rsidR="00B62BEF" w:rsidRPr="003926C9" w:rsidRDefault="00B62BEF" w:rsidP="00B62BEF">
      <w:pPr>
        <w:spacing w:line="360" w:lineRule="auto"/>
        <w:jc w:val="both"/>
        <w:rPr>
          <w:rFonts w:ascii="Times New Roman" w:hAnsi="Times New Roman" w:cs="Times New Roman"/>
          <w:sz w:val="24"/>
          <w:szCs w:val="24"/>
        </w:rPr>
      </w:pPr>
      <w:r w:rsidRPr="003926C9">
        <w:rPr>
          <w:rFonts w:ascii="Times New Roman" w:hAnsi="Times New Roman" w:cs="Times New Roman"/>
          <w:sz w:val="24"/>
          <w:szCs w:val="24"/>
        </w:rPr>
        <w:t xml:space="preserve">This testing process is the primary goal that aims to ensure that bowling game application can perform in various cases as expected. This involves ensuring that the scoring requirements are followed properly especially when it comes to striking and spares and that all the calculations made are sound. The testing also seeks to test input processing, e.g. bad or invalid values, and test system </w:t>
      </w:r>
      <w:proofErr w:type="spellStart"/>
      <w:r w:rsidRPr="003926C9">
        <w:rPr>
          <w:rFonts w:ascii="Times New Roman" w:hAnsi="Times New Roman" w:cs="Times New Roman"/>
          <w:sz w:val="24"/>
          <w:szCs w:val="24"/>
        </w:rPr>
        <w:t>behavior</w:t>
      </w:r>
      <w:proofErr w:type="spellEnd"/>
      <w:r w:rsidRPr="003926C9">
        <w:rPr>
          <w:rFonts w:ascii="Times New Roman" w:hAnsi="Times New Roman" w:cs="Times New Roman"/>
          <w:sz w:val="24"/>
          <w:szCs w:val="24"/>
        </w:rPr>
        <w:t xml:space="preserve"> to edge cases e.g. perfect games and gutter games. There is particular concern regarding the behaviour of the 10th frame in which bonus rolls may be made, and the application will not enter any invalid states of the game.</w:t>
      </w:r>
    </w:p>
    <w:p w14:paraId="471854DA" w14:textId="77777777" w:rsidR="00B62BEF" w:rsidRPr="003926C9" w:rsidRDefault="00B62BEF" w:rsidP="00B62BEF">
      <w:pPr>
        <w:spacing w:line="360" w:lineRule="auto"/>
        <w:jc w:val="both"/>
        <w:rPr>
          <w:rFonts w:ascii="Times New Roman" w:hAnsi="Times New Roman" w:cs="Times New Roman"/>
          <w:sz w:val="24"/>
          <w:szCs w:val="24"/>
        </w:rPr>
      </w:pPr>
    </w:p>
    <w:p w14:paraId="30A72D9D" w14:textId="0662F1EF" w:rsidR="00B62BEF" w:rsidRPr="003926C9" w:rsidRDefault="00B62BEF" w:rsidP="00B62BEF">
      <w:pPr>
        <w:pStyle w:val="Heading1"/>
        <w:rPr>
          <w:rFonts w:ascii="Times New Roman" w:hAnsi="Times New Roman" w:cs="Times New Roman"/>
          <w:b/>
          <w:bCs/>
          <w:sz w:val="24"/>
          <w:szCs w:val="24"/>
        </w:rPr>
      </w:pPr>
      <w:r w:rsidRPr="003926C9">
        <w:rPr>
          <w:rFonts w:ascii="Times New Roman" w:hAnsi="Times New Roman" w:cs="Times New Roman"/>
          <w:b/>
          <w:bCs/>
          <w:sz w:val="24"/>
          <w:szCs w:val="24"/>
        </w:rPr>
        <w:t>Test Scope</w:t>
      </w:r>
    </w:p>
    <w:p w14:paraId="188DBBFA" w14:textId="77777777" w:rsidR="00B62BEF" w:rsidRPr="003926C9" w:rsidRDefault="00B62BEF" w:rsidP="00B62BEF">
      <w:pPr>
        <w:spacing w:line="360" w:lineRule="auto"/>
        <w:jc w:val="both"/>
        <w:rPr>
          <w:rFonts w:ascii="Times New Roman" w:hAnsi="Times New Roman" w:cs="Times New Roman"/>
          <w:sz w:val="24"/>
          <w:szCs w:val="24"/>
        </w:rPr>
      </w:pPr>
      <w:r w:rsidRPr="003926C9">
        <w:rPr>
          <w:rFonts w:ascii="Times New Roman" w:hAnsi="Times New Roman" w:cs="Times New Roman"/>
          <w:sz w:val="24"/>
          <w:szCs w:val="24"/>
        </w:rPr>
        <w:t xml:space="preserve">This testing majorly involves unit testing the scoring logic and validation of the bowling game. It includes the calculation of various types of frames (open frames, spares, and strikes), the validation of user inputs (negative values, non-integral input and out-of-range values), and is set to calculate different types of frame types. Testing also involves checking of conditions of game completion and scoring of bonuses in 10 </w:t>
      </w:r>
      <w:proofErr w:type="spellStart"/>
      <w:r w:rsidRPr="003926C9">
        <w:rPr>
          <w:rFonts w:ascii="Times New Roman" w:hAnsi="Times New Roman" w:cs="Times New Roman"/>
          <w:sz w:val="24"/>
          <w:szCs w:val="24"/>
        </w:rPr>
        <w:t>th</w:t>
      </w:r>
      <w:proofErr w:type="spellEnd"/>
      <w:r w:rsidRPr="003926C9">
        <w:rPr>
          <w:rFonts w:ascii="Times New Roman" w:hAnsi="Times New Roman" w:cs="Times New Roman"/>
          <w:sz w:val="24"/>
          <w:szCs w:val="24"/>
        </w:rPr>
        <w:t xml:space="preserve"> frame. Nevertheless, some of these are not covered in this test plan, such as the graphical user interface testing, database/file interfaces test, performance, and any other network functionality since the same are not within the current implementation.</w:t>
      </w:r>
    </w:p>
    <w:p w14:paraId="1071146E" w14:textId="77777777" w:rsidR="00B62BEF" w:rsidRPr="003926C9" w:rsidRDefault="00B62BEF" w:rsidP="00B62BEF">
      <w:pPr>
        <w:spacing w:line="360" w:lineRule="auto"/>
        <w:jc w:val="both"/>
        <w:rPr>
          <w:rFonts w:ascii="Times New Roman" w:hAnsi="Times New Roman" w:cs="Times New Roman"/>
          <w:sz w:val="24"/>
          <w:szCs w:val="24"/>
        </w:rPr>
      </w:pPr>
    </w:p>
    <w:p w14:paraId="1A21A2A8" w14:textId="1CE80D08" w:rsidR="00B62BEF" w:rsidRPr="003926C9" w:rsidRDefault="00B62BEF" w:rsidP="00B62BEF">
      <w:pPr>
        <w:pStyle w:val="Heading1"/>
        <w:rPr>
          <w:rFonts w:ascii="Times New Roman" w:hAnsi="Times New Roman" w:cs="Times New Roman"/>
          <w:b/>
          <w:bCs/>
          <w:sz w:val="24"/>
          <w:szCs w:val="24"/>
        </w:rPr>
      </w:pPr>
      <w:r w:rsidRPr="003926C9">
        <w:rPr>
          <w:rFonts w:ascii="Times New Roman" w:hAnsi="Times New Roman" w:cs="Times New Roman"/>
          <w:b/>
          <w:bCs/>
          <w:sz w:val="24"/>
          <w:szCs w:val="24"/>
        </w:rPr>
        <w:t>Testing Strategy</w:t>
      </w:r>
    </w:p>
    <w:p w14:paraId="223FB243" w14:textId="1769BCE8" w:rsidR="00B62BEF" w:rsidRPr="003926C9" w:rsidRDefault="00B62BEF" w:rsidP="00B62BEF">
      <w:pPr>
        <w:spacing w:line="360" w:lineRule="auto"/>
        <w:jc w:val="both"/>
        <w:rPr>
          <w:rFonts w:ascii="Times New Roman" w:hAnsi="Times New Roman" w:cs="Times New Roman"/>
          <w:sz w:val="24"/>
          <w:szCs w:val="24"/>
        </w:rPr>
      </w:pPr>
      <w:r w:rsidRPr="003926C9">
        <w:rPr>
          <w:rFonts w:ascii="Times New Roman" w:hAnsi="Times New Roman" w:cs="Times New Roman"/>
          <w:sz w:val="24"/>
          <w:szCs w:val="24"/>
        </w:rPr>
        <w:t xml:space="preserve">The unit testing approach will be used to test this project with the built-in </w:t>
      </w:r>
      <w:proofErr w:type="spellStart"/>
      <w:r w:rsidRPr="003926C9">
        <w:rPr>
          <w:rFonts w:ascii="Times New Roman" w:hAnsi="Times New Roman" w:cs="Times New Roman"/>
          <w:sz w:val="24"/>
          <w:szCs w:val="24"/>
        </w:rPr>
        <w:t>unittest</w:t>
      </w:r>
      <w:proofErr w:type="spellEnd"/>
      <w:r w:rsidRPr="003926C9">
        <w:rPr>
          <w:rFonts w:ascii="Times New Roman" w:hAnsi="Times New Roman" w:cs="Times New Roman"/>
          <w:sz w:val="24"/>
          <w:szCs w:val="24"/>
        </w:rPr>
        <w:t xml:space="preserve"> framework of Python. The individual test cases are well planned to prove the existence of a certain functionality or a rule in the bowling game system. The technique guarantees that a test of both </w:t>
      </w:r>
      <w:r w:rsidRPr="003926C9">
        <w:rPr>
          <w:rFonts w:ascii="Times New Roman" w:hAnsi="Times New Roman" w:cs="Times New Roman"/>
          <w:sz w:val="24"/>
          <w:szCs w:val="24"/>
        </w:rPr>
        <w:lastRenderedPageBreak/>
        <w:t>normal and edge cases is completely exercised. As a result of the organization of tests in terms of the separate components and behaviours, it becomes more convenient to detect errors, check the correctness, and keep the quality of the code in the development process.</w:t>
      </w:r>
    </w:p>
    <w:p w14:paraId="1FA376A1" w14:textId="77777777" w:rsidR="00B62BEF" w:rsidRPr="003926C9" w:rsidRDefault="00B62BEF" w:rsidP="00B62BEF">
      <w:pPr>
        <w:spacing w:line="360" w:lineRule="auto"/>
        <w:jc w:val="both"/>
        <w:rPr>
          <w:rFonts w:ascii="Times New Roman" w:hAnsi="Times New Roman" w:cs="Times New Roman"/>
          <w:sz w:val="24"/>
          <w:szCs w:val="24"/>
        </w:rPr>
      </w:pPr>
    </w:p>
    <w:p w14:paraId="00A68AD0" w14:textId="0D48B005" w:rsidR="00B62BEF" w:rsidRPr="003926C9" w:rsidRDefault="00B62BEF" w:rsidP="00B62BEF">
      <w:pPr>
        <w:pStyle w:val="Heading1"/>
        <w:rPr>
          <w:rFonts w:ascii="Times New Roman" w:hAnsi="Times New Roman" w:cs="Times New Roman"/>
          <w:b/>
          <w:bCs/>
          <w:sz w:val="24"/>
          <w:szCs w:val="24"/>
        </w:rPr>
      </w:pPr>
      <w:r w:rsidRPr="003926C9">
        <w:rPr>
          <w:rFonts w:ascii="Times New Roman" w:hAnsi="Times New Roman" w:cs="Times New Roman"/>
          <w:b/>
          <w:bCs/>
          <w:sz w:val="24"/>
          <w:szCs w:val="24"/>
        </w:rPr>
        <w:t>Risk Assessment</w:t>
      </w:r>
    </w:p>
    <w:tbl>
      <w:tblPr>
        <w:tblStyle w:val="GridTable4-Accent1"/>
        <w:tblW w:w="9367" w:type="dxa"/>
        <w:tblLook w:val="04A0" w:firstRow="1" w:lastRow="0" w:firstColumn="1" w:lastColumn="0" w:noHBand="0" w:noVBand="1"/>
      </w:tblPr>
      <w:tblGrid>
        <w:gridCol w:w="4801"/>
        <w:gridCol w:w="1958"/>
        <w:gridCol w:w="2608"/>
      </w:tblGrid>
      <w:tr w:rsidR="00B62BEF" w:rsidRPr="003926C9" w14:paraId="7E7B88F3" w14:textId="77777777" w:rsidTr="00B62BEF">
        <w:trPr>
          <w:cnfStyle w:val="100000000000" w:firstRow="1" w:lastRow="0" w:firstColumn="0" w:lastColumn="0" w:oddVBand="0" w:evenVBand="0" w:oddHBand="0" w:evenHBand="0" w:firstRowFirstColumn="0" w:firstRowLastColumn="0" w:lastRowFirstColumn="0" w:lastRowLastColumn="0"/>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1027F235" w14:textId="77777777" w:rsidR="00B62BEF" w:rsidRPr="003926C9" w:rsidRDefault="00B62BEF" w:rsidP="00B62BEF">
            <w:pPr>
              <w:spacing w:line="360" w:lineRule="auto"/>
              <w:jc w:val="both"/>
              <w:rPr>
                <w:rFonts w:ascii="Times New Roman" w:hAnsi="Times New Roman" w:cs="Times New Roman"/>
                <w:sz w:val="24"/>
                <w:szCs w:val="24"/>
              </w:rPr>
            </w:pPr>
            <w:r w:rsidRPr="003926C9">
              <w:rPr>
                <w:rFonts w:ascii="Times New Roman" w:hAnsi="Times New Roman" w:cs="Times New Roman"/>
                <w:sz w:val="24"/>
                <w:szCs w:val="24"/>
              </w:rPr>
              <w:t>Risk</w:t>
            </w:r>
          </w:p>
        </w:tc>
        <w:tc>
          <w:tcPr>
            <w:tcW w:w="0" w:type="auto"/>
            <w:hideMark/>
          </w:tcPr>
          <w:p w14:paraId="678387E9" w14:textId="77777777" w:rsidR="00B62BEF" w:rsidRPr="003926C9" w:rsidRDefault="00B62BEF" w:rsidP="00B62BE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926C9">
              <w:rPr>
                <w:rFonts w:ascii="Times New Roman" w:hAnsi="Times New Roman" w:cs="Times New Roman"/>
                <w:sz w:val="24"/>
                <w:szCs w:val="24"/>
              </w:rPr>
              <w:t>Impact</w:t>
            </w:r>
          </w:p>
        </w:tc>
        <w:tc>
          <w:tcPr>
            <w:tcW w:w="0" w:type="auto"/>
            <w:hideMark/>
          </w:tcPr>
          <w:p w14:paraId="3C01E4E0" w14:textId="77777777" w:rsidR="00B62BEF" w:rsidRPr="003926C9" w:rsidRDefault="00B62BEF" w:rsidP="00B62BE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926C9">
              <w:rPr>
                <w:rFonts w:ascii="Times New Roman" w:hAnsi="Times New Roman" w:cs="Times New Roman"/>
                <w:sz w:val="24"/>
                <w:szCs w:val="24"/>
              </w:rPr>
              <w:t>Probability</w:t>
            </w:r>
          </w:p>
        </w:tc>
      </w:tr>
      <w:tr w:rsidR="00B62BEF" w:rsidRPr="003926C9" w14:paraId="22A33035" w14:textId="77777777" w:rsidTr="00B62BEF">
        <w:trPr>
          <w:cnfStyle w:val="000000100000" w:firstRow="0" w:lastRow="0" w:firstColumn="0" w:lastColumn="0" w:oddVBand="0" w:evenVBand="0" w:oddHBand="1" w:evenHBand="0" w:firstRowFirstColumn="0" w:firstRowLastColumn="0" w:lastRowFirstColumn="0" w:lastRowLastColumn="0"/>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6441CFDB" w14:textId="77777777" w:rsidR="00B62BEF" w:rsidRPr="003926C9" w:rsidRDefault="00B62BEF" w:rsidP="00B62BEF">
            <w:pPr>
              <w:spacing w:line="360" w:lineRule="auto"/>
              <w:jc w:val="both"/>
              <w:rPr>
                <w:rFonts w:ascii="Times New Roman" w:hAnsi="Times New Roman" w:cs="Times New Roman"/>
                <w:sz w:val="24"/>
                <w:szCs w:val="24"/>
              </w:rPr>
            </w:pPr>
            <w:r w:rsidRPr="003926C9">
              <w:rPr>
                <w:rFonts w:ascii="Times New Roman" w:hAnsi="Times New Roman" w:cs="Times New Roman"/>
                <w:sz w:val="24"/>
                <w:szCs w:val="24"/>
              </w:rPr>
              <w:t>Incorrect scoring logic</w:t>
            </w:r>
          </w:p>
        </w:tc>
        <w:tc>
          <w:tcPr>
            <w:tcW w:w="0" w:type="auto"/>
            <w:hideMark/>
          </w:tcPr>
          <w:p w14:paraId="4BCFEEE2" w14:textId="77777777" w:rsidR="00B62BEF" w:rsidRPr="003926C9" w:rsidRDefault="00B62BEF" w:rsidP="00B62BE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926C9">
              <w:rPr>
                <w:rFonts w:ascii="Times New Roman" w:hAnsi="Times New Roman" w:cs="Times New Roman"/>
                <w:sz w:val="24"/>
                <w:szCs w:val="24"/>
              </w:rPr>
              <w:t>High</w:t>
            </w:r>
          </w:p>
        </w:tc>
        <w:tc>
          <w:tcPr>
            <w:tcW w:w="0" w:type="auto"/>
            <w:hideMark/>
          </w:tcPr>
          <w:p w14:paraId="030C2447" w14:textId="77777777" w:rsidR="00B62BEF" w:rsidRPr="003926C9" w:rsidRDefault="00B62BEF" w:rsidP="00B62BE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926C9">
              <w:rPr>
                <w:rFonts w:ascii="Times New Roman" w:hAnsi="Times New Roman" w:cs="Times New Roman"/>
                <w:sz w:val="24"/>
                <w:szCs w:val="24"/>
              </w:rPr>
              <w:t>High</w:t>
            </w:r>
          </w:p>
        </w:tc>
      </w:tr>
      <w:tr w:rsidR="00B62BEF" w:rsidRPr="003926C9" w14:paraId="46116E47" w14:textId="77777777" w:rsidTr="00B62BEF">
        <w:trPr>
          <w:trHeight w:val="619"/>
        </w:trPr>
        <w:tc>
          <w:tcPr>
            <w:cnfStyle w:val="001000000000" w:firstRow="0" w:lastRow="0" w:firstColumn="1" w:lastColumn="0" w:oddVBand="0" w:evenVBand="0" w:oddHBand="0" w:evenHBand="0" w:firstRowFirstColumn="0" w:firstRowLastColumn="0" w:lastRowFirstColumn="0" w:lastRowLastColumn="0"/>
            <w:tcW w:w="0" w:type="auto"/>
            <w:hideMark/>
          </w:tcPr>
          <w:p w14:paraId="697D1624" w14:textId="77777777" w:rsidR="00B62BEF" w:rsidRPr="003926C9" w:rsidRDefault="00B62BEF" w:rsidP="00B62BEF">
            <w:pPr>
              <w:spacing w:line="360" w:lineRule="auto"/>
              <w:jc w:val="both"/>
              <w:rPr>
                <w:rFonts w:ascii="Times New Roman" w:hAnsi="Times New Roman" w:cs="Times New Roman"/>
                <w:sz w:val="24"/>
                <w:szCs w:val="24"/>
              </w:rPr>
            </w:pPr>
            <w:r w:rsidRPr="003926C9">
              <w:rPr>
                <w:rFonts w:ascii="Times New Roman" w:hAnsi="Times New Roman" w:cs="Times New Roman"/>
                <w:sz w:val="24"/>
                <w:szCs w:val="24"/>
              </w:rPr>
              <w:t>10th frame errors</w:t>
            </w:r>
          </w:p>
        </w:tc>
        <w:tc>
          <w:tcPr>
            <w:tcW w:w="0" w:type="auto"/>
            <w:hideMark/>
          </w:tcPr>
          <w:p w14:paraId="7EC75D2C" w14:textId="77777777" w:rsidR="00B62BEF" w:rsidRPr="003926C9" w:rsidRDefault="00B62BEF" w:rsidP="00B62BE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926C9">
              <w:rPr>
                <w:rFonts w:ascii="Times New Roman" w:hAnsi="Times New Roman" w:cs="Times New Roman"/>
                <w:sz w:val="24"/>
                <w:szCs w:val="24"/>
              </w:rPr>
              <w:t>High</w:t>
            </w:r>
          </w:p>
        </w:tc>
        <w:tc>
          <w:tcPr>
            <w:tcW w:w="0" w:type="auto"/>
            <w:hideMark/>
          </w:tcPr>
          <w:p w14:paraId="414E4D55" w14:textId="77777777" w:rsidR="00B62BEF" w:rsidRPr="003926C9" w:rsidRDefault="00B62BEF" w:rsidP="00B62BE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926C9">
              <w:rPr>
                <w:rFonts w:ascii="Times New Roman" w:hAnsi="Times New Roman" w:cs="Times New Roman"/>
                <w:sz w:val="24"/>
                <w:szCs w:val="24"/>
              </w:rPr>
              <w:t>Medium</w:t>
            </w:r>
          </w:p>
        </w:tc>
      </w:tr>
      <w:tr w:rsidR="00B62BEF" w:rsidRPr="003926C9" w14:paraId="7D8D24C4" w14:textId="77777777" w:rsidTr="00B62BEF">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0" w:type="auto"/>
            <w:hideMark/>
          </w:tcPr>
          <w:p w14:paraId="25C06FBD" w14:textId="77777777" w:rsidR="00B62BEF" w:rsidRPr="003926C9" w:rsidRDefault="00B62BEF" w:rsidP="00B62BEF">
            <w:pPr>
              <w:spacing w:line="360" w:lineRule="auto"/>
              <w:jc w:val="both"/>
              <w:rPr>
                <w:rFonts w:ascii="Times New Roman" w:hAnsi="Times New Roman" w:cs="Times New Roman"/>
                <w:sz w:val="24"/>
                <w:szCs w:val="24"/>
              </w:rPr>
            </w:pPr>
            <w:r w:rsidRPr="003926C9">
              <w:rPr>
                <w:rFonts w:ascii="Times New Roman" w:hAnsi="Times New Roman" w:cs="Times New Roman"/>
                <w:sz w:val="24"/>
                <w:szCs w:val="24"/>
              </w:rPr>
              <w:t>Invalid input handling</w:t>
            </w:r>
          </w:p>
        </w:tc>
        <w:tc>
          <w:tcPr>
            <w:tcW w:w="0" w:type="auto"/>
            <w:hideMark/>
          </w:tcPr>
          <w:p w14:paraId="628B663F" w14:textId="77777777" w:rsidR="00B62BEF" w:rsidRPr="003926C9" w:rsidRDefault="00B62BEF" w:rsidP="00B62BE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926C9">
              <w:rPr>
                <w:rFonts w:ascii="Times New Roman" w:hAnsi="Times New Roman" w:cs="Times New Roman"/>
                <w:sz w:val="24"/>
                <w:szCs w:val="24"/>
              </w:rPr>
              <w:t>Medium</w:t>
            </w:r>
          </w:p>
        </w:tc>
        <w:tc>
          <w:tcPr>
            <w:tcW w:w="0" w:type="auto"/>
            <w:hideMark/>
          </w:tcPr>
          <w:p w14:paraId="18DE6EC2" w14:textId="77777777" w:rsidR="00B62BEF" w:rsidRPr="003926C9" w:rsidRDefault="00B62BEF" w:rsidP="00B62BE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926C9">
              <w:rPr>
                <w:rFonts w:ascii="Times New Roman" w:hAnsi="Times New Roman" w:cs="Times New Roman"/>
                <w:sz w:val="24"/>
                <w:szCs w:val="24"/>
              </w:rPr>
              <w:t>Medium</w:t>
            </w:r>
          </w:p>
        </w:tc>
      </w:tr>
      <w:tr w:rsidR="00B62BEF" w:rsidRPr="003926C9" w14:paraId="63281276" w14:textId="77777777" w:rsidTr="00B62BEF">
        <w:trPr>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2AC862D9" w14:textId="77777777" w:rsidR="00B62BEF" w:rsidRPr="003926C9" w:rsidRDefault="00B62BEF" w:rsidP="00B62BEF">
            <w:pPr>
              <w:spacing w:line="360" w:lineRule="auto"/>
              <w:jc w:val="both"/>
              <w:rPr>
                <w:rFonts w:ascii="Times New Roman" w:hAnsi="Times New Roman" w:cs="Times New Roman"/>
                <w:sz w:val="24"/>
                <w:szCs w:val="24"/>
              </w:rPr>
            </w:pPr>
            <w:r w:rsidRPr="003926C9">
              <w:rPr>
                <w:rFonts w:ascii="Times New Roman" w:hAnsi="Times New Roman" w:cs="Times New Roman"/>
                <w:sz w:val="24"/>
                <w:szCs w:val="24"/>
              </w:rPr>
              <w:t>Game state errors</w:t>
            </w:r>
          </w:p>
        </w:tc>
        <w:tc>
          <w:tcPr>
            <w:tcW w:w="0" w:type="auto"/>
            <w:hideMark/>
          </w:tcPr>
          <w:p w14:paraId="6484EB2F" w14:textId="77777777" w:rsidR="00B62BEF" w:rsidRPr="003926C9" w:rsidRDefault="00B62BEF" w:rsidP="00B62BE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926C9">
              <w:rPr>
                <w:rFonts w:ascii="Times New Roman" w:hAnsi="Times New Roman" w:cs="Times New Roman"/>
                <w:sz w:val="24"/>
                <w:szCs w:val="24"/>
              </w:rPr>
              <w:t>High</w:t>
            </w:r>
          </w:p>
        </w:tc>
        <w:tc>
          <w:tcPr>
            <w:tcW w:w="0" w:type="auto"/>
            <w:hideMark/>
          </w:tcPr>
          <w:p w14:paraId="5A3F476F" w14:textId="77777777" w:rsidR="00B62BEF" w:rsidRPr="003926C9" w:rsidRDefault="00B62BEF" w:rsidP="00B62BE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926C9">
              <w:rPr>
                <w:rFonts w:ascii="Times New Roman" w:hAnsi="Times New Roman" w:cs="Times New Roman"/>
                <w:sz w:val="24"/>
                <w:szCs w:val="24"/>
              </w:rPr>
              <w:t>Low</w:t>
            </w:r>
          </w:p>
        </w:tc>
      </w:tr>
    </w:tbl>
    <w:p w14:paraId="135918B4" w14:textId="4B5B3B3C" w:rsidR="00B62BEF" w:rsidRPr="003926C9" w:rsidRDefault="00B62BEF" w:rsidP="00B62BEF">
      <w:pPr>
        <w:spacing w:line="360" w:lineRule="auto"/>
        <w:jc w:val="both"/>
        <w:rPr>
          <w:rFonts w:ascii="Times New Roman" w:hAnsi="Times New Roman" w:cs="Times New Roman"/>
          <w:sz w:val="24"/>
          <w:szCs w:val="24"/>
        </w:rPr>
      </w:pPr>
    </w:p>
    <w:p w14:paraId="5C157114" w14:textId="38956790" w:rsidR="00B62BEF" w:rsidRPr="003926C9" w:rsidRDefault="00B62BEF" w:rsidP="00B62BEF">
      <w:pPr>
        <w:pStyle w:val="Heading1"/>
        <w:rPr>
          <w:rFonts w:ascii="Times New Roman" w:hAnsi="Times New Roman" w:cs="Times New Roman"/>
          <w:b/>
          <w:bCs/>
          <w:sz w:val="24"/>
          <w:szCs w:val="24"/>
        </w:rPr>
      </w:pPr>
      <w:r w:rsidRPr="003926C9">
        <w:rPr>
          <w:rFonts w:ascii="Times New Roman" w:hAnsi="Times New Roman" w:cs="Times New Roman"/>
          <w:b/>
          <w:bCs/>
          <w:sz w:val="24"/>
          <w:szCs w:val="24"/>
        </w:rPr>
        <w:t>Test Approach</w:t>
      </w:r>
    </w:p>
    <w:p w14:paraId="3D799FA0" w14:textId="34DAC155" w:rsidR="003926C9" w:rsidRPr="003926C9" w:rsidRDefault="00D352CB" w:rsidP="003926C9">
      <w:pPr>
        <w:spacing w:line="360" w:lineRule="auto"/>
        <w:jc w:val="both"/>
        <w:rPr>
          <w:rFonts w:ascii="Times New Roman" w:hAnsi="Times New Roman" w:cs="Times New Roman"/>
          <w:sz w:val="24"/>
          <w:szCs w:val="24"/>
        </w:rPr>
      </w:pPr>
      <w:r w:rsidRPr="003926C9">
        <w:rPr>
          <w:rFonts w:ascii="Times New Roman" w:hAnsi="Times New Roman" w:cs="Times New Roman"/>
          <w:sz w:val="24"/>
          <w:szCs w:val="24"/>
        </w:rPr>
        <w:t xml:space="preserve">The testing strategy of this project is functional testing, boundary testing and error handling. Various gameplay conditions were functionalized to confirm various situations in the game like gutter games (all zero scores), all one scores, spare and strike calculations, consecutive strikes, open frames and special cases during the 10 </w:t>
      </w:r>
      <w:proofErr w:type="spellStart"/>
      <w:r w:rsidRPr="003926C9">
        <w:rPr>
          <w:rFonts w:ascii="Times New Roman" w:hAnsi="Times New Roman" w:cs="Times New Roman"/>
          <w:sz w:val="24"/>
          <w:szCs w:val="24"/>
        </w:rPr>
        <w:t>th</w:t>
      </w:r>
      <w:proofErr w:type="spellEnd"/>
      <w:r w:rsidRPr="003926C9">
        <w:rPr>
          <w:rFonts w:ascii="Times New Roman" w:hAnsi="Times New Roman" w:cs="Times New Roman"/>
          <w:sz w:val="24"/>
          <w:szCs w:val="24"/>
        </w:rPr>
        <w:t xml:space="preserve"> frame. Boundary testing was performed to make sure that the system properly responds to minimum and maximum pin values, and checks frame totals as valid. Besides this, error handling tests were conducted to verify how the system reacts to invalid input, such as negative values, values exceeding ten, </w:t>
      </w:r>
      <w:proofErr w:type="spellStart"/>
      <w:r w:rsidRPr="003926C9">
        <w:rPr>
          <w:rFonts w:ascii="Times New Roman" w:hAnsi="Times New Roman" w:cs="Times New Roman"/>
          <w:sz w:val="24"/>
          <w:szCs w:val="24"/>
        </w:rPr>
        <w:t>non integer</w:t>
      </w:r>
      <w:proofErr w:type="spellEnd"/>
      <w:r w:rsidRPr="003926C9">
        <w:rPr>
          <w:rFonts w:ascii="Times New Roman" w:hAnsi="Times New Roman" w:cs="Times New Roman"/>
          <w:sz w:val="24"/>
          <w:szCs w:val="24"/>
        </w:rPr>
        <w:t xml:space="preserve"> and Boolean inputs, false totals of frames, too many rolls as well as trying to score an incomplete game</w:t>
      </w:r>
      <w:r w:rsidRPr="003926C9">
        <w:rPr>
          <w:rFonts w:ascii="Times New Roman" w:hAnsi="Times New Roman" w:cs="Times New Roman"/>
          <w:sz w:val="24"/>
          <w:szCs w:val="24"/>
        </w:rPr>
        <w:t>.</w:t>
      </w:r>
    </w:p>
    <w:p w14:paraId="741AA988" w14:textId="27107588" w:rsidR="00B62BEF" w:rsidRPr="003926C9" w:rsidRDefault="00B62BEF" w:rsidP="00B62BEF">
      <w:pPr>
        <w:pStyle w:val="Heading1"/>
        <w:rPr>
          <w:rFonts w:ascii="Times New Roman" w:hAnsi="Times New Roman" w:cs="Times New Roman"/>
          <w:b/>
          <w:bCs/>
          <w:sz w:val="24"/>
          <w:szCs w:val="24"/>
        </w:rPr>
      </w:pPr>
      <w:r w:rsidRPr="003926C9">
        <w:rPr>
          <w:rFonts w:ascii="Times New Roman" w:hAnsi="Times New Roman" w:cs="Times New Roman"/>
          <w:b/>
          <w:bCs/>
          <w:sz w:val="24"/>
          <w:szCs w:val="24"/>
        </w:rPr>
        <w:t>Test Coverage</w:t>
      </w:r>
    </w:p>
    <w:p w14:paraId="054787C5" w14:textId="77777777" w:rsidR="00B62BEF" w:rsidRPr="003926C9" w:rsidRDefault="00B62BEF" w:rsidP="00B62BEF">
      <w:pPr>
        <w:spacing w:line="360" w:lineRule="auto"/>
        <w:jc w:val="both"/>
        <w:rPr>
          <w:rFonts w:ascii="Times New Roman" w:hAnsi="Times New Roman" w:cs="Times New Roman"/>
          <w:b/>
          <w:bCs/>
          <w:sz w:val="24"/>
          <w:szCs w:val="24"/>
        </w:rPr>
      </w:pPr>
      <w:r w:rsidRPr="003926C9">
        <w:rPr>
          <w:rFonts w:ascii="Times New Roman" w:hAnsi="Times New Roman" w:cs="Times New Roman"/>
          <w:b/>
          <w:bCs/>
          <w:sz w:val="24"/>
          <w:szCs w:val="24"/>
        </w:rPr>
        <w:t>Test Case Summary</w:t>
      </w:r>
    </w:p>
    <w:tbl>
      <w:tblPr>
        <w:tblStyle w:val="GridTable4-Accent1"/>
        <w:tblW w:w="0" w:type="auto"/>
        <w:tblLook w:val="04A0" w:firstRow="1" w:lastRow="0" w:firstColumn="1" w:lastColumn="0" w:noHBand="0" w:noVBand="1"/>
      </w:tblPr>
      <w:tblGrid>
        <w:gridCol w:w="4774"/>
        <w:gridCol w:w="4242"/>
      </w:tblGrid>
      <w:tr w:rsidR="00B62BEF" w:rsidRPr="003926C9" w14:paraId="0DE9452A" w14:textId="6E248C9D" w:rsidTr="003926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4" w:type="dxa"/>
          </w:tcPr>
          <w:p w14:paraId="0F35617A" w14:textId="63170F56" w:rsidR="00B62BEF" w:rsidRPr="003926C9" w:rsidRDefault="00B62BEF" w:rsidP="00BB0626">
            <w:pPr>
              <w:spacing w:line="360" w:lineRule="auto"/>
              <w:jc w:val="both"/>
              <w:rPr>
                <w:rFonts w:ascii="Times New Roman" w:hAnsi="Times New Roman" w:cs="Times New Roman"/>
                <w:b w:val="0"/>
                <w:bCs w:val="0"/>
                <w:sz w:val="24"/>
                <w:szCs w:val="24"/>
              </w:rPr>
            </w:pPr>
            <w:r w:rsidRPr="003926C9">
              <w:rPr>
                <w:rFonts w:ascii="Times New Roman" w:hAnsi="Times New Roman" w:cs="Times New Roman"/>
                <w:b w:val="0"/>
                <w:bCs w:val="0"/>
                <w:sz w:val="24"/>
                <w:szCs w:val="24"/>
              </w:rPr>
              <w:t>Total Test Cases:</w:t>
            </w:r>
          </w:p>
        </w:tc>
        <w:tc>
          <w:tcPr>
            <w:tcW w:w="4242" w:type="dxa"/>
          </w:tcPr>
          <w:p w14:paraId="0B3346D8" w14:textId="26C4707D" w:rsidR="00B62BEF" w:rsidRPr="003926C9" w:rsidRDefault="00B62BEF" w:rsidP="00BB0626">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926C9">
              <w:rPr>
                <w:rFonts w:ascii="Times New Roman" w:hAnsi="Times New Roman" w:cs="Times New Roman"/>
                <w:sz w:val="24"/>
                <w:szCs w:val="24"/>
              </w:rPr>
              <w:t>16</w:t>
            </w:r>
          </w:p>
        </w:tc>
      </w:tr>
      <w:tr w:rsidR="00B62BEF" w:rsidRPr="003926C9" w14:paraId="60770101" w14:textId="49317DD9" w:rsidTr="003926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4" w:type="dxa"/>
          </w:tcPr>
          <w:p w14:paraId="490F0671" w14:textId="4EAA4D7E" w:rsidR="00B62BEF" w:rsidRPr="003926C9" w:rsidRDefault="00B62BEF" w:rsidP="00BB0626">
            <w:pPr>
              <w:spacing w:line="360" w:lineRule="auto"/>
              <w:jc w:val="both"/>
              <w:rPr>
                <w:rFonts w:ascii="Times New Roman" w:hAnsi="Times New Roman" w:cs="Times New Roman"/>
                <w:b w:val="0"/>
                <w:bCs w:val="0"/>
                <w:sz w:val="24"/>
                <w:szCs w:val="24"/>
              </w:rPr>
            </w:pPr>
            <w:r w:rsidRPr="003926C9">
              <w:rPr>
                <w:rFonts w:ascii="Times New Roman" w:hAnsi="Times New Roman" w:cs="Times New Roman"/>
                <w:b w:val="0"/>
                <w:bCs w:val="0"/>
                <w:sz w:val="24"/>
                <w:szCs w:val="24"/>
              </w:rPr>
              <w:t xml:space="preserve">Scoring Tests: </w:t>
            </w:r>
          </w:p>
        </w:tc>
        <w:tc>
          <w:tcPr>
            <w:tcW w:w="4242" w:type="dxa"/>
          </w:tcPr>
          <w:p w14:paraId="0AB5BC36" w14:textId="591C2926" w:rsidR="00B62BEF" w:rsidRPr="003926C9" w:rsidRDefault="00B62BEF" w:rsidP="00BB062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926C9">
              <w:rPr>
                <w:rFonts w:ascii="Times New Roman" w:hAnsi="Times New Roman" w:cs="Times New Roman"/>
                <w:sz w:val="24"/>
                <w:szCs w:val="24"/>
              </w:rPr>
              <w:t>8</w:t>
            </w:r>
          </w:p>
        </w:tc>
      </w:tr>
      <w:tr w:rsidR="00B62BEF" w:rsidRPr="003926C9" w14:paraId="36C09121" w14:textId="790216F1" w:rsidTr="003926C9">
        <w:tc>
          <w:tcPr>
            <w:cnfStyle w:val="001000000000" w:firstRow="0" w:lastRow="0" w:firstColumn="1" w:lastColumn="0" w:oddVBand="0" w:evenVBand="0" w:oddHBand="0" w:evenHBand="0" w:firstRowFirstColumn="0" w:firstRowLastColumn="0" w:lastRowFirstColumn="0" w:lastRowLastColumn="0"/>
            <w:tcW w:w="4774" w:type="dxa"/>
          </w:tcPr>
          <w:p w14:paraId="506E690A" w14:textId="1CD19EA6" w:rsidR="00B62BEF" w:rsidRPr="003926C9" w:rsidRDefault="00B62BEF" w:rsidP="00BB0626">
            <w:pPr>
              <w:spacing w:line="360" w:lineRule="auto"/>
              <w:jc w:val="both"/>
              <w:rPr>
                <w:rFonts w:ascii="Times New Roman" w:hAnsi="Times New Roman" w:cs="Times New Roman"/>
                <w:b w:val="0"/>
                <w:bCs w:val="0"/>
                <w:sz w:val="24"/>
                <w:szCs w:val="24"/>
              </w:rPr>
            </w:pPr>
            <w:r w:rsidRPr="003926C9">
              <w:rPr>
                <w:rFonts w:ascii="Times New Roman" w:hAnsi="Times New Roman" w:cs="Times New Roman"/>
                <w:b w:val="0"/>
                <w:bCs w:val="0"/>
                <w:sz w:val="24"/>
                <w:szCs w:val="24"/>
              </w:rPr>
              <w:t xml:space="preserve">Validation Tests: </w:t>
            </w:r>
          </w:p>
        </w:tc>
        <w:tc>
          <w:tcPr>
            <w:tcW w:w="4242" w:type="dxa"/>
          </w:tcPr>
          <w:p w14:paraId="603705A6" w14:textId="28638A6C" w:rsidR="00B62BEF" w:rsidRPr="003926C9" w:rsidRDefault="00B62BEF" w:rsidP="00BB0626">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926C9">
              <w:rPr>
                <w:rFonts w:ascii="Times New Roman" w:hAnsi="Times New Roman" w:cs="Times New Roman"/>
                <w:sz w:val="24"/>
                <w:szCs w:val="24"/>
              </w:rPr>
              <w:t>6</w:t>
            </w:r>
          </w:p>
        </w:tc>
      </w:tr>
      <w:tr w:rsidR="00B62BEF" w:rsidRPr="003926C9" w14:paraId="6C1B2DA7" w14:textId="39E092F0" w:rsidTr="003926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4" w:type="dxa"/>
          </w:tcPr>
          <w:p w14:paraId="148C796E" w14:textId="5353977F" w:rsidR="00B62BEF" w:rsidRPr="003926C9" w:rsidRDefault="00B62BEF" w:rsidP="00BB0626">
            <w:pPr>
              <w:spacing w:line="360" w:lineRule="auto"/>
              <w:jc w:val="both"/>
              <w:rPr>
                <w:rFonts w:ascii="Times New Roman" w:hAnsi="Times New Roman" w:cs="Times New Roman"/>
                <w:b w:val="0"/>
                <w:bCs w:val="0"/>
                <w:sz w:val="24"/>
                <w:szCs w:val="24"/>
              </w:rPr>
            </w:pPr>
            <w:r w:rsidRPr="003926C9">
              <w:rPr>
                <w:rFonts w:ascii="Times New Roman" w:hAnsi="Times New Roman" w:cs="Times New Roman"/>
                <w:b w:val="0"/>
                <w:bCs w:val="0"/>
                <w:sz w:val="24"/>
                <w:szCs w:val="24"/>
              </w:rPr>
              <w:t xml:space="preserve">Edge Cases: </w:t>
            </w:r>
          </w:p>
        </w:tc>
        <w:tc>
          <w:tcPr>
            <w:tcW w:w="4242" w:type="dxa"/>
          </w:tcPr>
          <w:p w14:paraId="7771CEA9" w14:textId="0DC20F21" w:rsidR="00B62BEF" w:rsidRPr="003926C9" w:rsidRDefault="00B62BEF" w:rsidP="00BB062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926C9">
              <w:rPr>
                <w:rFonts w:ascii="Times New Roman" w:hAnsi="Times New Roman" w:cs="Times New Roman"/>
                <w:sz w:val="24"/>
                <w:szCs w:val="24"/>
              </w:rPr>
              <w:t>2</w:t>
            </w:r>
          </w:p>
        </w:tc>
      </w:tr>
    </w:tbl>
    <w:p w14:paraId="199F10B1" w14:textId="1E8FE806" w:rsidR="00B62BEF" w:rsidRPr="003926C9" w:rsidRDefault="00B62BEF" w:rsidP="00B62BEF">
      <w:pPr>
        <w:spacing w:line="360" w:lineRule="auto"/>
        <w:jc w:val="both"/>
        <w:rPr>
          <w:rFonts w:ascii="Times New Roman" w:hAnsi="Times New Roman" w:cs="Times New Roman"/>
          <w:sz w:val="24"/>
          <w:szCs w:val="24"/>
        </w:rPr>
      </w:pPr>
    </w:p>
    <w:p w14:paraId="06501C4A" w14:textId="7DED7FF5" w:rsidR="00B62BEF" w:rsidRPr="003926C9" w:rsidRDefault="00B62BEF" w:rsidP="00B62BEF">
      <w:pPr>
        <w:pStyle w:val="Heading1"/>
        <w:rPr>
          <w:rFonts w:ascii="Times New Roman" w:hAnsi="Times New Roman" w:cs="Times New Roman"/>
          <w:b/>
          <w:bCs/>
          <w:sz w:val="24"/>
          <w:szCs w:val="24"/>
        </w:rPr>
      </w:pPr>
      <w:r w:rsidRPr="003926C9">
        <w:rPr>
          <w:rFonts w:ascii="Times New Roman" w:hAnsi="Times New Roman" w:cs="Times New Roman"/>
          <w:b/>
          <w:bCs/>
          <w:sz w:val="24"/>
          <w:szCs w:val="24"/>
        </w:rPr>
        <w:lastRenderedPageBreak/>
        <w:t>Entry and Exit Criteria</w:t>
      </w:r>
    </w:p>
    <w:p w14:paraId="639D1B35" w14:textId="77777777" w:rsidR="00D352CB" w:rsidRPr="003926C9" w:rsidRDefault="00D352CB" w:rsidP="00D352CB">
      <w:pPr>
        <w:spacing w:line="360" w:lineRule="auto"/>
        <w:jc w:val="both"/>
        <w:rPr>
          <w:rFonts w:ascii="Times New Roman" w:hAnsi="Times New Roman" w:cs="Times New Roman"/>
          <w:sz w:val="24"/>
          <w:szCs w:val="24"/>
        </w:rPr>
      </w:pPr>
      <w:r w:rsidRPr="003926C9">
        <w:rPr>
          <w:rFonts w:ascii="Times New Roman" w:hAnsi="Times New Roman" w:cs="Times New Roman"/>
          <w:sz w:val="24"/>
          <w:szCs w:val="24"/>
        </w:rPr>
        <w:t>The testing criteria used to make the entries were the availability of the source code, the testing environment is properly configured and the presence of complete test cases. The exit criteria were set such that quality of the application was met where all the test cases were to be run successfully, no critical bugs were left in the system and all the required documentation completed.</w:t>
      </w:r>
    </w:p>
    <w:p w14:paraId="4986D347" w14:textId="24E2742F" w:rsidR="00B62BEF" w:rsidRPr="003926C9" w:rsidRDefault="00B62BEF" w:rsidP="00B62BEF">
      <w:pPr>
        <w:spacing w:line="360" w:lineRule="auto"/>
        <w:jc w:val="both"/>
        <w:rPr>
          <w:rFonts w:ascii="Times New Roman" w:hAnsi="Times New Roman" w:cs="Times New Roman"/>
          <w:sz w:val="24"/>
          <w:szCs w:val="24"/>
        </w:rPr>
      </w:pPr>
    </w:p>
    <w:p w14:paraId="54643424" w14:textId="1B52DB1C" w:rsidR="00B62BEF" w:rsidRPr="003926C9" w:rsidRDefault="00B62BEF" w:rsidP="00B62BEF">
      <w:pPr>
        <w:pStyle w:val="Heading1"/>
        <w:rPr>
          <w:rFonts w:ascii="Times New Roman" w:hAnsi="Times New Roman" w:cs="Times New Roman"/>
          <w:b/>
          <w:bCs/>
          <w:sz w:val="24"/>
          <w:szCs w:val="24"/>
        </w:rPr>
      </w:pPr>
      <w:r w:rsidRPr="003926C9">
        <w:rPr>
          <w:rFonts w:ascii="Times New Roman" w:hAnsi="Times New Roman" w:cs="Times New Roman"/>
          <w:b/>
          <w:bCs/>
          <w:sz w:val="24"/>
          <w:szCs w:val="24"/>
        </w:rPr>
        <w:t>Test Deliverables</w:t>
      </w:r>
    </w:p>
    <w:p w14:paraId="109B756F" w14:textId="77777777" w:rsidR="00D352CB" w:rsidRPr="003926C9" w:rsidRDefault="00D352CB" w:rsidP="00D352CB">
      <w:pPr>
        <w:spacing w:line="360" w:lineRule="auto"/>
        <w:jc w:val="both"/>
        <w:rPr>
          <w:rFonts w:ascii="Times New Roman" w:hAnsi="Times New Roman" w:cs="Times New Roman"/>
          <w:sz w:val="24"/>
          <w:szCs w:val="24"/>
        </w:rPr>
      </w:pPr>
      <w:r w:rsidRPr="003926C9">
        <w:rPr>
          <w:rFonts w:ascii="Times New Roman" w:hAnsi="Times New Roman" w:cs="Times New Roman"/>
          <w:sz w:val="24"/>
          <w:szCs w:val="24"/>
        </w:rPr>
        <w:t xml:space="preserve">As in this testing, the most important deliverables would be the test plan paper, </w:t>
      </w:r>
      <w:proofErr w:type="spellStart"/>
      <w:r w:rsidRPr="003926C9">
        <w:rPr>
          <w:rFonts w:ascii="Times New Roman" w:hAnsi="Times New Roman" w:cs="Times New Roman"/>
          <w:sz w:val="24"/>
          <w:szCs w:val="24"/>
        </w:rPr>
        <w:t>testfile</w:t>
      </w:r>
      <w:proofErr w:type="spellEnd"/>
      <w:r w:rsidRPr="003926C9">
        <w:rPr>
          <w:rFonts w:ascii="Times New Roman" w:hAnsi="Times New Roman" w:cs="Times New Roman"/>
          <w:sz w:val="24"/>
          <w:szCs w:val="24"/>
        </w:rPr>
        <w:t xml:space="preserve"> (test_ bowling </w:t>
      </w:r>
      <w:proofErr w:type="gramStart"/>
      <w:r w:rsidRPr="003926C9">
        <w:rPr>
          <w:rFonts w:ascii="Times New Roman" w:hAnsi="Times New Roman" w:cs="Times New Roman"/>
          <w:sz w:val="24"/>
          <w:szCs w:val="24"/>
        </w:rPr>
        <w:t>game.py )</w:t>
      </w:r>
      <w:proofErr w:type="gramEnd"/>
      <w:r w:rsidRPr="003926C9">
        <w:rPr>
          <w:rFonts w:ascii="Times New Roman" w:hAnsi="Times New Roman" w:cs="Times New Roman"/>
          <w:sz w:val="24"/>
          <w:szCs w:val="24"/>
        </w:rPr>
        <w:t>, the test execution results, bugs fixes identified and the final document. All these deliverables help prove the testing performed and the fact that the application was of the appropriate quality.</w:t>
      </w:r>
    </w:p>
    <w:p w14:paraId="6D4F9C09" w14:textId="2AF21A2A" w:rsidR="00B62BEF" w:rsidRPr="003926C9" w:rsidRDefault="00B62BEF" w:rsidP="00B62BEF">
      <w:pPr>
        <w:spacing w:line="360" w:lineRule="auto"/>
        <w:jc w:val="both"/>
        <w:rPr>
          <w:rFonts w:ascii="Times New Roman" w:hAnsi="Times New Roman" w:cs="Times New Roman"/>
          <w:sz w:val="24"/>
          <w:szCs w:val="24"/>
        </w:rPr>
      </w:pPr>
    </w:p>
    <w:p w14:paraId="2221FFC8" w14:textId="54AC7373" w:rsidR="00B62BEF" w:rsidRPr="003926C9" w:rsidRDefault="00B62BEF" w:rsidP="00B62BEF">
      <w:pPr>
        <w:pStyle w:val="Heading1"/>
        <w:rPr>
          <w:rFonts w:ascii="Times New Roman" w:hAnsi="Times New Roman" w:cs="Times New Roman"/>
          <w:b/>
          <w:bCs/>
          <w:sz w:val="24"/>
          <w:szCs w:val="24"/>
        </w:rPr>
      </w:pPr>
      <w:r w:rsidRPr="003926C9">
        <w:rPr>
          <w:rFonts w:ascii="Times New Roman" w:hAnsi="Times New Roman" w:cs="Times New Roman"/>
          <w:b/>
          <w:bCs/>
          <w:sz w:val="24"/>
          <w:szCs w:val="24"/>
        </w:rPr>
        <w:t>Test Schedule</w:t>
      </w:r>
    </w:p>
    <w:tbl>
      <w:tblPr>
        <w:tblStyle w:val="GridTable4-Accent1"/>
        <w:tblW w:w="9505" w:type="dxa"/>
        <w:tblLook w:val="04A0" w:firstRow="1" w:lastRow="0" w:firstColumn="1" w:lastColumn="0" w:noHBand="0" w:noVBand="1"/>
      </w:tblPr>
      <w:tblGrid>
        <w:gridCol w:w="4042"/>
        <w:gridCol w:w="2596"/>
        <w:gridCol w:w="2867"/>
      </w:tblGrid>
      <w:tr w:rsidR="00B62BEF" w:rsidRPr="00B62BEF" w14:paraId="7D7AD5B7" w14:textId="77777777" w:rsidTr="00B62BEF">
        <w:trPr>
          <w:cnfStyle w:val="100000000000" w:firstRow="1" w:lastRow="0" w:firstColumn="0" w:lastColumn="0" w:oddVBand="0" w:evenVBand="0" w:oddHBand="0"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0" w:type="auto"/>
            <w:hideMark/>
          </w:tcPr>
          <w:p w14:paraId="0D5E4E89" w14:textId="77777777" w:rsidR="00B62BEF" w:rsidRPr="00B62BEF" w:rsidRDefault="00B62BEF" w:rsidP="00B62BEF">
            <w:pPr>
              <w:spacing w:line="360" w:lineRule="auto"/>
              <w:jc w:val="both"/>
              <w:rPr>
                <w:rFonts w:ascii="Times New Roman" w:hAnsi="Times New Roman" w:cs="Times New Roman"/>
                <w:sz w:val="24"/>
                <w:szCs w:val="24"/>
              </w:rPr>
            </w:pPr>
            <w:r w:rsidRPr="00B62BEF">
              <w:rPr>
                <w:rFonts w:ascii="Times New Roman" w:hAnsi="Times New Roman" w:cs="Times New Roman"/>
                <w:sz w:val="24"/>
                <w:szCs w:val="24"/>
              </w:rPr>
              <w:t>Phase</w:t>
            </w:r>
          </w:p>
        </w:tc>
        <w:tc>
          <w:tcPr>
            <w:tcW w:w="0" w:type="auto"/>
            <w:hideMark/>
          </w:tcPr>
          <w:p w14:paraId="75F79E0E" w14:textId="77777777" w:rsidR="00B62BEF" w:rsidRPr="00B62BEF" w:rsidRDefault="00B62BEF" w:rsidP="00B62BE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62BEF">
              <w:rPr>
                <w:rFonts w:ascii="Times New Roman" w:hAnsi="Times New Roman" w:cs="Times New Roman"/>
                <w:sz w:val="24"/>
                <w:szCs w:val="24"/>
              </w:rPr>
              <w:t>Duration</w:t>
            </w:r>
          </w:p>
        </w:tc>
        <w:tc>
          <w:tcPr>
            <w:tcW w:w="0" w:type="auto"/>
            <w:hideMark/>
          </w:tcPr>
          <w:p w14:paraId="37777972" w14:textId="77777777" w:rsidR="00B62BEF" w:rsidRPr="00B62BEF" w:rsidRDefault="00B62BEF" w:rsidP="00B62BE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62BEF">
              <w:rPr>
                <w:rFonts w:ascii="Times New Roman" w:hAnsi="Times New Roman" w:cs="Times New Roman"/>
                <w:sz w:val="24"/>
                <w:szCs w:val="24"/>
              </w:rPr>
              <w:t>Status</w:t>
            </w:r>
          </w:p>
        </w:tc>
      </w:tr>
      <w:tr w:rsidR="00B62BEF" w:rsidRPr="00B62BEF" w14:paraId="3E3E790D" w14:textId="77777777" w:rsidTr="00B62BEF">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0" w:type="auto"/>
            <w:hideMark/>
          </w:tcPr>
          <w:p w14:paraId="6C65BC5F" w14:textId="77777777" w:rsidR="00B62BEF" w:rsidRPr="00B62BEF" w:rsidRDefault="00B62BEF" w:rsidP="00B62BEF">
            <w:pPr>
              <w:spacing w:line="360" w:lineRule="auto"/>
              <w:jc w:val="both"/>
              <w:rPr>
                <w:rFonts w:ascii="Times New Roman" w:hAnsi="Times New Roman" w:cs="Times New Roman"/>
                <w:sz w:val="24"/>
                <w:szCs w:val="24"/>
              </w:rPr>
            </w:pPr>
            <w:r w:rsidRPr="00B62BEF">
              <w:rPr>
                <w:rFonts w:ascii="Times New Roman" w:hAnsi="Times New Roman" w:cs="Times New Roman"/>
                <w:sz w:val="24"/>
                <w:szCs w:val="24"/>
              </w:rPr>
              <w:t>Planning</w:t>
            </w:r>
          </w:p>
        </w:tc>
        <w:tc>
          <w:tcPr>
            <w:tcW w:w="0" w:type="auto"/>
            <w:hideMark/>
          </w:tcPr>
          <w:p w14:paraId="15F88220" w14:textId="77777777" w:rsidR="00B62BEF" w:rsidRPr="00B62BEF" w:rsidRDefault="00B62BEF" w:rsidP="00B62BE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62BEF">
              <w:rPr>
                <w:rFonts w:ascii="Times New Roman" w:hAnsi="Times New Roman" w:cs="Times New Roman"/>
                <w:sz w:val="24"/>
                <w:szCs w:val="24"/>
              </w:rPr>
              <w:t>1–2 days</w:t>
            </w:r>
          </w:p>
        </w:tc>
        <w:tc>
          <w:tcPr>
            <w:tcW w:w="0" w:type="auto"/>
            <w:hideMark/>
          </w:tcPr>
          <w:p w14:paraId="79A4B19B" w14:textId="77777777" w:rsidR="00B62BEF" w:rsidRPr="00B62BEF" w:rsidRDefault="00B62BEF" w:rsidP="00B62BE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62BEF">
              <w:rPr>
                <w:rFonts w:ascii="Times New Roman" w:hAnsi="Times New Roman" w:cs="Times New Roman"/>
                <w:sz w:val="24"/>
                <w:szCs w:val="24"/>
              </w:rPr>
              <w:t>Completed</w:t>
            </w:r>
          </w:p>
        </w:tc>
      </w:tr>
      <w:tr w:rsidR="00B62BEF" w:rsidRPr="00B62BEF" w14:paraId="1B22A795" w14:textId="77777777" w:rsidTr="00B62BEF">
        <w:trPr>
          <w:trHeight w:val="574"/>
        </w:trPr>
        <w:tc>
          <w:tcPr>
            <w:cnfStyle w:val="001000000000" w:firstRow="0" w:lastRow="0" w:firstColumn="1" w:lastColumn="0" w:oddVBand="0" w:evenVBand="0" w:oddHBand="0" w:evenHBand="0" w:firstRowFirstColumn="0" w:firstRowLastColumn="0" w:lastRowFirstColumn="0" w:lastRowLastColumn="0"/>
            <w:tcW w:w="0" w:type="auto"/>
            <w:hideMark/>
          </w:tcPr>
          <w:p w14:paraId="7DB6B75E" w14:textId="77777777" w:rsidR="00B62BEF" w:rsidRPr="00B62BEF" w:rsidRDefault="00B62BEF" w:rsidP="00B62BEF">
            <w:pPr>
              <w:spacing w:line="360" w:lineRule="auto"/>
              <w:jc w:val="both"/>
              <w:rPr>
                <w:rFonts w:ascii="Times New Roman" w:hAnsi="Times New Roman" w:cs="Times New Roman"/>
                <w:sz w:val="24"/>
                <w:szCs w:val="24"/>
              </w:rPr>
            </w:pPr>
            <w:r w:rsidRPr="00B62BEF">
              <w:rPr>
                <w:rFonts w:ascii="Times New Roman" w:hAnsi="Times New Roman" w:cs="Times New Roman"/>
                <w:sz w:val="24"/>
                <w:szCs w:val="24"/>
              </w:rPr>
              <w:t>Design</w:t>
            </w:r>
          </w:p>
        </w:tc>
        <w:tc>
          <w:tcPr>
            <w:tcW w:w="0" w:type="auto"/>
            <w:hideMark/>
          </w:tcPr>
          <w:p w14:paraId="65A59492" w14:textId="77777777" w:rsidR="00B62BEF" w:rsidRPr="00B62BEF" w:rsidRDefault="00B62BEF" w:rsidP="00B62BE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62BEF">
              <w:rPr>
                <w:rFonts w:ascii="Times New Roman" w:hAnsi="Times New Roman" w:cs="Times New Roman"/>
                <w:sz w:val="24"/>
                <w:szCs w:val="24"/>
              </w:rPr>
              <w:t>1–2 days</w:t>
            </w:r>
          </w:p>
        </w:tc>
        <w:tc>
          <w:tcPr>
            <w:tcW w:w="0" w:type="auto"/>
            <w:hideMark/>
          </w:tcPr>
          <w:p w14:paraId="1C4195F5" w14:textId="77777777" w:rsidR="00B62BEF" w:rsidRPr="00B62BEF" w:rsidRDefault="00B62BEF" w:rsidP="00B62BE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62BEF">
              <w:rPr>
                <w:rFonts w:ascii="Times New Roman" w:hAnsi="Times New Roman" w:cs="Times New Roman"/>
                <w:sz w:val="24"/>
                <w:szCs w:val="24"/>
              </w:rPr>
              <w:t>Completed</w:t>
            </w:r>
          </w:p>
        </w:tc>
      </w:tr>
      <w:tr w:rsidR="00B62BEF" w:rsidRPr="00B62BEF" w14:paraId="1822267E" w14:textId="77777777" w:rsidTr="00B62BEF">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0" w:type="auto"/>
            <w:hideMark/>
          </w:tcPr>
          <w:p w14:paraId="1B83AEDC" w14:textId="77777777" w:rsidR="00B62BEF" w:rsidRPr="00B62BEF" w:rsidRDefault="00B62BEF" w:rsidP="00B62BEF">
            <w:pPr>
              <w:spacing w:line="360" w:lineRule="auto"/>
              <w:jc w:val="both"/>
              <w:rPr>
                <w:rFonts w:ascii="Times New Roman" w:hAnsi="Times New Roman" w:cs="Times New Roman"/>
                <w:sz w:val="24"/>
                <w:szCs w:val="24"/>
              </w:rPr>
            </w:pPr>
            <w:r w:rsidRPr="00B62BEF">
              <w:rPr>
                <w:rFonts w:ascii="Times New Roman" w:hAnsi="Times New Roman" w:cs="Times New Roman"/>
                <w:sz w:val="24"/>
                <w:szCs w:val="24"/>
              </w:rPr>
              <w:t>Execution</w:t>
            </w:r>
          </w:p>
        </w:tc>
        <w:tc>
          <w:tcPr>
            <w:tcW w:w="0" w:type="auto"/>
            <w:hideMark/>
          </w:tcPr>
          <w:p w14:paraId="25D7FC73" w14:textId="77777777" w:rsidR="00B62BEF" w:rsidRPr="00B62BEF" w:rsidRDefault="00B62BEF" w:rsidP="00B62BE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62BEF">
              <w:rPr>
                <w:rFonts w:ascii="Times New Roman" w:hAnsi="Times New Roman" w:cs="Times New Roman"/>
                <w:sz w:val="24"/>
                <w:szCs w:val="24"/>
              </w:rPr>
              <w:t>1–2 days</w:t>
            </w:r>
          </w:p>
        </w:tc>
        <w:tc>
          <w:tcPr>
            <w:tcW w:w="0" w:type="auto"/>
            <w:hideMark/>
          </w:tcPr>
          <w:p w14:paraId="69FC890A" w14:textId="77777777" w:rsidR="00B62BEF" w:rsidRPr="00B62BEF" w:rsidRDefault="00B62BEF" w:rsidP="00B62BE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62BEF">
              <w:rPr>
                <w:rFonts w:ascii="Times New Roman" w:hAnsi="Times New Roman" w:cs="Times New Roman"/>
                <w:sz w:val="24"/>
                <w:szCs w:val="24"/>
              </w:rPr>
              <w:t>Completed</w:t>
            </w:r>
          </w:p>
        </w:tc>
      </w:tr>
      <w:tr w:rsidR="00B62BEF" w:rsidRPr="00B62BEF" w14:paraId="374BE2F7" w14:textId="77777777" w:rsidTr="00B62BEF">
        <w:trPr>
          <w:trHeight w:val="574"/>
        </w:trPr>
        <w:tc>
          <w:tcPr>
            <w:cnfStyle w:val="001000000000" w:firstRow="0" w:lastRow="0" w:firstColumn="1" w:lastColumn="0" w:oddVBand="0" w:evenVBand="0" w:oddHBand="0" w:evenHBand="0" w:firstRowFirstColumn="0" w:firstRowLastColumn="0" w:lastRowFirstColumn="0" w:lastRowLastColumn="0"/>
            <w:tcW w:w="0" w:type="auto"/>
            <w:hideMark/>
          </w:tcPr>
          <w:p w14:paraId="712B6BCA" w14:textId="77777777" w:rsidR="00B62BEF" w:rsidRPr="00B62BEF" w:rsidRDefault="00B62BEF" w:rsidP="00B62BEF">
            <w:pPr>
              <w:spacing w:line="360" w:lineRule="auto"/>
              <w:jc w:val="both"/>
              <w:rPr>
                <w:rFonts w:ascii="Times New Roman" w:hAnsi="Times New Roman" w:cs="Times New Roman"/>
                <w:sz w:val="24"/>
                <w:szCs w:val="24"/>
              </w:rPr>
            </w:pPr>
            <w:r w:rsidRPr="00B62BEF">
              <w:rPr>
                <w:rFonts w:ascii="Times New Roman" w:hAnsi="Times New Roman" w:cs="Times New Roman"/>
                <w:sz w:val="24"/>
                <w:szCs w:val="24"/>
              </w:rPr>
              <w:t>Bug Fixing</w:t>
            </w:r>
          </w:p>
        </w:tc>
        <w:tc>
          <w:tcPr>
            <w:tcW w:w="0" w:type="auto"/>
            <w:hideMark/>
          </w:tcPr>
          <w:p w14:paraId="29D3112E" w14:textId="77777777" w:rsidR="00B62BEF" w:rsidRPr="00B62BEF" w:rsidRDefault="00B62BEF" w:rsidP="00B62BE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62BEF">
              <w:rPr>
                <w:rFonts w:ascii="Times New Roman" w:hAnsi="Times New Roman" w:cs="Times New Roman"/>
                <w:sz w:val="24"/>
                <w:szCs w:val="24"/>
              </w:rPr>
              <w:t>1–2 days</w:t>
            </w:r>
          </w:p>
        </w:tc>
        <w:tc>
          <w:tcPr>
            <w:tcW w:w="0" w:type="auto"/>
            <w:hideMark/>
          </w:tcPr>
          <w:p w14:paraId="2146E1A9" w14:textId="77777777" w:rsidR="00B62BEF" w:rsidRPr="00B62BEF" w:rsidRDefault="00B62BEF" w:rsidP="00B62BE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62BEF">
              <w:rPr>
                <w:rFonts w:ascii="Times New Roman" w:hAnsi="Times New Roman" w:cs="Times New Roman"/>
                <w:sz w:val="24"/>
                <w:szCs w:val="24"/>
              </w:rPr>
              <w:t>Completed</w:t>
            </w:r>
          </w:p>
        </w:tc>
      </w:tr>
      <w:tr w:rsidR="00B62BEF" w:rsidRPr="00B62BEF" w14:paraId="531B12F7" w14:textId="77777777" w:rsidTr="00B62BEF">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0" w:type="auto"/>
            <w:hideMark/>
          </w:tcPr>
          <w:p w14:paraId="754EFE03" w14:textId="77777777" w:rsidR="00B62BEF" w:rsidRPr="00B62BEF" w:rsidRDefault="00B62BEF" w:rsidP="00B62BEF">
            <w:pPr>
              <w:spacing w:line="360" w:lineRule="auto"/>
              <w:jc w:val="both"/>
              <w:rPr>
                <w:rFonts w:ascii="Times New Roman" w:hAnsi="Times New Roman" w:cs="Times New Roman"/>
                <w:sz w:val="24"/>
                <w:szCs w:val="24"/>
              </w:rPr>
            </w:pPr>
            <w:r w:rsidRPr="00B62BEF">
              <w:rPr>
                <w:rFonts w:ascii="Times New Roman" w:hAnsi="Times New Roman" w:cs="Times New Roman"/>
                <w:sz w:val="24"/>
                <w:szCs w:val="24"/>
              </w:rPr>
              <w:t>Documentation</w:t>
            </w:r>
          </w:p>
        </w:tc>
        <w:tc>
          <w:tcPr>
            <w:tcW w:w="0" w:type="auto"/>
            <w:hideMark/>
          </w:tcPr>
          <w:p w14:paraId="7273A296" w14:textId="77777777" w:rsidR="00B62BEF" w:rsidRPr="00B62BEF" w:rsidRDefault="00B62BEF" w:rsidP="00B62BE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62BEF">
              <w:rPr>
                <w:rFonts w:ascii="Times New Roman" w:hAnsi="Times New Roman" w:cs="Times New Roman"/>
                <w:sz w:val="24"/>
                <w:szCs w:val="24"/>
              </w:rPr>
              <w:t>1–2 days</w:t>
            </w:r>
          </w:p>
        </w:tc>
        <w:tc>
          <w:tcPr>
            <w:tcW w:w="0" w:type="auto"/>
            <w:hideMark/>
          </w:tcPr>
          <w:p w14:paraId="59314B1A" w14:textId="77777777" w:rsidR="00B62BEF" w:rsidRPr="00B62BEF" w:rsidRDefault="00B62BEF" w:rsidP="00B62BE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62BEF">
              <w:rPr>
                <w:rFonts w:ascii="Times New Roman" w:hAnsi="Times New Roman" w:cs="Times New Roman"/>
                <w:sz w:val="24"/>
                <w:szCs w:val="24"/>
              </w:rPr>
              <w:t>Completed</w:t>
            </w:r>
          </w:p>
        </w:tc>
      </w:tr>
    </w:tbl>
    <w:p w14:paraId="38600F22" w14:textId="77777777" w:rsidR="00B62BEF" w:rsidRPr="00B62BEF" w:rsidRDefault="00B62BEF" w:rsidP="00B62BEF">
      <w:pPr>
        <w:spacing w:line="360" w:lineRule="auto"/>
        <w:jc w:val="both"/>
        <w:rPr>
          <w:rFonts w:ascii="Times New Roman" w:hAnsi="Times New Roman" w:cs="Times New Roman"/>
          <w:sz w:val="24"/>
          <w:szCs w:val="24"/>
        </w:rPr>
      </w:pPr>
    </w:p>
    <w:sectPr w:rsidR="00B62BEF" w:rsidRPr="00B62BEF">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80767" w14:textId="77777777" w:rsidR="001D5F7E" w:rsidRDefault="001D5F7E" w:rsidP="00C90EE3">
      <w:pPr>
        <w:spacing w:after="0" w:line="240" w:lineRule="auto"/>
      </w:pPr>
      <w:r>
        <w:separator/>
      </w:r>
    </w:p>
  </w:endnote>
  <w:endnote w:type="continuationSeparator" w:id="0">
    <w:p w14:paraId="6D49DD03" w14:textId="77777777" w:rsidR="001D5F7E" w:rsidRDefault="001D5F7E" w:rsidP="00C90E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1717E" w14:textId="77777777" w:rsidR="001D5F7E" w:rsidRDefault="001D5F7E" w:rsidP="00C90EE3">
      <w:pPr>
        <w:spacing w:after="0" w:line="240" w:lineRule="auto"/>
      </w:pPr>
      <w:r>
        <w:separator/>
      </w:r>
    </w:p>
  </w:footnote>
  <w:footnote w:type="continuationSeparator" w:id="0">
    <w:p w14:paraId="41BAB0EE" w14:textId="77777777" w:rsidR="001D5F7E" w:rsidRDefault="001D5F7E" w:rsidP="00C90E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2644844"/>
      <w:docPartObj>
        <w:docPartGallery w:val="Page Numbers (Top of Page)"/>
        <w:docPartUnique/>
      </w:docPartObj>
    </w:sdtPr>
    <w:sdtEndPr>
      <w:rPr>
        <w:color w:val="7F7F7F" w:themeColor="background1" w:themeShade="7F"/>
        <w:spacing w:val="60"/>
        <w:lang w:val="en-GB"/>
      </w:rPr>
    </w:sdtEndPr>
    <w:sdtContent>
      <w:p w14:paraId="1B825534" w14:textId="74BA043C" w:rsidR="00C90EE3" w:rsidRDefault="00C90EE3">
        <w:pPr>
          <w:pStyle w:val="Header"/>
          <w:pBdr>
            <w:bottom w:val="single" w:sz="4" w:space="1" w:color="D9D9D9" w:themeColor="background1" w:themeShade="D9"/>
          </w:pBdr>
          <w:rPr>
            <w:b/>
            <w:bCs/>
          </w:rPr>
        </w:pPr>
        <w:r>
          <w:fldChar w:fldCharType="begin"/>
        </w:r>
        <w:r>
          <w:instrText>PAGE   \* MERGEFORMAT</w:instrText>
        </w:r>
        <w:r>
          <w:fldChar w:fldCharType="separate"/>
        </w:r>
        <w:r>
          <w:rPr>
            <w:b/>
            <w:bCs/>
            <w:lang w:val="en-GB"/>
          </w:rPr>
          <w:t>2</w:t>
        </w:r>
        <w:r>
          <w:rPr>
            <w:b/>
            <w:bCs/>
          </w:rPr>
          <w:fldChar w:fldCharType="end"/>
        </w:r>
        <w:r>
          <w:rPr>
            <w:b/>
            <w:bCs/>
            <w:lang w:val="en-GB"/>
          </w:rPr>
          <w:t xml:space="preserve"> | </w:t>
        </w:r>
        <w:r>
          <w:rPr>
            <w:color w:val="7F7F7F" w:themeColor="background1" w:themeShade="7F"/>
            <w:spacing w:val="60"/>
            <w:lang w:val="en-GB"/>
          </w:rPr>
          <w:t>Page</w:t>
        </w:r>
      </w:p>
    </w:sdtContent>
  </w:sdt>
  <w:p w14:paraId="28DEB5E8" w14:textId="77777777" w:rsidR="00C90EE3" w:rsidRDefault="00C90E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7DD2"/>
    <w:multiLevelType w:val="multilevel"/>
    <w:tmpl w:val="5658E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A0C58"/>
    <w:multiLevelType w:val="multilevel"/>
    <w:tmpl w:val="58D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5A26DB"/>
    <w:multiLevelType w:val="hybridMultilevel"/>
    <w:tmpl w:val="A6603C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3A43EC1"/>
    <w:multiLevelType w:val="multilevel"/>
    <w:tmpl w:val="8AD6A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7334B"/>
    <w:multiLevelType w:val="multilevel"/>
    <w:tmpl w:val="1116D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263709"/>
    <w:multiLevelType w:val="multilevel"/>
    <w:tmpl w:val="2F80C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825634"/>
    <w:multiLevelType w:val="multilevel"/>
    <w:tmpl w:val="C6E8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D656C"/>
    <w:multiLevelType w:val="hybridMultilevel"/>
    <w:tmpl w:val="4B30F0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8C64258"/>
    <w:multiLevelType w:val="hybridMultilevel"/>
    <w:tmpl w:val="FA485A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1A81CF3"/>
    <w:multiLevelType w:val="multilevel"/>
    <w:tmpl w:val="9AD8F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881F3B"/>
    <w:multiLevelType w:val="multilevel"/>
    <w:tmpl w:val="BD26E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B71CCF"/>
    <w:multiLevelType w:val="multilevel"/>
    <w:tmpl w:val="C266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F7893"/>
    <w:multiLevelType w:val="multilevel"/>
    <w:tmpl w:val="EAE6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8A585B"/>
    <w:multiLevelType w:val="multilevel"/>
    <w:tmpl w:val="B202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2077800">
    <w:abstractNumId w:val="10"/>
  </w:num>
  <w:num w:numId="2" w16cid:durableId="2035765119">
    <w:abstractNumId w:val="6"/>
  </w:num>
  <w:num w:numId="3" w16cid:durableId="1754624331">
    <w:abstractNumId w:val="0"/>
  </w:num>
  <w:num w:numId="4" w16cid:durableId="1008169478">
    <w:abstractNumId w:val="11"/>
  </w:num>
  <w:num w:numId="5" w16cid:durableId="1718118358">
    <w:abstractNumId w:val="3"/>
  </w:num>
  <w:num w:numId="6" w16cid:durableId="1920212489">
    <w:abstractNumId w:val="9"/>
  </w:num>
  <w:num w:numId="7" w16cid:durableId="876235563">
    <w:abstractNumId w:val="1"/>
  </w:num>
  <w:num w:numId="8" w16cid:durableId="1730226162">
    <w:abstractNumId w:val="13"/>
  </w:num>
  <w:num w:numId="9" w16cid:durableId="676226562">
    <w:abstractNumId w:val="4"/>
  </w:num>
  <w:num w:numId="10" w16cid:durableId="2109613951">
    <w:abstractNumId w:val="5"/>
  </w:num>
  <w:num w:numId="11" w16cid:durableId="1050883835">
    <w:abstractNumId w:val="12"/>
  </w:num>
  <w:num w:numId="12" w16cid:durableId="4865992">
    <w:abstractNumId w:val="2"/>
  </w:num>
  <w:num w:numId="13" w16cid:durableId="939802362">
    <w:abstractNumId w:val="8"/>
  </w:num>
  <w:num w:numId="14" w16cid:durableId="9349425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85"/>
    <w:rsid w:val="0013798A"/>
    <w:rsid w:val="001D5F7E"/>
    <w:rsid w:val="003926C9"/>
    <w:rsid w:val="008F7B7F"/>
    <w:rsid w:val="00B62BEF"/>
    <w:rsid w:val="00C90EE3"/>
    <w:rsid w:val="00D352CB"/>
    <w:rsid w:val="00E247B0"/>
    <w:rsid w:val="00E67D8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27076"/>
  <w15:chartTrackingRefBased/>
  <w15:docId w15:val="{2BA64F5E-4F27-4FDF-86BE-AFD5835D2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67D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7D8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7D8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7D8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7D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67D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7D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7D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7D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7D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85"/>
    <w:rPr>
      <w:rFonts w:eastAsiaTheme="majorEastAsia" w:cstheme="majorBidi"/>
      <w:color w:val="272727" w:themeColor="text1" w:themeTint="D8"/>
    </w:rPr>
  </w:style>
  <w:style w:type="paragraph" w:styleId="Title">
    <w:name w:val="Title"/>
    <w:basedOn w:val="Normal"/>
    <w:next w:val="Normal"/>
    <w:link w:val="TitleChar"/>
    <w:uiPriority w:val="10"/>
    <w:qFormat/>
    <w:rsid w:val="00E67D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85"/>
    <w:pPr>
      <w:spacing w:before="160"/>
      <w:jc w:val="center"/>
    </w:pPr>
    <w:rPr>
      <w:i/>
      <w:iCs/>
      <w:color w:val="404040" w:themeColor="text1" w:themeTint="BF"/>
    </w:rPr>
  </w:style>
  <w:style w:type="character" w:customStyle="1" w:styleId="QuoteChar">
    <w:name w:val="Quote Char"/>
    <w:basedOn w:val="DefaultParagraphFont"/>
    <w:link w:val="Quote"/>
    <w:uiPriority w:val="29"/>
    <w:rsid w:val="00E67D85"/>
    <w:rPr>
      <w:i/>
      <w:iCs/>
      <w:color w:val="404040" w:themeColor="text1" w:themeTint="BF"/>
    </w:rPr>
  </w:style>
  <w:style w:type="paragraph" w:styleId="ListParagraph">
    <w:name w:val="List Paragraph"/>
    <w:basedOn w:val="Normal"/>
    <w:uiPriority w:val="34"/>
    <w:qFormat/>
    <w:rsid w:val="00E67D85"/>
    <w:pPr>
      <w:ind w:left="720"/>
      <w:contextualSpacing/>
    </w:pPr>
  </w:style>
  <w:style w:type="character" w:styleId="IntenseEmphasis">
    <w:name w:val="Intense Emphasis"/>
    <w:basedOn w:val="DefaultParagraphFont"/>
    <w:uiPriority w:val="21"/>
    <w:qFormat/>
    <w:rsid w:val="00E67D85"/>
    <w:rPr>
      <w:i/>
      <w:iCs/>
      <w:color w:val="2F5496" w:themeColor="accent1" w:themeShade="BF"/>
    </w:rPr>
  </w:style>
  <w:style w:type="paragraph" w:styleId="IntenseQuote">
    <w:name w:val="Intense Quote"/>
    <w:basedOn w:val="Normal"/>
    <w:next w:val="Normal"/>
    <w:link w:val="IntenseQuoteChar"/>
    <w:uiPriority w:val="30"/>
    <w:qFormat/>
    <w:rsid w:val="00E67D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7D85"/>
    <w:rPr>
      <w:i/>
      <w:iCs/>
      <w:color w:val="2F5496" w:themeColor="accent1" w:themeShade="BF"/>
    </w:rPr>
  </w:style>
  <w:style w:type="character" w:styleId="IntenseReference">
    <w:name w:val="Intense Reference"/>
    <w:basedOn w:val="DefaultParagraphFont"/>
    <w:uiPriority w:val="32"/>
    <w:qFormat/>
    <w:rsid w:val="00E67D85"/>
    <w:rPr>
      <w:b/>
      <w:bCs/>
      <w:smallCaps/>
      <w:color w:val="2F5496" w:themeColor="accent1" w:themeShade="BF"/>
      <w:spacing w:val="5"/>
    </w:rPr>
  </w:style>
  <w:style w:type="table" w:styleId="TableGrid">
    <w:name w:val="Table Grid"/>
    <w:basedOn w:val="TableNormal"/>
    <w:uiPriority w:val="39"/>
    <w:rsid w:val="00B62B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B62BE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C90E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0EE3"/>
  </w:style>
  <w:style w:type="paragraph" w:styleId="Footer">
    <w:name w:val="footer"/>
    <w:basedOn w:val="Normal"/>
    <w:link w:val="FooterChar"/>
    <w:uiPriority w:val="99"/>
    <w:unhideWhenUsed/>
    <w:rsid w:val="00C90E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0E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9E532F-8F54-4E47-AC34-9E2BF8AB9E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Pages>
  <Words>664</Words>
  <Characters>3790</Characters>
  <Application>Microsoft Office Word</Application>
  <DocSecurity>0</DocSecurity>
  <Lines>31</Lines>
  <Paragraphs>8</Paragraphs>
  <ScaleCrop>false</ScaleCrop>
  <Company/>
  <LinksUpToDate>false</LinksUpToDate>
  <CharactersWithSpaces>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Simran kumari singh</dc:creator>
  <cp:keywords/>
  <dc:description/>
  <cp:lastModifiedBy>Simran kumari singh</cp:lastModifiedBy>
  <cp:revision>6</cp:revision>
  <dcterms:created xsi:type="dcterms:W3CDTF">2026-04-03T14:02:00Z</dcterms:created>
  <dcterms:modified xsi:type="dcterms:W3CDTF">2026-04-03T14:16:00Z</dcterms:modified>
</cp:coreProperties>
</file>