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0465F" w14:textId="77777777" w:rsidR="003D1D47" w:rsidRDefault="001D2DB8" w:rsidP="001D2DB8">
      <w:pPr>
        <w:jc w:val="center"/>
        <w:rPr>
          <w:b/>
        </w:rPr>
      </w:pPr>
      <w:r>
        <w:rPr>
          <w:b/>
        </w:rPr>
        <w:t>Experiment in Color Saliency</w:t>
      </w:r>
    </w:p>
    <w:p w14:paraId="081895D0" w14:textId="77777777" w:rsidR="001D2DB8" w:rsidRDefault="001D2DB8" w:rsidP="001D2DB8">
      <w:pPr>
        <w:jc w:val="center"/>
        <w:rPr>
          <w:b/>
        </w:rPr>
      </w:pPr>
    </w:p>
    <w:p w14:paraId="3238043C" w14:textId="77777777" w:rsidR="001D2DB8" w:rsidRDefault="001D2DB8" w:rsidP="001D2DB8">
      <w:pPr>
        <w:jc w:val="both"/>
      </w:pPr>
      <w:r>
        <w:t>This documentation goes through over all the files and data used either to prepare, run or analyze results of the experiment.</w:t>
      </w:r>
    </w:p>
    <w:p w14:paraId="2A074A10" w14:textId="77777777" w:rsidR="001D2DB8" w:rsidRDefault="001D2DB8" w:rsidP="001D2DB8">
      <w:pPr>
        <w:jc w:val="both"/>
      </w:pPr>
    </w:p>
    <w:p w14:paraId="74B1209A" w14:textId="77777777" w:rsidR="00A52C9E" w:rsidRDefault="001D2DB8" w:rsidP="001D2DB8">
      <w:pPr>
        <w:jc w:val="both"/>
        <w:rPr>
          <w:rFonts w:cs="Courier New"/>
        </w:rPr>
      </w:pPr>
      <w:r>
        <w:t xml:space="preserve">All files are located in </w:t>
      </w:r>
      <w:r w:rsidR="00A52C9E">
        <w:rPr>
          <w:rFonts w:cs="Courier New"/>
        </w:rPr>
        <w:t xml:space="preserve">the RIT </w:t>
      </w:r>
      <w:proofErr w:type="spellStart"/>
      <w:r w:rsidR="00A52C9E">
        <w:rPr>
          <w:rFonts w:cs="Courier New"/>
        </w:rPr>
        <w:t>my_shares</w:t>
      </w:r>
      <w:proofErr w:type="spellEnd"/>
      <w:r w:rsidR="00A52C9E">
        <w:rPr>
          <w:rFonts w:cs="Courier New"/>
        </w:rPr>
        <w:t xml:space="preserve"> folders, specifically into the following patch: </w:t>
      </w:r>
    </w:p>
    <w:p w14:paraId="4A3C9726" w14:textId="77777777" w:rsidR="001D2DB8" w:rsidRDefault="00A52C9E" w:rsidP="001D2DB8">
      <w:pPr>
        <w:jc w:val="both"/>
        <w:rPr>
          <w:rFonts w:ascii="Courier New" w:hAnsi="Courier New" w:cs="Courier New"/>
        </w:rPr>
      </w:pPr>
      <w:r w:rsidRPr="00A52C9E">
        <w:rPr>
          <w:rFonts w:ascii="Courier New" w:hAnsi="Courier New" w:cs="Courier New"/>
        </w:rPr>
        <w:t>smb://cias-files/myshares/Sergis share</w:t>
      </w:r>
      <w:r>
        <w:rPr>
          <w:rFonts w:ascii="Courier New" w:hAnsi="Courier New" w:cs="Courier New"/>
        </w:rPr>
        <w:t xml:space="preserve">/ </w:t>
      </w:r>
    </w:p>
    <w:p w14:paraId="117F7987" w14:textId="77777777" w:rsidR="00A52C9E" w:rsidRDefault="00A52C9E" w:rsidP="001D2DB8">
      <w:pPr>
        <w:jc w:val="both"/>
        <w:rPr>
          <w:rFonts w:ascii="Courier New" w:hAnsi="Courier New" w:cs="Courier New"/>
        </w:rPr>
      </w:pPr>
    </w:p>
    <w:p w14:paraId="6265F905" w14:textId="77777777" w:rsidR="00AA1E37" w:rsidRDefault="00AA1E37" w:rsidP="001D2DB8">
      <w:pPr>
        <w:jc w:val="both"/>
        <w:rPr>
          <w:rFonts w:cs="Courier New"/>
        </w:rPr>
      </w:pPr>
      <w:r>
        <w:rPr>
          <w:rFonts w:cs="Courier New"/>
        </w:rPr>
        <w:t>Inside this directory it can be find four different folders:</w:t>
      </w:r>
    </w:p>
    <w:p w14:paraId="7D0F31DE" w14:textId="77777777" w:rsidR="00AA1E37" w:rsidRDefault="00AA1E37" w:rsidP="001D2DB8">
      <w:pPr>
        <w:jc w:val="both"/>
        <w:rPr>
          <w:rFonts w:cs="Courier New"/>
        </w:rPr>
      </w:pPr>
    </w:p>
    <w:p w14:paraId="4AF917EB" w14:textId="77777777" w:rsidR="00A52C9E" w:rsidRDefault="00AA1E37" w:rsidP="00AA1E37">
      <w:pPr>
        <w:pStyle w:val="ListParagraph"/>
        <w:numPr>
          <w:ilvl w:val="0"/>
          <w:numId w:val="1"/>
        </w:numPr>
        <w:jc w:val="both"/>
        <w:rPr>
          <w:rFonts w:cs="Courier New"/>
        </w:rPr>
      </w:pPr>
      <w:r w:rsidRPr="00AA1E37">
        <w:rPr>
          <w:rFonts w:cs="Courier New"/>
          <w:b/>
        </w:rPr>
        <w:t xml:space="preserve">Functions and Data: </w:t>
      </w:r>
      <w:r w:rsidRPr="00AA1E37">
        <w:rPr>
          <w:rFonts w:cs="Courier New"/>
        </w:rPr>
        <w:t xml:space="preserve">It includes all the </w:t>
      </w:r>
      <w:proofErr w:type="spellStart"/>
      <w:r w:rsidRPr="00AA1E37">
        <w:rPr>
          <w:rFonts w:cs="Courier New"/>
        </w:rPr>
        <w:t>Matlab</w:t>
      </w:r>
      <w:proofErr w:type="spellEnd"/>
      <w:r w:rsidRPr="00AA1E37">
        <w:rPr>
          <w:rFonts w:cs="Courier New"/>
        </w:rPr>
        <w:t xml:space="preserve"> functions used for the experiment in ‘.m’ format and all the raw data extracted in </w:t>
      </w:r>
      <w:proofErr w:type="gramStart"/>
      <w:r w:rsidRPr="00AA1E37">
        <w:rPr>
          <w:rFonts w:cs="Courier New"/>
        </w:rPr>
        <w:t>‘.mat</w:t>
      </w:r>
      <w:proofErr w:type="gramEnd"/>
      <w:r w:rsidRPr="00AA1E37">
        <w:rPr>
          <w:rFonts w:cs="Courier New"/>
        </w:rPr>
        <w:t>’ format.</w:t>
      </w:r>
    </w:p>
    <w:p w14:paraId="51177F64" w14:textId="77777777" w:rsidR="007D449C" w:rsidRDefault="007D449C" w:rsidP="007D449C">
      <w:pPr>
        <w:pStyle w:val="ListParagraph"/>
        <w:jc w:val="both"/>
        <w:rPr>
          <w:rFonts w:cs="Courier New"/>
        </w:rPr>
      </w:pPr>
    </w:p>
    <w:p w14:paraId="0D7F042F" w14:textId="294B59A8" w:rsidR="00AA1E37" w:rsidRDefault="00AA1E37" w:rsidP="00AA1E37">
      <w:pPr>
        <w:pStyle w:val="ListParagraph"/>
        <w:numPr>
          <w:ilvl w:val="0"/>
          <w:numId w:val="1"/>
        </w:numPr>
        <w:jc w:val="both"/>
        <w:rPr>
          <w:rFonts w:cs="Courier New"/>
        </w:rPr>
      </w:pPr>
      <w:r>
        <w:rPr>
          <w:rFonts w:cs="Courier New"/>
          <w:b/>
        </w:rPr>
        <w:t>TABLES:</w:t>
      </w:r>
      <w:r>
        <w:rPr>
          <w:rFonts w:cs="Courier New"/>
        </w:rPr>
        <w:t xml:space="preserve"> Different Excel tables. </w:t>
      </w:r>
      <w:proofErr w:type="spellStart"/>
      <w:r w:rsidRPr="00AA1E37">
        <w:rPr>
          <w:rFonts w:ascii="Courier New" w:hAnsi="Courier New" w:cs="Courier New"/>
        </w:rPr>
        <w:t>ALLINFORMATION.cvs</w:t>
      </w:r>
      <w:proofErr w:type="spellEnd"/>
      <w:r>
        <w:rPr>
          <w:rFonts w:cs="Courier New"/>
        </w:rPr>
        <w:t xml:space="preserve"> contains all the different data from the experiment in a single file. </w:t>
      </w:r>
      <w:r w:rsidRPr="00AA1E37">
        <w:rPr>
          <w:rFonts w:ascii="Courier New" w:hAnsi="Courier New" w:cs="Courier New"/>
        </w:rPr>
        <w:t>ProbabilityPlots.xlsx</w:t>
      </w:r>
      <w:r>
        <w:rPr>
          <w:rFonts w:cs="Courier New"/>
        </w:rPr>
        <w:t xml:space="preserve"> has the different probabilities of reporting and fixating for each hue, </w:t>
      </w:r>
      <w:proofErr w:type="spellStart"/>
      <w:r>
        <w:rPr>
          <w:rFonts w:cs="Courier New"/>
        </w:rPr>
        <w:t>chroma</w:t>
      </w:r>
      <w:proofErr w:type="spellEnd"/>
      <w:r>
        <w:rPr>
          <w:rFonts w:cs="Courier New"/>
        </w:rPr>
        <w:t>, lightness and observer.</w:t>
      </w:r>
      <w:r w:rsidR="00884308">
        <w:rPr>
          <w:rFonts w:cs="Courier New"/>
        </w:rPr>
        <w:t xml:space="preserve"> </w:t>
      </w:r>
      <w:r w:rsidR="00884308" w:rsidRPr="00884308">
        <w:rPr>
          <w:rFonts w:ascii="Courier New" w:hAnsi="Courier New" w:cs="Courier New"/>
        </w:rPr>
        <w:t>Index.xlsx</w:t>
      </w:r>
      <w:r w:rsidR="00884308">
        <w:rPr>
          <w:rFonts w:cs="Courier New"/>
        </w:rPr>
        <w:t xml:space="preserve"> serves as an index to associate each stimulus to a Lightness, Hue, Trial and Chroma.</w:t>
      </w:r>
    </w:p>
    <w:p w14:paraId="5CD04548" w14:textId="77777777" w:rsidR="007D449C" w:rsidRPr="007D449C" w:rsidRDefault="007D449C" w:rsidP="007D449C">
      <w:pPr>
        <w:jc w:val="both"/>
        <w:rPr>
          <w:rFonts w:cs="Courier New"/>
        </w:rPr>
      </w:pPr>
    </w:p>
    <w:p w14:paraId="73D6A10F" w14:textId="5E2F7B26" w:rsidR="00AA1E37" w:rsidRPr="00D93950" w:rsidRDefault="00170804" w:rsidP="001D2DB8">
      <w:pPr>
        <w:pStyle w:val="ListParagraph"/>
        <w:numPr>
          <w:ilvl w:val="0"/>
          <w:numId w:val="1"/>
        </w:numPr>
        <w:jc w:val="both"/>
        <w:rPr>
          <w:rFonts w:cs="Courier New"/>
        </w:rPr>
      </w:pPr>
      <w:r>
        <w:rPr>
          <w:rFonts w:cs="Courier New"/>
          <w:b/>
        </w:rPr>
        <w:t>STIMULUS:</w:t>
      </w:r>
      <w:r>
        <w:rPr>
          <w:rFonts w:cs="Courier New"/>
        </w:rPr>
        <w:t xml:space="preserve"> Is where all the stimuli where created and saved as PNG images. Since the computational cost of creating each stimulus (1440x1440 pixels) is high, they need to be created a priori of running the experiment. </w:t>
      </w:r>
      <w:r w:rsidR="007D449C">
        <w:rPr>
          <w:rFonts w:cs="Courier New"/>
        </w:rPr>
        <w:t xml:space="preserve">Each observer will see a different set of stimuli, which are created in different folders. There are already 30 set created, although only 12 has been used. </w:t>
      </w:r>
      <w:r w:rsidR="009D771E">
        <w:rPr>
          <w:rFonts w:cs="Courier New"/>
        </w:rPr>
        <w:t xml:space="preserve">The stimuli are named numerically by their order of creation, sorted in the following way: 3 different </w:t>
      </w:r>
      <w:proofErr w:type="spellStart"/>
      <w:r w:rsidR="009D771E">
        <w:rPr>
          <w:rFonts w:cs="Courier New"/>
        </w:rPr>
        <w:t>chromas</w:t>
      </w:r>
      <w:proofErr w:type="spellEnd"/>
      <w:r w:rsidR="009D771E">
        <w:rPr>
          <w:rFonts w:cs="Courier New"/>
        </w:rPr>
        <w:t xml:space="preserve"> x 3 trials x 18 hues x 4 lightness</w:t>
      </w:r>
      <w:r w:rsidR="00BA4D7A">
        <w:rPr>
          <w:rFonts w:cs="Courier New"/>
        </w:rPr>
        <w:t>. In this way the stimuli number 004 will be the 1</w:t>
      </w:r>
      <w:r w:rsidR="00BA4D7A">
        <w:rPr>
          <w:rFonts w:cs="Courier New"/>
          <w:vertAlign w:val="superscript"/>
        </w:rPr>
        <w:t>st</w:t>
      </w:r>
      <w:r w:rsidR="00BA4D7A">
        <w:rPr>
          <w:rFonts w:cs="Courier New"/>
        </w:rPr>
        <w:t xml:space="preserve"> set of </w:t>
      </w:r>
      <w:proofErr w:type="spellStart"/>
      <w:r w:rsidR="00BA4D7A">
        <w:rPr>
          <w:rFonts w:cs="Courier New"/>
        </w:rPr>
        <w:t>chroma</w:t>
      </w:r>
      <w:proofErr w:type="spellEnd"/>
      <w:r w:rsidR="00BA4D7A">
        <w:rPr>
          <w:rFonts w:cs="Courier New"/>
        </w:rPr>
        <w:t>, 2</w:t>
      </w:r>
      <w:r w:rsidR="00BA4D7A" w:rsidRPr="00BA4D7A">
        <w:rPr>
          <w:rFonts w:cs="Courier New"/>
          <w:vertAlign w:val="superscript"/>
        </w:rPr>
        <w:t>nd</w:t>
      </w:r>
      <w:r w:rsidR="00BA4D7A">
        <w:rPr>
          <w:rFonts w:cs="Courier New"/>
        </w:rPr>
        <w:t xml:space="preserve"> trial, 1</w:t>
      </w:r>
      <w:r w:rsidR="00BA4D7A" w:rsidRPr="00BA4D7A">
        <w:rPr>
          <w:rFonts w:cs="Courier New"/>
          <w:vertAlign w:val="superscript"/>
        </w:rPr>
        <w:t>st</w:t>
      </w:r>
      <w:r w:rsidR="00BA4D7A">
        <w:rPr>
          <w:rFonts w:cs="Courier New"/>
        </w:rPr>
        <w:t xml:space="preserve"> hue and 1</w:t>
      </w:r>
      <w:r w:rsidR="00BA4D7A" w:rsidRPr="00BA4D7A">
        <w:rPr>
          <w:rFonts w:cs="Courier New"/>
          <w:vertAlign w:val="superscript"/>
        </w:rPr>
        <w:t>st</w:t>
      </w:r>
      <w:r w:rsidR="00BA4D7A">
        <w:rPr>
          <w:rFonts w:cs="Courier New"/>
        </w:rPr>
        <w:t xml:space="preserve"> lightness. The files starting with ‘S’ refer to the stimuli, meanwhile the ones which start with ‘L’ will refer to the legend of each </w:t>
      </w:r>
      <w:r w:rsidR="008022CE">
        <w:rPr>
          <w:rFonts w:cs="Courier New"/>
        </w:rPr>
        <w:t>stimulus</w:t>
      </w:r>
      <w:r w:rsidR="00BA4D7A">
        <w:rPr>
          <w:rFonts w:cs="Courier New"/>
        </w:rPr>
        <w:t xml:space="preserve"> of where the patches were located.</w:t>
      </w:r>
    </w:p>
    <w:p w14:paraId="0BEDA427" w14:textId="77777777" w:rsidR="001B5A9D" w:rsidRDefault="001B5A9D" w:rsidP="001D2DB8">
      <w:pPr>
        <w:jc w:val="both"/>
        <w:rPr>
          <w:rFonts w:cs="Courier New"/>
        </w:rPr>
      </w:pPr>
    </w:p>
    <w:p w14:paraId="36BF2EA1" w14:textId="77777777" w:rsidR="001B5A9D" w:rsidRDefault="00D45AF6" w:rsidP="001D2DB8">
      <w:pPr>
        <w:jc w:val="both"/>
        <w:rPr>
          <w:rFonts w:cs="Courier New"/>
        </w:rPr>
      </w:pPr>
      <w:r>
        <w:rPr>
          <w:rFonts w:cs="Courier New"/>
        </w:rPr>
        <w:t xml:space="preserve">In the following </w:t>
      </w:r>
      <w:r w:rsidR="001B5A9D">
        <w:rPr>
          <w:rFonts w:cs="Courier New"/>
        </w:rPr>
        <w:t>work, it is described the process in how to prepare, run and analyze the experiment.</w:t>
      </w:r>
    </w:p>
    <w:p w14:paraId="5F6CB4BF" w14:textId="77777777" w:rsidR="001B5A9D" w:rsidRDefault="001B5A9D">
      <w:pPr>
        <w:rPr>
          <w:rFonts w:cs="Courier New"/>
        </w:rPr>
      </w:pPr>
      <w:r>
        <w:rPr>
          <w:rFonts w:cs="Courier New"/>
        </w:rPr>
        <w:br w:type="page"/>
      </w:r>
    </w:p>
    <w:p w14:paraId="685EF08E" w14:textId="77777777" w:rsidR="00161838" w:rsidRDefault="001B5A9D" w:rsidP="001D2DB8">
      <w:pPr>
        <w:jc w:val="both"/>
        <w:rPr>
          <w:rFonts w:cs="Courier New"/>
          <w:b/>
        </w:rPr>
      </w:pPr>
      <w:r>
        <w:rPr>
          <w:rFonts w:cs="Courier New"/>
          <w:b/>
        </w:rPr>
        <w:lastRenderedPageBreak/>
        <w:t>Prepare Experiment</w:t>
      </w:r>
    </w:p>
    <w:p w14:paraId="1D3F6A61" w14:textId="77777777" w:rsidR="001B5A9D" w:rsidRDefault="001B5A9D" w:rsidP="001D2DB8">
      <w:pPr>
        <w:jc w:val="both"/>
        <w:rPr>
          <w:rFonts w:cs="Courier New"/>
          <w:b/>
        </w:rPr>
      </w:pPr>
    </w:p>
    <w:p w14:paraId="24E0C935" w14:textId="700C41B4" w:rsidR="00D97892" w:rsidRPr="00D97892" w:rsidRDefault="00D97892" w:rsidP="001D2DB8">
      <w:pPr>
        <w:jc w:val="both"/>
        <w:rPr>
          <w:rFonts w:cs="Courier New"/>
        </w:rPr>
      </w:pPr>
      <w:r>
        <w:rPr>
          <w:rFonts w:cs="Courier New"/>
        </w:rPr>
        <w:t xml:space="preserve">A priori of running the experiment, the stimuli </w:t>
      </w:r>
      <w:proofErr w:type="gramStart"/>
      <w:r>
        <w:rPr>
          <w:rFonts w:cs="Courier New"/>
        </w:rPr>
        <w:t>ha</w:t>
      </w:r>
      <w:r w:rsidR="00594E79">
        <w:rPr>
          <w:rFonts w:cs="Courier New"/>
        </w:rPr>
        <w:t>s</w:t>
      </w:r>
      <w:proofErr w:type="gramEnd"/>
      <w:r w:rsidR="00594E79">
        <w:rPr>
          <w:rFonts w:cs="Courier New"/>
        </w:rPr>
        <w:t xml:space="preserve"> </w:t>
      </w:r>
      <w:r>
        <w:rPr>
          <w:rFonts w:cs="Courier New"/>
        </w:rPr>
        <w:t xml:space="preserve">to be created. Each stimulus is a PNG image of 1440x1440 pixels. The </w:t>
      </w:r>
      <w:r w:rsidR="00B534D4">
        <w:rPr>
          <w:rFonts w:cs="Courier New"/>
        </w:rPr>
        <w:t>high computational requirements</w:t>
      </w:r>
      <w:r w:rsidR="00E545DB">
        <w:rPr>
          <w:rFonts w:cs="Courier New"/>
        </w:rPr>
        <w:t xml:space="preserve"> make impossible to create the stimuli real time meanwhile running the experiment.</w:t>
      </w:r>
    </w:p>
    <w:p w14:paraId="5E93B20C" w14:textId="77777777" w:rsidR="001B5A9D" w:rsidRDefault="007D7DBC" w:rsidP="001D2DB8">
      <w:pPr>
        <w:jc w:val="both"/>
        <w:rPr>
          <w:rFonts w:ascii="Courier New" w:hAnsi="Courier New" w:cs="Courier New"/>
        </w:rPr>
      </w:pPr>
      <w:r>
        <w:rPr>
          <w:rFonts w:cs="Courier New"/>
        </w:rPr>
        <w:t>All the files</w:t>
      </w:r>
      <w:r w:rsidR="00E545DB">
        <w:rPr>
          <w:rFonts w:cs="Courier New"/>
        </w:rPr>
        <w:t xml:space="preserve"> and scripts</w:t>
      </w:r>
      <w:r>
        <w:rPr>
          <w:rFonts w:cs="Courier New"/>
        </w:rPr>
        <w:t xml:space="preserve"> needed in order to prepare the </w:t>
      </w:r>
      <w:r w:rsidR="00D97892">
        <w:rPr>
          <w:rFonts w:cs="Courier New"/>
        </w:rPr>
        <w:t>s</w:t>
      </w:r>
      <w:r w:rsidR="00E545DB">
        <w:rPr>
          <w:rFonts w:cs="Courier New"/>
        </w:rPr>
        <w:t xml:space="preserve">timuli are found in the </w:t>
      </w:r>
      <w:proofErr w:type="gramStart"/>
      <w:r w:rsidR="00E545DB">
        <w:rPr>
          <w:rFonts w:cs="Courier New"/>
        </w:rPr>
        <w:t xml:space="preserve">folder </w:t>
      </w:r>
      <w:r w:rsidR="00E545DB" w:rsidRPr="00E545DB">
        <w:rPr>
          <w:rFonts w:ascii="Courier New" w:hAnsi="Courier New" w:cs="Courier New"/>
        </w:rPr>
        <w:t>.</w:t>
      </w:r>
      <w:proofErr w:type="gramEnd"/>
      <w:r w:rsidR="00E545DB" w:rsidRPr="00E545DB">
        <w:rPr>
          <w:rFonts w:ascii="Courier New" w:hAnsi="Courier New" w:cs="Courier New"/>
        </w:rPr>
        <w:t>/PREPARE/</w:t>
      </w:r>
    </w:p>
    <w:p w14:paraId="63224E40" w14:textId="77777777" w:rsidR="00F0000B" w:rsidRDefault="00F0000B" w:rsidP="001D2DB8">
      <w:pPr>
        <w:jc w:val="both"/>
        <w:rPr>
          <w:rFonts w:ascii="Courier New" w:hAnsi="Courier New" w:cs="Courier New"/>
        </w:rPr>
      </w:pPr>
    </w:p>
    <w:p w14:paraId="3620C990" w14:textId="77777777" w:rsidR="00F0000B" w:rsidRDefault="00823B41" w:rsidP="001D2DB8">
      <w:pPr>
        <w:jc w:val="both"/>
        <w:rPr>
          <w:rFonts w:cs="Courier New"/>
        </w:rPr>
      </w:pPr>
      <w:r>
        <w:rPr>
          <w:rFonts w:cs="Courier New"/>
        </w:rPr>
        <w:t xml:space="preserve">The first needed thing is to know all the possible CIELAB values that the monitor on which the experiment will be run, and then apply a proportional space in terms of all </w:t>
      </w:r>
      <w:proofErr w:type="spellStart"/>
      <w:r>
        <w:rPr>
          <w:rFonts w:cs="Courier New"/>
        </w:rPr>
        <w:t>chroma</w:t>
      </w:r>
      <w:proofErr w:type="spellEnd"/>
      <w:r>
        <w:rPr>
          <w:rFonts w:cs="Courier New"/>
        </w:rPr>
        <w:t xml:space="preserve"> for all the different hues. The script </w:t>
      </w:r>
      <w:proofErr w:type="spellStart"/>
      <w:r w:rsidRPr="00823B41">
        <w:rPr>
          <w:rFonts w:ascii="Courier New" w:hAnsi="Courier New" w:cs="Courier New"/>
        </w:rPr>
        <w:t>MAKEPOINTS.m</w:t>
      </w:r>
      <w:proofErr w:type="spellEnd"/>
      <w:r>
        <w:rPr>
          <w:rFonts w:cs="Courier New"/>
        </w:rPr>
        <w:t xml:space="preserve"> is </w:t>
      </w:r>
      <w:r w:rsidR="0089281D">
        <w:rPr>
          <w:rFonts w:cs="Courier New"/>
        </w:rPr>
        <w:t xml:space="preserve">designed for doing this, it simply need to be run with the path to the Monitor ICC profile in the line 8 of the code. The script will create a file on the same folder named </w:t>
      </w:r>
      <w:proofErr w:type="spellStart"/>
      <w:r w:rsidR="0089281D" w:rsidRPr="0089281D">
        <w:rPr>
          <w:rFonts w:ascii="Courier New" w:hAnsi="Courier New" w:cs="Courier New"/>
        </w:rPr>
        <w:t>PointsLab.mat</w:t>
      </w:r>
      <w:proofErr w:type="spellEnd"/>
      <w:r w:rsidR="0089281D">
        <w:rPr>
          <w:rFonts w:ascii="Courier New" w:hAnsi="Courier New" w:cs="Courier New"/>
        </w:rPr>
        <w:t xml:space="preserve"> </w:t>
      </w:r>
      <w:r w:rsidR="0089281D">
        <w:rPr>
          <w:rFonts w:cs="Courier New"/>
        </w:rPr>
        <w:t>with all the information needed.</w:t>
      </w:r>
    </w:p>
    <w:p w14:paraId="22E16AC3" w14:textId="77777777" w:rsidR="0089281D" w:rsidRDefault="0089281D" w:rsidP="001D2DB8">
      <w:pPr>
        <w:jc w:val="both"/>
        <w:rPr>
          <w:rFonts w:cs="Courier New"/>
        </w:rPr>
      </w:pPr>
    </w:p>
    <w:p w14:paraId="3CC97F53" w14:textId="77777777" w:rsidR="00F345B7" w:rsidRDefault="00740D5F" w:rsidP="001D2DB8">
      <w:pPr>
        <w:jc w:val="both"/>
        <w:rPr>
          <w:rFonts w:cs="Courier New"/>
        </w:rPr>
      </w:pPr>
      <w:r>
        <w:rPr>
          <w:rFonts w:cs="Courier New"/>
        </w:rPr>
        <w:t xml:space="preserve">Next and last step is to </w:t>
      </w:r>
      <w:r w:rsidR="00F345B7">
        <w:rPr>
          <w:rFonts w:cs="Courier New"/>
        </w:rPr>
        <w:t xml:space="preserve">create the actual set of stimuli. The script </w:t>
      </w:r>
      <w:proofErr w:type="spellStart"/>
      <w:r w:rsidR="00F345B7" w:rsidRPr="002429D5">
        <w:rPr>
          <w:rFonts w:ascii="Courier New" w:hAnsi="Courier New" w:cs="Courier New"/>
        </w:rPr>
        <w:t>PREPARESTIMULI.m</w:t>
      </w:r>
      <w:proofErr w:type="spellEnd"/>
      <w:r w:rsidR="00F345B7">
        <w:rPr>
          <w:rFonts w:cs="Courier New"/>
        </w:rPr>
        <w:t xml:space="preserve"> already does that for you, but is needed to edit variables in lines 7 and 8, by setting how many sets are to be created and which one is the last one created (so it does not overwrite it). Once you run it, the function may take several hours to complete the process, depending in how many sets has to create.</w:t>
      </w:r>
    </w:p>
    <w:p w14:paraId="58129A2E" w14:textId="34CB09A6" w:rsidR="00822F81" w:rsidRDefault="00F345B7" w:rsidP="00884308">
      <w:pPr>
        <w:jc w:val="both"/>
        <w:rPr>
          <w:rFonts w:cs="Courier New"/>
        </w:rPr>
      </w:pPr>
      <w:r>
        <w:rPr>
          <w:rFonts w:cs="Courier New"/>
        </w:rPr>
        <w:t>The function is set to create th</w:t>
      </w:r>
      <w:r w:rsidR="00181FB4">
        <w:rPr>
          <w:rFonts w:cs="Courier New"/>
        </w:rPr>
        <w:t>e stimuli in the way it was set up for the experiment,</w:t>
      </w:r>
      <w:r w:rsidR="005D0C89">
        <w:rPr>
          <w:rFonts w:cs="Courier New"/>
        </w:rPr>
        <w:t xml:space="preserve"> therefore it will straight away create in the STIMULI folder a new directory with a new set number, </w:t>
      </w:r>
      <w:r w:rsidR="00594E79">
        <w:rPr>
          <w:rFonts w:cs="Courier New"/>
        </w:rPr>
        <w:t>and fill it with all the 648 stimulus, sorted in the following way:</w:t>
      </w:r>
      <w:r w:rsidR="00884308">
        <w:rPr>
          <w:rFonts w:cs="Courier New"/>
        </w:rPr>
        <w:t xml:space="preserve"> </w:t>
      </w:r>
      <w:proofErr w:type="spellStart"/>
      <w:r w:rsidR="00167BFA" w:rsidRPr="00884308">
        <w:rPr>
          <w:rFonts w:cs="Courier New"/>
        </w:rPr>
        <w:t>Chromas</w:t>
      </w:r>
      <w:proofErr w:type="spellEnd"/>
      <w:r w:rsidR="00167BFA" w:rsidRPr="00884308">
        <w:rPr>
          <w:rFonts w:cs="Courier New"/>
        </w:rPr>
        <w:t xml:space="preserve"> / Trial / Hue </w:t>
      </w:r>
      <w:r w:rsidR="00A5115C">
        <w:rPr>
          <w:rFonts w:cs="Courier New"/>
        </w:rPr>
        <w:t xml:space="preserve">/ Lightness </w:t>
      </w:r>
      <w:r w:rsidR="00884308">
        <w:rPr>
          <w:rFonts w:cs="Courier New"/>
        </w:rPr>
        <w:t xml:space="preserve">(Please refer to </w:t>
      </w:r>
      <w:r w:rsidR="00884308" w:rsidRPr="00A5115C">
        <w:rPr>
          <w:rFonts w:ascii="Courier New" w:hAnsi="Courier New" w:cs="Courier New"/>
        </w:rPr>
        <w:t>./TABLES/Index.xlsx</w:t>
      </w:r>
      <w:r w:rsidR="00884308">
        <w:rPr>
          <w:rFonts w:cs="Courier New"/>
        </w:rPr>
        <w:t xml:space="preserve"> for a complete </w:t>
      </w:r>
      <w:r w:rsidR="00A5115C">
        <w:rPr>
          <w:rFonts w:cs="Courier New"/>
        </w:rPr>
        <w:t xml:space="preserve">list of all the stimuli and its correspondent characteristics). Both </w:t>
      </w:r>
      <w:r w:rsidR="00A5115C">
        <w:rPr>
          <w:rFonts w:cs="Courier New"/>
        </w:rPr>
        <w:t>backgr</w:t>
      </w:r>
      <w:r w:rsidR="00A5115C">
        <w:rPr>
          <w:rFonts w:cs="Courier New"/>
        </w:rPr>
        <w:t xml:space="preserve">ound and patches were of a random distribution </w:t>
      </w:r>
      <w:r w:rsidR="00A7133D">
        <w:rPr>
          <w:rFonts w:cs="Courier New"/>
        </w:rPr>
        <w:t xml:space="preserve">with specific means and </w:t>
      </w:r>
      <w:r w:rsidR="008B4536">
        <w:rPr>
          <w:rFonts w:cs="Courier New"/>
        </w:rPr>
        <w:t xml:space="preserve">deviations. Patches locations were set randomly within </w:t>
      </w:r>
      <w:r w:rsidR="001D3107">
        <w:rPr>
          <w:rFonts w:cs="Courier New"/>
        </w:rPr>
        <w:t xml:space="preserve">all possible locations. If any of these parameters should be changed, it is important to have a complete knowledge of how </w:t>
      </w:r>
      <w:proofErr w:type="spellStart"/>
      <w:r w:rsidR="001D3107" w:rsidRPr="001D3107">
        <w:rPr>
          <w:rFonts w:ascii="Courier New" w:hAnsi="Courier New" w:cs="Courier New"/>
        </w:rPr>
        <w:t>PREPARESTIMULI.m</w:t>
      </w:r>
      <w:proofErr w:type="spellEnd"/>
      <w:r w:rsidR="001D3107">
        <w:rPr>
          <w:rFonts w:cs="Courier New"/>
        </w:rPr>
        <w:t xml:space="preserve"> and all its sub-functions proceed. </w:t>
      </w:r>
      <w:r w:rsidR="008B4536">
        <w:rPr>
          <w:rFonts w:cs="Courier New"/>
        </w:rPr>
        <w:t xml:space="preserve"> </w:t>
      </w:r>
    </w:p>
    <w:p w14:paraId="1EB86E69" w14:textId="77777777" w:rsidR="00A5548E" w:rsidRDefault="00A5548E" w:rsidP="00884308">
      <w:pPr>
        <w:jc w:val="both"/>
        <w:rPr>
          <w:rFonts w:cs="Courier New"/>
        </w:rPr>
      </w:pPr>
    </w:p>
    <w:p w14:paraId="58BAE29F" w14:textId="3CD2CB08" w:rsidR="00434733" w:rsidRDefault="00A5548E" w:rsidP="00F64A59">
      <w:pPr>
        <w:widowControl w:val="0"/>
        <w:autoSpaceDE w:val="0"/>
        <w:autoSpaceDN w:val="0"/>
        <w:adjustRightInd w:val="0"/>
        <w:rPr>
          <w:rFonts w:cs="Courier New"/>
          <w:color w:val="000000"/>
          <w:szCs w:val="20"/>
        </w:rPr>
      </w:pPr>
      <w:proofErr w:type="spellStart"/>
      <w:r w:rsidRPr="00A5548E">
        <w:rPr>
          <w:rFonts w:ascii="Courier New" w:hAnsi="Courier New" w:cs="Courier New"/>
        </w:rPr>
        <w:t>PREPARESTIMULI.m</w:t>
      </w:r>
      <w:proofErr w:type="spellEnd"/>
      <w:r>
        <w:rPr>
          <w:rFonts w:cs="Courier New"/>
        </w:rPr>
        <w:t xml:space="preserve"> is simply a function which loops all over the different characteristics for each stimulus and then calls </w:t>
      </w:r>
      <w:proofErr w:type="spellStart"/>
      <w:r w:rsidRPr="00A5548E">
        <w:rPr>
          <w:rFonts w:ascii="Courier New" w:hAnsi="Courier New" w:cs="Courier New"/>
          <w:color w:val="000000"/>
          <w:sz w:val="22"/>
          <w:szCs w:val="20"/>
        </w:rPr>
        <w:t>CreatePatt_MeanValue</w:t>
      </w:r>
      <w:r>
        <w:rPr>
          <w:rFonts w:ascii="Courier New" w:hAnsi="Courier New" w:cs="Courier New"/>
          <w:color w:val="000000"/>
          <w:sz w:val="22"/>
          <w:szCs w:val="20"/>
        </w:rPr>
        <w:t>.m</w:t>
      </w:r>
      <w:proofErr w:type="spellEnd"/>
      <w:r>
        <w:rPr>
          <w:rFonts w:ascii="Courier New" w:hAnsi="Courier New" w:cs="Courier New"/>
          <w:color w:val="000000"/>
          <w:sz w:val="22"/>
          <w:szCs w:val="20"/>
        </w:rPr>
        <w:t>.</w:t>
      </w:r>
      <w:r w:rsidR="00F64A59">
        <w:rPr>
          <w:rFonts w:ascii="Courier New" w:hAnsi="Courier New" w:cs="Courier New"/>
          <w:color w:val="000000"/>
          <w:sz w:val="22"/>
          <w:szCs w:val="20"/>
        </w:rPr>
        <w:t xml:space="preserve"> </w:t>
      </w:r>
      <w:r w:rsidR="00F64A59">
        <w:rPr>
          <w:rFonts w:cs="Courier New"/>
          <w:color w:val="000000"/>
          <w:szCs w:val="20"/>
        </w:rPr>
        <w:t>The function is called a total of 648 times, each of them giving as an output a stimulus.  There are four blocks starting in lines 20, 61, 103 and 145 which repeat the same process but using different Lightness mean (</w:t>
      </w:r>
      <w:proofErr w:type="spellStart"/>
      <w:r w:rsidR="00F64A59">
        <w:rPr>
          <w:rFonts w:ascii="Courier" w:hAnsi="Courier" w:cs="Courier"/>
          <w:color w:val="000000"/>
          <w:sz w:val="20"/>
          <w:szCs w:val="20"/>
        </w:rPr>
        <w:t>L_Target</w:t>
      </w:r>
      <w:proofErr w:type="spellEnd"/>
      <w:r w:rsidR="00F64A59">
        <w:rPr>
          <w:rFonts w:cs="Courier New"/>
          <w:color w:val="000000"/>
          <w:szCs w:val="20"/>
        </w:rPr>
        <w:t>) and deviation (</w:t>
      </w:r>
      <w:proofErr w:type="spellStart"/>
      <w:r w:rsidR="00F64A59">
        <w:rPr>
          <w:rFonts w:ascii="Courier" w:hAnsi="Courier" w:cs="Courier"/>
          <w:color w:val="000000"/>
          <w:sz w:val="20"/>
          <w:szCs w:val="20"/>
        </w:rPr>
        <w:t>Deviation</w:t>
      </w:r>
      <w:proofErr w:type="spellEnd"/>
      <w:r w:rsidR="00F64A59">
        <w:rPr>
          <w:rFonts w:cs="Courier New"/>
          <w:color w:val="000000"/>
          <w:szCs w:val="20"/>
        </w:rPr>
        <w:t>).</w:t>
      </w:r>
      <w:r w:rsidR="000024D1">
        <w:rPr>
          <w:rFonts w:cs="Courier New"/>
          <w:color w:val="000000"/>
          <w:szCs w:val="20"/>
        </w:rPr>
        <w:t xml:space="preserve"> </w:t>
      </w:r>
      <w:r w:rsidR="007A7AAF">
        <w:rPr>
          <w:rFonts w:cs="Courier New"/>
          <w:color w:val="000000"/>
          <w:szCs w:val="20"/>
        </w:rPr>
        <w:t>Each specific lightness has three loops: hue (</w:t>
      </w:r>
      <w:r w:rsidR="007A7AAF">
        <w:rPr>
          <w:rFonts w:ascii="Courier" w:hAnsi="Courier" w:cs="Courier"/>
          <w:color w:val="0000FF"/>
          <w:sz w:val="20"/>
          <w:szCs w:val="20"/>
        </w:rPr>
        <w:t>for</w:t>
      </w:r>
      <w:r w:rsidR="007A7AAF">
        <w:rPr>
          <w:rFonts w:ascii="Courier" w:hAnsi="Courier" w:cs="Courier"/>
          <w:color w:val="000000"/>
          <w:sz w:val="20"/>
          <w:szCs w:val="20"/>
        </w:rPr>
        <w:t xml:space="preserve"> hue = 10:20:350</w:t>
      </w:r>
      <w:r w:rsidR="007A7AAF">
        <w:rPr>
          <w:rFonts w:cs="Courier New"/>
          <w:color w:val="000000"/>
          <w:szCs w:val="20"/>
        </w:rPr>
        <w:t>), trial (</w:t>
      </w:r>
      <w:r w:rsidR="007A7AAF">
        <w:rPr>
          <w:rFonts w:ascii="Courier" w:hAnsi="Courier" w:cs="Courier"/>
          <w:color w:val="0000FF"/>
          <w:sz w:val="20"/>
          <w:szCs w:val="20"/>
        </w:rPr>
        <w:t>for</w:t>
      </w:r>
      <w:r w:rsidR="007A7AAF">
        <w:rPr>
          <w:rFonts w:ascii="Courier" w:hAnsi="Courier" w:cs="Courier"/>
          <w:color w:val="000000"/>
          <w:sz w:val="20"/>
          <w:szCs w:val="20"/>
        </w:rPr>
        <w:t xml:space="preserve"> </w:t>
      </w:r>
      <w:proofErr w:type="spellStart"/>
      <w:r w:rsidR="007A7AAF">
        <w:rPr>
          <w:rFonts w:ascii="Courier" w:hAnsi="Courier" w:cs="Courier"/>
          <w:color w:val="000000"/>
          <w:sz w:val="20"/>
          <w:szCs w:val="20"/>
        </w:rPr>
        <w:t>invi</w:t>
      </w:r>
      <w:proofErr w:type="spellEnd"/>
      <w:r w:rsidR="007A7AAF">
        <w:rPr>
          <w:rFonts w:ascii="Courier" w:hAnsi="Courier" w:cs="Courier"/>
          <w:color w:val="000000"/>
          <w:sz w:val="20"/>
          <w:szCs w:val="20"/>
        </w:rPr>
        <w:t>=1:3</w:t>
      </w:r>
      <w:r w:rsidR="007A7AAF">
        <w:rPr>
          <w:rFonts w:cs="Courier New"/>
          <w:color w:val="000000"/>
          <w:szCs w:val="20"/>
        </w:rPr>
        <w:t xml:space="preserve">) and </w:t>
      </w:r>
      <w:proofErr w:type="spellStart"/>
      <w:r w:rsidR="007A7AAF">
        <w:rPr>
          <w:rFonts w:cs="Courier New"/>
          <w:color w:val="000000"/>
          <w:szCs w:val="20"/>
        </w:rPr>
        <w:t>chromas</w:t>
      </w:r>
      <w:proofErr w:type="spellEnd"/>
      <w:r w:rsidR="007A7AAF">
        <w:rPr>
          <w:rFonts w:cs="Courier New"/>
          <w:color w:val="000000"/>
          <w:szCs w:val="20"/>
        </w:rPr>
        <w:t xml:space="preserve"> (</w:t>
      </w:r>
      <w:r w:rsidR="007A7AAF">
        <w:rPr>
          <w:rFonts w:ascii="Courier" w:hAnsi="Courier" w:cs="Courier"/>
          <w:color w:val="0000FF"/>
          <w:sz w:val="20"/>
          <w:szCs w:val="20"/>
        </w:rPr>
        <w:t>for</w:t>
      </w:r>
      <w:r w:rsidR="007A7AAF">
        <w:rPr>
          <w:rFonts w:ascii="Courier" w:hAnsi="Courier" w:cs="Courier"/>
          <w:color w:val="000000"/>
          <w:sz w:val="20"/>
          <w:szCs w:val="20"/>
        </w:rPr>
        <w:t xml:space="preserve"> </w:t>
      </w:r>
      <w:proofErr w:type="spellStart"/>
      <w:r w:rsidR="007A7AAF">
        <w:rPr>
          <w:rFonts w:ascii="Courier" w:hAnsi="Courier" w:cs="Courier"/>
          <w:color w:val="000000"/>
          <w:sz w:val="20"/>
          <w:szCs w:val="20"/>
        </w:rPr>
        <w:t>i</w:t>
      </w:r>
      <w:proofErr w:type="spellEnd"/>
      <w:r w:rsidR="007A7AAF">
        <w:rPr>
          <w:rFonts w:ascii="Courier" w:hAnsi="Courier" w:cs="Courier"/>
          <w:color w:val="000000"/>
          <w:sz w:val="20"/>
          <w:szCs w:val="20"/>
        </w:rPr>
        <w:t>=1:3</w:t>
      </w:r>
      <w:r w:rsidR="007A7AAF">
        <w:rPr>
          <w:rFonts w:cs="Courier New"/>
          <w:color w:val="000000"/>
          <w:szCs w:val="20"/>
        </w:rPr>
        <w:t>)</w:t>
      </w:r>
      <w:r w:rsidR="00434733">
        <w:rPr>
          <w:rFonts w:cs="Courier New"/>
          <w:color w:val="000000"/>
          <w:szCs w:val="20"/>
        </w:rPr>
        <w:t xml:space="preserve">. For each loop, the function </w:t>
      </w:r>
      <w:proofErr w:type="spellStart"/>
      <w:r w:rsidR="00434733" w:rsidRPr="00A5548E">
        <w:rPr>
          <w:rFonts w:ascii="Courier New" w:hAnsi="Courier New" w:cs="Courier New"/>
          <w:color w:val="000000"/>
          <w:sz w:val="22"/>
          <w:szCs w:val="20"/>
        </w:rPr>
        <w:t>CreatePatt_MeanValue</w:t>
      </w:r>
      <w:r w:rsidR="00434733">
        <w:rPr>
          <w:rFonts w:ascii="Courier New" w:hAnsi="Courier New" w:cs="Courier New"/>
          <w:color w:val="000000"/>
          <w:sz w:val="22"/>
          <w:szCs w:val="20"/>
        </w:rPr>
        <w:t>.m</w:t>
      </w:r>
      <w:proofErr w:type="spellEnd"/>
      <w:r w:rsidR="00434733">
        <w:rPr>
          <w:rFonts w:cs="Courier New"/>
          <w:color w:val="000000"/>
          <w:szCs w:val="20"/>
        </w:rPr>
        <w:t xml:space="preserve"> is called </w:t>
      </w:r>
      <w:r w:rsidR="00D042A6">
        <w:rPr>
          <w:rFonts w:cs="Courier New"/>
          <w:color w:val="000000"/>
          <w:szCs w:val="20"/>
        </w:rPr>
        <w:t>in</w:t>
      </w:r>
      <w:r w:rsidR="00CE250C">
        <w:rPr>
          <w:rFonts w:cs="Courier New"/>
          <w:color w:val="000000"/>
          <w:szCs w:val="20"/>
        </w:rPr>
        <w:t xml:space="preserve"> with the specific stimulus characteristics</w:t>
      </w:r>
      <w:r w:rsidR="00367322">
        <w:rPr>
          <w:rFonts w:cs="Courier New"/>
          <w:color w:val="000000"/>
          <w:szCs w:val="20"/>
        </w:rPr>
        <w:t>, with the following inputs</w:t>
      </w:r>
      <w:r w:rsidR="00CE250C">
        <w:rPr>
          <w:rFonts w:cs="Courier New"/>
          <w:color w:val="000000"/>
          <w:szCs w:val="20"/>
        </w:rPr>
        <w:t>:</w:t>
      </w:r>
    </w:p>
    <w:p w14:paraId="3E168C5E" w14:textId="57F6D7E4" w:rsidR="00AE234C" w:rsidRDefault="00367322" w:rsidP="00367322">
      <w:pPr>
        <w:pStyle w:val="ListParagraph"/>
        <w:widowControl w:val="0"/>
        <w:numPr>
          <w:ilvl w:val="0"/>
          <w:numId w:val="3"/>
        </w:numPr>
        <w:autoSpaceDE w:val="0"/>
        <w:autoSpaceDN w:val="0"/>
        <w:adjustRightInd w:val="0"/>
        <w:rPr>
          <w:rFonts w:cs="Courier New"/>
          <w:color w:val="000000"/>
          <w:szCs w:val="20"/>
        </w:rPr>
      </w:pPr>
      <w:r>
        <w:rPr>
          <w:rFonts w:cs="Courier New"/>
          <w:color w:val="000000"/>
          <w:szCs w:val="20"/>
        </w:rPr>
        <w:t xml:space="preserve">8 patches </w:t>
      </w:r>
      <w:proofErr w:type="spellStart"/>
      <w:r>
        <w:rPr>
          <w:rFonts w:cs="Courier New"/>
          <w:color w:val="000000"/>
          <w:szCs w:val="20"/>
        </w:rPr>
        <w:t>chroma</w:t>
      </w:r>
      <w:proofErr w:type="spellEnd"/>
      <w:r>
        <w:rPr>
          <w:rFonts w:cs="Courier New"/>
          <w:color w:val="000000"/>
          <w:szCs w:val="20"/>
        </w:rPr>
        <w:t xml:space="preserve"> values generated randomly:</w:t>
      </w:r>
    </w:p>
    <w:p w14:paraId="1391DC41" w14:textId="77777777" w:rsidR="00E54F1A" w:rsidRPr="00E54F1A" w:rsidRDefault="00E54F1A" w:rsidP="00E54F1A">
      <w:pPr>
        <w:pStyle w:val="ListParagraph"/>
        <w:widowControl w:val="0"/>
        <w:autoSpaceDE w:val="0"/>
        <w:autoSpaceDN w:val="0"/>
        <w:adjustRightInd w:val="0"/>
        <w:rPr>
          <w:rFonts w:ascii="Courier" w:hAnsi="Courier"/>
        </w:rPr>
      </w:pPr>
      <w:proofErr w:type="spellStart"/>
      <w:r w:rsidRPr="00E54F1A">
        <w:rPr>
          <w:rFonts w:ascii="Courier" w:hAnsi="Courier" w:cs="Courier"/>
          <w:color w:val="000000"/>
          <w:sz w:val="20"/>
          <w:szCs w:val="20"/>
        </w:rPr>
        <w:t>choi</w:t>
      </w:r>
      <w:proofErr w:type="spellEnd"/>
      <w:r w:rsidRPr="00E54F1A">
        <w:rPr>
          <w:rFonts w:ascii="Courier" w:hAnsi="Courier" w:cs="Courier"/>
          <w:color w:val="000000"/>
          <w:sz w:val="20"/>
          <w:szCs w:val="20"/>
        </w:rPr>
        <w:t xml:space="preserve"> = </w:t>
      </w:r>
      <w:proofErr w:type="spellStart"/>
      <w:r w:rsidRPr="00E54F1A">
        <w:rPr>
          <w:rFonts w:ascii="Courier" w:hAnsi="Courier" w:cs="Courier"/>
          <w:color w:val="000000"/>
          <w:sz w:val="20"/>
          <w:szCs w:val="20"/>
        </w:rPr>
        <w:t>randperm</w:t>
      </w:r>
      <w:proofErr w:type="spellEnd"/>
      <w:r w:rsidRPr="00E54F1A">
        <w:rPr>
          <w:rFonts w:ascii="Courier" w:hAnsi="Courier" w:cs="Courier"/>
          <w:color w:val="000000"/>
          <w:sz w:val="20"/>
          <w:szCs w:val="20"/>
        </w:rPr>
        <w:t>(length(MEANSTOCHOI));</w:t>
      </w:r>
    </w:p>
    <w:p w14:paraId="3A06C022" w14:textId="77777777" w:rsidR="00E54F1A" w:rsidRPr="00E54F1A" w:rsidRDefault="00E54F1A" w:rsidP="00E54F1A">
      <w:pPr>
        <w:pStyle w:val="ListParagraph"/>
        <w:widowControl w:val="0"/>
        <w:autoSpaceDE w:val="0"/>
        <w:autoSpaceDN w:val="0"/>
        <w:adjustRightInd w:val="0"/>
        <w:rPr>
          <w:rFonts w:ascii="Courier" w:hAnsi="Courier"/>
        </w:rPr>
      </w:pPr>
      <w:proofErr w:type="spellStart"/>
      <w:r w:rsidRPr="00E54F1A">
        <w:rPr>
          <w:rFonts w:ascii="Courier" w:hAnsi="Courier" w:cs="Courier"/>
          <w:color w:val="000000"/>
          <w:sz w:val="20"/>
          <w:szCs w:val="20"/>
        </w:rPr>
        <w:t>meansvalues</w:t>
      </w:r>
      <w:proofErr w:type="spellEnd"/>
      <w:r w:rsidRPr="00E54F1A">
        <w:rPr>
          <w:rFonts w:ascii="Courier" w:hAnsi="Courier" w:cs="Courier"/>
          <w:color w:val="000000"/>
          <w:sz w:val="20"/>
          <w:szCs w:val="20"/>
        </w:rPr>
        <w:t xml:space="preserve"> = MEANSTOCHOI(</w:t>
      </w:r>
      <w:proofErr w:type="spellStart"/>
      <w:r w:rsidRPr="00E54F1A">
        <w:rPr>
          <w:rFonts w:ascii="Courier" w:hAnsi="Courier" w:cs="Courier"/>
          <w:color w:val="000000"/>
          <w:sz w:val="20"/>
          <w:szCs w:val="20"/>
        </w:rPr>
        <w:t>choi</w:t>
      </w:r>
      <w:proofErr w:type="spellEnd"/>
      <w:r w:rsidRPr="00E54F1A">
        <w:rPr>
          <w:rFonts w:ascii="Courier" w:hAnsi="Courier" w:cs="Courier"/>
          <w:color w:val="000000"/>
          <w:sz w:val="20"/>
          <w:szCs w:val="20"/>
        </w:rPr>
        <w:t>((i-</w:t>
      </w:r>
      <w:proofErr w:type="gramStart"/>
      <w:r w:rsidRPr="00E54F1A">
        <w:rPr>
          <w:rFonts w:ascii="Courier" w:hAnsi="Courier" w:cs="Courier"/>
          <w:color w:val="000000"/>
          <w:sz w:val="20"/>
          <w:szCs w:val="20"/>
        </w:rPr>
        <w:t>1)*</w:t>
      </w:r>
      <w:proofErr w:type="gramEnd"/>
      <w:r w:rsidRPr="00E54F1A">
        <w:rPr>
          <w:rFonts w:ascii="Courier" w:hAnsi="Courier" w:cs="Courier"/>
          <w:color w:val="000000"/>
          <w:sz w:val="20"/>
          <w:szCs w:val="20"/>
        </w:rPr>
        <w:t>8+1:(</w:t>
      </w:r>
      <w:proofErr w:type="spellStart"/>
      <w:r w:rsidRPr="00E54F1A">
        <w:rPr>
          <w:rFonts w:ascii="Courier" w:hAnsi="Courier" w:cs="Courier"/>
          <w:color w:val="000000"/>
          <w:sz w:val="20"/>
          <w:szCs w:val="20"/>
        </w:rPr>
        <w:t>i</w:t>
      </w:r>
      <w:proofErr w:type="spellEnd"/>
      <w:r w:rsidRPr="00E54F1A">
        <w:rPr>
          <w:rFonts w:ascii="Courier" w:hAnsi="Courier" w:cs="Courier"/>
          <w:color w:val="000000"/>
          <w:sz w:val="20"/>
          <w:szCs w:val="20"/>
        </w:rPr>
        <w:t>*8)));</w:t>
      </w:r>
    </w:p>
    <w:p w14:paraId="2957B5F4" w14:textId="77777777" w:rsidR="00E54F1A" w:rsidRPr="00E54F1A" w:rsidRDefault="00E54F1A" w:rsidP="00E54F1A">
      <w:pPr>
        <w:widowControl w:val="0"/>
        <w:autoSpaceDE w:val="0"/>
        <w:autoSpaceDN w:val="0"/>
        <w:adjustRightInd w:val="0"/>
        <w:ind w:left="360"/>
        <w:rPr>
          <w:rFonts w:cs="Courier New"/>
          <w:color w:val="000000"/>
          <w:szCs w:val="20"/>
        </w:rPr>
      </w:pPr>
    </w:p>
    <w:p w14:paraId="33419A51" w14:textId="45F40627" w:rsidR="00367322" w:rsidRDefault="00367322" w:rsidP="00367322">
      <w:pPr>
        <w:pStyle w:val="ListParagraph"/>
        <w:widowControl w:val="0"/>
        <w:numPr>
          <w:ilvl w:val="0"/>
          <w:numId w:val="3"/>
        </w:numPr>
        <w:autoSpaceDE w:val="0"/>
        <w:autoSpaceDN w:val="0"/>
        <w:adjustRightInd w:val="0"/>
        <w:rPr>
          <w:rFonts w:cs="Courier New"/>
          <w:color w:val="000000"/>
          <w:szCs w:val="20"/>
        </w:rPr>
      </w:pPr>
      <w:r>
        <w:rPr>
          <w:rFonts w:cs="Courier New"/>
          <w:color w:val="000000"/>
          <w:szCs w:val="20"/>
        </w:rPr>
        <w:t xml:space="preserve">Lightness mean, deviation and </w:t>
      </w:r>
      <w:r w:rsidR="00E54F1A">
        <w:rPr>
          <w:rFonts w:cs="Courier New"/>
          <w:color w:val="000000"/>
          <w:szCs w:val="20"/>
        </w:rPr>
        <w:t>hue values for patches:</w:t>
      </w:r>
    </w:p>
    <w:p w14:paraId="26897776" w14:textId="391C251E" w:rsidR="00565CF4" w:rsidRPr="00565CF4" w:rsidRDefault="00565CF4" w:rsidP="00565CF4">
      <w:pPr>
        <w:pStyle w:val="ListParagraph"/>
        <w:widowControl w:val="0"/>
        <w:autoSpaceDE w:val="0"/>
        <w:autoSpaceDN w:val="0"/>
        <w:adjustRightInd w:val="0"/>
        <w:rPr>
          <w:rFonts w:ascii="Courier" w:hAnsi="Courier"/>
        </w:rPr>
      </w:pPr>
      <w:proofErr w:type="spellStart"/>
      <w:r w:rsidRPr="00565CF4">
        <w:rPr>
          <w:rFonts w:ascii="Courier" w:hAnsi="Courier" w:cs="Courier"/>
          <w:color w:val="000000"/>
          <w:sz w:val="20"/>
          <w:szCs w:val="20"/>
        </w:rPr>
        <w:t>L_Target</w:t>
      </w:r>
      <w:proofErr w:type="spellEnd"/>
      <w:r w:rsidRPr="00565CF4">
        <w:rPr>
          <w:rFonts w:ascii="Courier" w:hAnsi="Courier" w:cs="Courier"/>
          <w:color w:val="000000"/>
          <w:sz w:val="20"/>
          <w:szCs w:val="20"/>
        </w:rPr>
        <w:t xml:space="preserve"> = </w:t>
      </w:r>
      <w:r w:rsidR="000B2EBF">
        <w:rPr>
          <w:rFonts w:ascii="Courier" w:hAnsi="Courier" w:cs="Courier"/>
          <w:color w:val="000000"/>
          <w:sz w:val="20"/>
          <w:szCs w:val="20"/>
        </w:rPr>
        <w:t>50</w:t>
      </w:r>
      <w:r w:rsidRPr="00565CF4">
        <w:rPr>
          <w:rFonts w:ascii="Courier" w:hAnsi="Courier" w:cs="Courier"/>
          <w:color w:val="000000"/>
          <w:sz w:val="20"/>
          <w:szCs w:val="20"/>
        </w:rPr>
        <w:t>;</w:t>
      </w:r>
    </w:p>
    <w:p w14:paraId="02B8B9AB" w14:textId="77777777" w:rsidR="00565CF4" w:rsidRPr="00565CF4" w:rsidRDefault="00565CF4" w:rsidP="00565CF4">
      <w:pPr>
        <w:pStyle w:val="ListParagraph"/>
        <w:widowControl w:val="0"/>
        <w:autoSpaceDE w:val="0"/>
        <w:autoSpaceDN w:val="0"/>
        <w:adjustRightInd w:val="0"/>
        <w:rPr>
          <w:rFonts w:ascii="Courier" w:hAnsi="Courier"/>
        </w:rPr>
      </w:pPr>
      <w:r w:rsidRPr="00565CF4">
        <w:rPr>
          <w:rFonts w:ascii="Courier" w:hAnsi="Courier" w:cs="Courier"/>
          <w:color w:val="000000"/>
          <w:sz w:val="20"/>
          <w:szCs w:val="20"/>
        </w:rPr>
        <w:t>Deviation = 1;</w:t>
      </w:r>
    </w:p>
    <w:p w14:paraId="55284056" w14:textId="77777777" w:rsidR="00565CF4" w:rsidRDefault="00565CF4" w:rsidP="00565CF4">
      <w:pPr>
        <w:pStyle w:val="ListParagraph"/>
        <w:widowControl w:val="0"/>
        <w:autoSpaceDE w:val="0"/>
        <w:autoSpaceDN w:val="0"/>
        <w:adjustRightInd w:val="0"/>
        <w:rPr>
          <w:rFonts w:ascii="Courier" w:hAnsi="Courier" w:cs="Courier"/>
          <w:color w:val="000000"/>
          <w:sz w:val="20"/>
          <w:szCs w:val="20"/>
        </w:rPr>
      </w:pPr>
      <w:proofErr w:type="spellStart"/>
      <w:r w:rsidRPr="00565CF4">
        <w:rPr>
          <w:rFonts w:ascii="Courier" w:hAnsi="Courier" w:cs="Courier"/>
          <w:color w:val="000000"/>
          <w:sz w:val="20"/>
          <w:szCs w:val="20"/>
        </w:rPr>
        <w:t>HueRange</w:t>
      </w:r>
      <w:proofErr w:type="spellEnd"/>
      <w:r w:rsidRPr="00565CF4">
        <w:rPr>
          <w:rFonts w:ascii="Courier" w:hAnsi="Courier" w:cs="Courier"/>
          <w:color w:val="000000"/>
          <w:sz w:val="20"/>
          <w:szCs w:val="20"/>
        </w:rPr>
        <w:t xml:space="preserve"> = [hue-10 hue+10];</w:t>
      </w:r>
    </w:p>
    <w:p w14:paraId="69A1CCD3" w14:textId="77777777" w:rsidR="00565CF4" w:rsidRDefault="00565CF4" w:rsidP="00565CF4">
      <w:pPr>
        <w:pStyle w:val="ListParagraph"/>
        <w:widowControl w:val="0"/>
        <w:autoSpaceDE w:val="0"/>
        <w:autoSpaceDN w:val="0"/>
        <w:adjustRightInd w:val="0"/>
        <w:rPr>
          <w:rFonts w:ascii="Courier" w:hAnsi="Courier" w:cs="Courier"/>
          <w:color w:val="000000"/>
          <w:sz w:val="20"/>
          <w:szCs w:val="20"/>
        </w:rPr>
      </w:pPr>
    </w:p>
    <w:p w14:paraId="2CED29BD" w14:textId="07CCC78F" w:rsidR="00565CF4" w:rsidRDefault="00565CF4" w:rsidP="00565CF4">
      <w:pPr>
        <w:pStyle w:val="ListParagraph"/>
        <w:widowControl w:val="0"/>
        <w:numPr>
          <w:ilvl w:val="0"/>
          <w:numId w:val="3"/>
        </w:numPr>
        <w:autoSpaceDE w:val="0"/>
        <w:autoSpaceDN w:val="0"/>
        <w:adjustRightInd w:val="0"/>
        <w:rPr>
          <w:rFonts w:cs="Courier New"/>
          <w:color w:val="000000"/>
          <w:szCs w:val="20"/>
        </w:rPr>
      </w:pPr>
      <w:r>
        <w:rPr>
          <w:rFonts w:cs="Courier New"/>
          <w:color w:val="000000"/>
          <w:szCs w:val="20"/>
        </w:rPr>
        <w:t xml:space="preserve">Lightness mean, deviation and hue values for </w:t>
      </w:r>
      <w:r>
        <w:rPr>
          <w:rFonts w:cs="Courier New"/>
          <w:color w:val="000000"/>
          <w:szCs w:val="20"/>
        </w:rPr>
        <w:t>surround (background)</w:t>
      </w:r>
      <w:r>
        <w:rPr>
          <w:rFonts w:cs="Courier New"/>
          <w:color w:val="000000"/>
          <w:szCs w:val="20"/>
        </w:rPr>
        <w:t>:</w:t>
      </w:r>
    </w:p>
    <w:p w14:paraId="30129E3D" w14:textId="3CE619BF" w:rsidR="00565CF4" w:rsidRPr="00565CF4" w:rsidRDefault="00565CF4" w:rsidP="00565CF4">
      <w:pPr>
        <w:pStyle w:val="ListParagraph"/>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SL_Target</w:t>
      </w:r>
      <w:proofErr w:type="spellEnd"/>
      <w:r w:rsidRPr="00565CF4">
        <w:rPr>
          <w:rFonts w:ascii="Courier" w:hAnsi="Courier" w:cs="Courier"/>
          <w:color w:val="000000"/>
          <w:sz w:val="20"/>
          <w:szCs w:val="20"/>
        </w:rPr>
        <w:t xml:space="preserve"> = </w:t>
      </w:r>
      <w:r w:rsidR="000B2EBF">
        <w:rPr>
          <w:rFonts w:ascii="Courier" w:hAnsi="Courier" w:cs="Courier"/>
          <w:color w:val="000000"/>
          <w:sz w:val="20"/>
          <w:szCs w:val="20"/>
        </w:rPr>
        <w:t>50</w:t>
      </w:r>
      <w:r w:rsidRPr="00565CF4">
        <w:rPr>
          <w:rFonts w:ascii="Courier" w:hAnsi="Courier" w:cs="Courier"/>
          <w:color w:val="000000"/>
          <w:sz w:val="20"/>
          <w:szCs w:val="20"/>
        </w:rPr>
        <w:t>;</w:t>
      </w:r>
    </w:p>
    <w:p w14:paraId="554D5097" w14:textId="77777777" w:rsidR="00565CF4" w:rsidRPr="00565CF4" w:rsidRDefault="00565CF4" w:rsidP="00565CF4">
      <w:pPr>
        <w:pStyle w:val="ListParagraph"/>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SDeviation</w:t>
      </w:r>
      <w:proofErr w:type="spellEnd"/>
      <w:r w:rsidRPr="00565CF4">
        <w:rPr>
          <w:rFonts w:ascii="Courier" w:hAnsi="Courier" w:cs="Courier"/>
          <w:color w:val="000000"/>
          <w:sz w:val="20"/>
          <w:szCs w:val="20"/>
        </w:rPr>
        <w:t xml:space="preserve"> = 1;</w:t>
      </w:r>
    </w:p>
    <w:p w14:paraId="561068AD" w14:textId="2876992D" w:rsidR="00565CF4" w:rsidRPr="00565CF4" w:rsidRDefault="00565CF4" w:rsidP="00565CF4">
      <w:pPr>
        <w:pStyle w:val="ListParagraph"/>
        <w:widowControl w:val="0"/>
        <w:autoSpaceDE w:val="0"/>
        <w:autoSpaceDN w:val="0"/>
        <w:adjustRightInd w:val="0"/>
        <w:rPr>
          <w:rFonts w:ascii="Courier" w:hAnsi="Courier"/>
        </w:rPr>
      </w:pPr>
      <w:proofErr w:type="spellStart"/>
      <w:r w:rsidRPr="00565CF4">
        <w:rPr>
          <w:rFonts w:ascii="Courier" w:hAnsi="Courier" w:cs="Courier"/>
          <w:color w:val="000000"/>
          <w:sz w:val="20"/>
          <w:szCs w:val="20"/>
        </w:rPr>
        <w:t>sHueRange</w:t>
      </w:r>
      <w:proofErr w:type="spellEnd"/>
      <w:r w:rsidRPr="00565CF4">
        <w:rPr>
          <w:rFonts w:ascii="Courier" w:hAnsi="Courier" w:cs="Courier"/>
          <w:color w:val="000000"/>
          <w:sz w:val="20"/>
          <w:szCs w:val="20"/>
        </w:rPr>
        <w:t xml:space="preserve"> = [0 360];</w:t>
      </w:r>
    </w:p>
    <w:p w14:paraId="7F3B9C6E" w14:textId="77777777" w:rsidR="00565CF4" w:rsidRDefault="00565CF4" w:rsidP="00B22124">
      <w:pPr>
        <w:widowControl w:val="0"/>
        <w:autoSpaceDE w:val="0"/>
        <w:autoSpaceDN w:val="0"/>
        <w:adjustRightInd w:val="0"/>
        <w:rPr>
          <w:rFonts w:ascii="Courier" w:hAnsi="Courier"/>
        </w:rPr>
      </w:pPr>
    </w:p>
    <w:p w14:paraId="14578638" w14:textId="77777777" w:rsidR="00D93950" w:rsidRDefault="00B22124" w:rsidP="00B22124">
      <w:pPr>
        <w:widowControl w:val="0"/>
        <w:autoSpaceDE w:val="0"/>
        <w:autoSpaceDN w:val="0"/>
        <w:adjustRightInd w:val="0"/>
      </w:pPr>
      <w:r>
        <w:t xml:space="preserve">The output of the </w:t>
      </w:r>
      <w:r w:rsidR="00D93950">
        <w:t>function gives:</w:t>
      </w:r>
    </w:p>
    <w:p w14:paraId="15721F5E" w14:textId="77777777" w:rsidR="00D93950" w:rsidRDefault="00D93950" w:rsidP="00D93950">
      <w:pPr>
        <w:pStyle w:val="ListParagraph"/>
        <w:widowControl w:val="0"/>
        <w:numPr>
          <w:ilvl w:val="0"/>
          <w:numId w:val="3"/>
        </w:numPr>
        <w:autoSpaceDE w:val="0"/>
        <w:autoSpaceDN w:val="0"/>
        <w:adjustRightInd w:val="0"/>
      </w:pPr>
      <w:r>
        <w:t xml:space="preserve">the image of the stimuli, </w:t>
      </w:r>
    </w:p>
    <w:p w14:paraId="717405E4" w14:textId="562A0E46" w:rsidR="00B22124" w:rsidRDefault="00D93950" w:rsidP="00D93950">
      <w:pPr>
        <w:pStyle w:val="ListParagraph"/>
        <w:widowControl w:val="0"/>
        <w:numPr>
          <w:ilvl w:val="0"/>
          <w:numId w:val="3"/>
        </w:numPr>
        <w:autoSpaceDE w:val="0"/>
        <w:autoSpaceDN w:val="0"/>
        <w:adjustRightInd w:val="0"/>
      </w:pPr>
      <w:r>
        <w:t xml:space="preserve">the information of the characteristics in CIELAB of each of the patch, </w:t>
      </w:r>
    </w:p>
    <w:p w14:paraId="5E944EDF" w14:textId="7BE9D4CB" w:rsidR="00D93950" w:rsidRDefault="00D93950" w:rsidP="00D93950">
      <w:pPr>
        <w:pStyle w:val="ListParagraph"/>
        <w:widowControl w:val="0"/>
        <w:numPr>
          <w:ilvl w:val="0"/>
          <w:numId w:val="3"/>
        </w:numPr>
        <w:autoSpaceDE w:val="0"/>
        <w:autoSpaceDN w:val="0"/>
        <w:adjustRightInd w:val="0"/>
      </w:pPr>
      <w:r>
        <w:t>the legend image with the location of each of the patches,</w:t>
      </w:r>
    </w:p>
    <w:p w14:paraId="326EF1C7" w14:textId="549564EF" w:rsidR="00D93950" w:rsidRDefault="00D93950" w:rsidP="00D93950">
      <w:pPr>
        <w:pStyle w:val="ListParagraph"/>
        <w:widowControl w:val="0"/>
        <w:numPr>
          <w:ilvl w:val="0"/>
          <w:numId w:val="3"/>
        </w:numPr>
        <w:autoSpaceDE w:val="0"/>
        <w:autoSpaceDN w:val="0"/>
        <w:adjustRightInd w:val="0"/>
      </w:pPr>
      <w:r>
        <w:t>and the CIELAB values of the background.</w:t>
      </w:r>
    </w:p>
    <w:p w14:paraId="24CEBE0A" w14:textId="77777777" w:rsidR="00053FE3" w:rsidRDefault="00053FE3" w:rsidP="00053FE3">
      <w:pPr>
        <w:widowControl w:val="0"/>
        <w:autoSpaceDE w:val="0"/>
        <w:autoSpaceDN w:val="0"/>
        <w:adjustRightInd w:val="0"/>
      </w:pPr>
    </w:p>
    <w:p w14:paraId="47B497BC" w14:textId="03D83EAF" w:rsidR="00053FE3" w:rsidRDefault="00BB4F1E" w:rsidP="00053FE3">
      <w:pPr>
        <w:widowControl w:val="0"/>
        <w:autoSpaceDE w:val="0"/>
        <w:autoSpaceDN w:val="0"/>
        <w:adjustRightInd w:val="0"/>
      </w:pPr>
      <w:r>
        <w:t>Then the function s</w:t>
      </w:r>
      <w:r w:rsidR="00FF1B9F">
        <w:t xml:space="preserve">tores all the information </w:t>
      </w:r>
      <w:r w:rsidR="00664280">
        <w:t xml:space="preserve">of each stimuli inside the set </w:t>
      </w:r>
      <w:r w:rsidR="00FF1B9F">
        <w:t xml:space="preserve">in the variable called </w:t>
      </w:r>
      <w:r w:rsidR="00FF1B9F" w:rsidRPr="00664280">
        <w:rPr>
          <w:rFonts w:ascii="Courier New" w:hAnsi="Courier New" w:cs="Courier New"/>
        </w:rPr>
        <w:t>info</w:t>
      </w:r>
      <w:r w:rsidR="00664280">
        <w:t xml:space="preserve"> which is finally saved inside the folder </w:t>
      </w:r>
      <w:r w:rsidR="00664280" w:rsidRPr="00664280">
        <w:rPr>
          <w:rFonts w:ascii="Courier New" w:hAnsi="Courier New" w:cs="Courier New"/>
        </w:rPr>
        <w:t>/</w:t>
      </w:r>
      <w:proofErr w:type="spellStart"/>
      <w:r w:rsidR="00664280" w:rsidRPr="00664280">
        <w:rPr>
          <w:rFonts w:ascii="Courier New" w:hAnsi="Courier New" w:cs="Courier New"/>
        </w:rPr>
        <w:t>STIMULISinfo</w:t>
      </w:r>
      <w:proofErr w:type="spellEnd"/>
      <w:r w:rsidR="00664280">
        <w:t xml:space="preserve"> as a </w:t>
      </w:r>
      <w:proofErr w:type="gramStart"/>
      <w:r w:rsidR="00664280">
        <w:t>‘.mat</w:t>
      </w:r>
      <w:proofErr w:type="gramEnd"/>
      <w:r w:rsidR="00664280">
        <w:t xml:space="preserve">’ file named as the number of the set. It also saves both PNG images (stimuli and legend) in the </w:t>
      </w:r>
      <w:r w:rsidR="00997ADA" w:rsidRPr="00997ADA">
        <w:rPr>
          <w:b/>
        </w:rPr>
        <w:t>external</w:t>
      </w:r>
      <w:r w:rsidR="00997ADA">
        <w:t xml:space="preserve"> folder </w:t>
      </w:r>
      <w:r w:rsidR="00997ADA" w:rsidRPr="00997ADA">
        <w:rPr>
          <w:rFonts w:ascii="Courier New" w:hAnsi="Courier New" w:cs="Courier New"/>
        </w:rPr>
        <w:t>/STIMULI</w:t>
      </w:r>
      <w:r w:rsidR="00997ADA">
        <w:t>.</w:t>
      </w:r>
    </w:p>
    <w:p w14:paraId="19E97E11" w14:textId="77777777" w:rsidR="00997ADA" w:rsidRDefault="00997ADA" w:rsidP="00053FE3">
      <w:pPr>
        <w:widowControl w:val="0"/>
        <w:autoSpaceDE w:val="0"/>
        <w:autoSpaceDN w:val="0"/>
        <w:adjustRightInd w:val="0"/>
      </w:pPr>
    </w:p>
    <w:p w14:paraId="4AC74EED" w14:textId="6C143ED7" w:rsidR="00565CF4" w:rsidRPr="00997ADA" w:rsidRDefault="00997ADA" w:rsidP="00997ADA">
      <w:pPr>
        <w:widowControl w:val="0"/>
        <w:autoSpaceDE w:val="0"/>
        <w:autoSpaceDN w:val="0"/>
        <w:adjustRightInd w:val="0"/>
        <w:rPr>
          <w:rFonts w:ascii="Courier" w:hAnsi="Courier"/>
        </w:rPr>
      </w:pPr>
      <w:r>
        <w:t xml:space="preserve">The function </w:t>
      </w:r>
      <w:proofErr w:type="spellStart"/>
      <w:r>
        <w:rPr>
          <w:rFonts w:ascii="Courier" w:hAnsi="Courier" w:cs="Courier"/>
          <w:color w:val="000000"/>
          <w:sz w:val="20"/>
          <w:szCs w:val="20"/>
        </w:rPr>
        <w:t>CreatePatt_MeanValue</w:t>
      </w:r>
      <w:proofErr w:type="spellEnd"/>
      <w:r>
        <w:rPr>
          <w:rFonts w:ascii="Courier" w:hAnsi="Courier"/>
        </w:rPr>
        <w:t xml:space="preserve"> </w:t>
      </w:r>
      <w:r>
        <w:rPr>
          <w:rFonts w:cs="Courier New"/>
          <w:color w:val="000000"/>
          <w:szCs w:val="20"/>
        </w:rPr>
        <w:t xml:space="preserve">previously called takes all the details of the stimulus </w:t>
      </w:r>
      <w:proofErr w:type="spellStart"/>
      <w:r>
        <w:rPr>
          <w:rFonts w:cs="Courier New"/>
          <w:color w:val="000000"/>
          <w:szCs w:val="20"/>
        </w:rPr>
        <w:t>characateristics</w:t>
      </w:r>
      <w:proofErr w:type="spellEnd"/>
      <w:r>
        <w:rPr>
          <w:rFonts w:cs="Courier New"/>
          <w:color w:val="000000"/>
          <w:szCs w:val="20"/>
        </w:rPr>
        <w:t xml:space="preserve"> and </w:t>
      </w:r>
      <w:proofErr w:type="spellStart"/>
      <w:r>
        <w:rPr>
          <w:rFonts w:cs="Courier New"/>
          <w:color w:val="000000"/>
          <w:szCs w:val="20"/>
        </w:rPr>
        <w:t>returs</w:t>
      </w:r>
      <w:proofErr w:type="spellEnd"/>
      <w:r>
        <w:rPr>
          <w:rFonts w:cs="Courier New"/>
          <w:color w:val="000000"/>
          <w:szCs w:val="20"/>
        </w:rPr>
        <w:t xml:space="preserve"> images and info. The function needs </w:t>
      </w:r>
      <w:r w:rsidR="00C53039">
        <w:rPr>
          <w:rFonts w:cs="Courier New"/>
          <w:color w:val="000000"/>
          <w:szCs w:val="20"/>
        </w:rPr>
        <w:t xml:space="preserve">both ICC profiles (monitor and generic LAB) to be in the function folder. It also needs to load the </w:t>
      </w:r>
      <w:proofErr w:type="spellStart"/>
      <w:r w:rsidR="00C53039" w:rsidRPr="008F4307">
        <w:rPr>
          <w:rFonts w:ascii="Courier New" w:hAnsi="Courier New" w:cs="Courier New"/>
          <w:color w:val="000000"/>
          <w:szCs w:val="20"/>
        </w:rPr>
        <w:t>PointsLab.mat</w:t>
      </w:r>
      <w:proofErr w:type="spellEnd"/>
      <w:r w:rsidR="00C53039">
        <w:rPr>
          <w:rFonts w:cs="Courier New"/>
          <w:color w:val="000000"/>
          <w:szCs w:val="20"/>
        </w:rPr>
        <w:t xml:space="preserve"> file</w:t>
      </w:r>
      <w:r w:rsidR="00F22521">
        <w:rPr>
          <w:rFonts w:cs="Courier New"/>
          <w:color w:val="000000"/>
          <w:szCs w:val="20"/>
        </w:rPr>
        <w:t xml:space="preserve"> which has to be</w:t>
      </w:r>
      <w:r w:rsidR="00C53039">
        <w:rPr>
          <w:rFonts w:cs="Courier New"/>
          <w:color w:val="000000"/>
          <w:szCs w:val="20"/>
        </w:rPr>
        <w:t xml:space="preserve"> </w:t>
      </w:r>
      <w:r w:rsidR="008F4307">
        <w:rPr>
          <w:rFonts w:cs="Courier New"/>
          <w:color w:val="000000"/>
          <w:szCs w:val="20"/>
        </w:rPr>
        <w:t>in the same folder</w:t>
      </w:r>
      <w:r w:rsidR="00F22521">
        <w:rPr>
          <w:rFonts w:cs="Courier New"/>
          <w:color w:val="000000"/>
          <w:szCs w:val="20"/>
        </w:rPr>
        <w:t xml:space="preserve">. </w:t>
      </w:r>
      <w:bookmarkStart w:id="0" w:name="_GoBack"/>
      <w:bookmarkEnd w:id="0"/>
    </w:p>
    <w:p w14:paraId="7E67C483" w14:textId="77777777" w:rsidR="00CE250C" w:rsidRPr="00434733" w:rsidRDefault="00CE250C" w:rsidP="00F64A59">
      <w:pPr>
        <w:widowControl w:val="0"/>
        <w:autoSpaceDE w:val="0"/>
        <w:autoSpaceDN w:val="0"/>
        <w:adjustRightInd w:val="0"/>
        <w:rPr>
          <w:rFonts w:cs="Courier New"/>
          <w:color w:val="000000"/>
          <w:szCs w:val="20"/>
        </w:rPr>
      </w:pPr>
    </w:p>
    <w:p w14:paraId="1A295F61" w14:textId="77777777" w:rsidR="00F64A59" w:rsidRDefault="00F64A59" w:rsidP="00A5548E">
      <w:pPr>
        <w:widowControl w:val="0"/>
        <w:autoSpaceDE w:val="0"/>
        <w:autoSpaceDN w:val="0"/>
        <w:adjustRightInd w:val="0"/>
        <w:rPr>
          <w:rFonts w:ascii="Courier New" w:hAnsi="Courier New" w:cs="Courier New"/>
          <w:color w:val="000000"/>
          <w:sz w:val="22"/>
          <w:szCs w:val="20"/>
        </w:rPr>
      </w:pPr>
    </w:p>
    <w:p w14:paraId="52610140" w14:textId="6EB468E7" w:rsidR="00A5548E" w:rsidRPr="00A5548E" w:rsidRDefault="00A5548E" w:rsidP="00A5548E">
      <w:pPr>
        <w:widowControl w:val="0"/>
        <w:autoSpaceDE w:val="0"/>
        <w:autoSpaceDN w:val="0"/>
        <w:adjustRightInd w:val="0"/>
        <w:rPr>
          <w:rFonts w:cs="Courier New"/>
        </w:rPr>
      </w:pPr>
      <w:r>
        <w:rPr>
          <w:rFonts w:ascii="Courier New" w:hAnsi="Courier New" w:cs="Courier New"/>
          <w:color w:val="000000"/>
          <w:sz w:val="22"/>
          <w:szCs w:val="20"/>
        </w:rPr>
        <w:t xml:space="preserve"> </w:t>
      </w:r>
      <w:r>
        <w:rPr>
          <w:rFonts w:cs="Courier New"/>
          <w:color w:val="000000"/>
          <w:szCs w:val="20"/>
        </w:rPr>
        <w:t xml:space="preserve">This function </w:t>
      </w:r>
      <w:r w:rsidR="0046553F">
        <w:rPr>
          <w:rFonts w:cs="Courier New"/>
          <w:color w:val="000000"/>
          <w:szCs w:val="20"/>
        </w:rPr>
        <w:t xml:space="preserve">returns a single stimuli and </w:t>
      </w:r>
    </w:p>
    <w:p w14:paraId="247080F9" w14:textId="4EEA320E" w:rsidR="00A5548E" w:rsidRPr="00884308" w:rsidRDefault="00A5548E" w:rsidP="00884308">
      <w:pPr>
        <w:jc w:val="both"/>
        <w:rPr>
          <w:rFonts w:cs="Courier New"/>
        </w:rPr>
      </w:pPr>
    </w:p>
    <w:sectPr w:rsidR="00A5548E" w:rsidRPr="00884308" w:rsidSect="0070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A007C"/>
    <w:multiLevelType w:val="hybridMultilevel"/>
    <w:tmpl w:val="4A0A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F674E5"/>
    <w:multiLevelType w:val="hybridMultilevel"/>
    <w:tmpl w:val="DA30EF7A"/>
    <w:lvl w:ilvl="0" w:tplc="A232F8A8">
      <w:numFmt w:val="bullet"/>
      <w:lvlText w:val="-"/>
      <w:lvlJc w:val="left"/>
      <w:pPr>
        <w:ind w:left="720" w:hanging="360"/>
      </w:pPr>
      <w:rPr>
        <w:rFonts w:ascii="Calibri" w:eastAsiaTheme="minorHAnsi" w:hAnsi="Calibri"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51769"/>
    <w:multiLevelType w:val="hybridMultilevel"/>
    <w:tmpl w:val="7B1A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B8"/>
    <w:rsid w:val="000024D1"/>
    <w:rsid w:val="00053FE3"/>
    <w:rsid w:val="000B2EBF"/>
    <w:rsid w:val="000E050C"/>
    <w:rsid w:val="00161838"/>
    <w:rsid w:val="00167BFA"/>
    <w:rsid w:val="00170804"/>
    <w:rsid w:val="00181FB4"/>
    <w:rsid w:val="001B5A9D"/>
    <w:rsid w:val="001D2DB8"/>
    <w:rsid w:val="001D3107"/>
    <w:rsid w:val="002429D5"/>
    <w:rsid w:val="00367322"/>
    <w:rsid w:val="00434733"/>
    <w:rsid w:val="0046553F"/>
    <w:rsid w:val="00565CF4"/>
    <w:rsid w:val="00594E79"/>
    <w:rsid w:val="005D0C89"/>
    <w:rsid w:val="00652815"/>
    <w:rsid w:val="00664280"/>
    <w:rsid w:val="00706463"/>
    <w:rsid w:val="0073316B"/>
    <w:rsid w:val="00740D5F"/>
    <w:rsid w:val="007A7AAF"/>
    <w:rsid w:val="007D449C"/>
    <w:rsid w:val="007D7DBC"/>
    <w:rsid w:val="008022CE"/>
    <w:rsid w:val="00822F81"/>
    <w:rsid w:val="00823B41"/>
    <w:rsid w:val="00884308"/>
    <w:rsid w:val="0089281D"/>
    <w:rsid w:val="008A561B"/>
    <w:rsid w:val="008B4536"/>
    <w:rsid w:val="008D0A2A"/>
    <w:rsid w:val="008F4307"/>
    <w:rsid w:val="00923E80"/>
    <w:rsid w:val="00997ADA"/>
    <w:rsid w:val="009D771E"/>
    <w:rsid w:val="00A30B8C"/>
    <w:rsid w:val="00A5115C"/>
    <w:rsid w:val="00A52C9E"/>
    <w:rsid w:val="00A5548E"/>
    <w:rsid w:val="00A7133D"/>
    <w:rsid w:val="00AA1E37"/>
    <w:rsid w:val="00AE234C"/>
    <w:rsid w:val="00B22124"/>
    <w:rsid w:val="00B534D4"/>
    <w:rsid w:val="00BA4D7A"/>
    <w:rsid w:val="00BB4F1E"/>
    <w:rsid w:val="00C53039"/>
    <w:rsid w:val="00CA223E"/>
    <w:rsid w:val="00CE250C"/>
    <w:rsid w:val="00D042A6"/>
    <w:rsid w:val="00D45AF6"/>
    <w:rsid w:val="00D93950"/>
    <w:rsid w:val="00D97892"/>
    <w:rsid w:val="00E545DB"/>
    <w:rsid w:val="00E54F1A"/>
    <w:rsid w:val="00F0000B"/>
    <w:rsid w:val="00F22521"/>
    <w:rsid w:val="00F345B7"/>
    <w:rsid w:val="00F64A59"/>
    <w:rsid w:val="00FF1B9F"/>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154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830</Words>
  <Characters>4737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2016-10-26T16:20:00Z</dcterms:created>
  <dcterms:modified xsi:type="dcterms:W3CDTF">2016-10-27T19:17:00Z</dcterms:modified>
</cp:coreProperties>
</file>