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Edgar Tejada</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Name: Ergonomic Fight Stick</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Design Requirements:</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have a buttons in a layout that do NOT aggravate CTS (carpal tunnel syndrome)</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have digital or analog stick that has a soft foam body in an ergonomic shape, see:</w:t>
      </w:r>
    </w:p>
    <w:p w:rsidR="00000000" w:rsidDel="00000000" w:rsidP="00000000" w:rsidRDefault="00000000" w:rsidRPr="00000000" w14:paraId="000000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57438" cy="2357438"/>
            <wp:effectExtent b="0" l="0" r="0" t="0"/>
            <wp:docPr id="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2357438"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have soft wrist support that allows regular movement</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units to be made: 20</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of production should be under $300 in raw materials, but not including labor costs. Cost of equipment to make is also not considered.</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have a top view area of between 300mm by 300mm to 900 mm by 600mm.</w:t>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less than 2 kg in mass.</w:t>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have 8 directional functions via 1 stick and 4 to 6 digital buttons/switches. </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button/switches should be comfortable for an average human hand to reach.</w:t>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Uses standard USB Type A or USB Type C at 5v 0.5 A for both power and data.</w:t>
      </w:r>
    </w:p>
    <w:p w:rsidR="00000000" w:rsidDel="00000000" w:rsidP="00000000" w:rsidRDefault="00000000" w:rsidRPr="00000000" w14:paraId="0000001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single button switch to swap between left handed mode and right handed mode</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Should be simple enough to construct for an untrained middle schooler to construct with guided instruction.</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Design Concepts:</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Design 1: </w:t>
      </w:r>
      <w:r w:rsidDel="00000000" w:rsidR="00000000" w:rsidRPr="00000000">
        <w:rPr>
          <w:rFonts w:ascii="Times New Roman" w:cs="Times New Roman" w:eastAsia="Times New Roman" w:hAnsi="Times New Roman"/>
          <w:b w:val="1"/>
          <w:rtl w:val="0"/>
        </w:rPr>
        <w:t xml:space="preserve">Reversible Basic Foam Stick, Box Base</w:t>
      </w:r>
    </w:p>
    <w:p w:rsidR="00000000" w:rsidDel="00000000" w:rsidP="00000000" w:rsidRDefault="00000000" w:rsidRPr="00000000" w14:paraId="00000018">
      <w:pP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1155cc"/>
            <w:u w:val="single"/>
            <w:rtl w:val="0"/>
          </w:rPr>
          <w:t xml:space="preserve">https://www.tinkercad.com/things/eb4LIGbfcsD-grand-duup-habbi/edit?sharecode=xh11hiPam7w63swecRyOHn8NGJX71ub_cQ3Lp0lAtDQ</w:t>
        </w:r>
      </w:hyperlink>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926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first possible design is the simplest. The design intent is to build a simple box to house the buttons and sticks and then include soft rubber support for wrists on the button and joystick. Heavy inspiration is taken from arcade sticks currently on the market.</w:t>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Design 2: </w:t>
      </w:r>
      <w:r w:rsidDel="00000000" w:rsidR="00000000" w:rsidRPr="00000000">
        <w:rPr>
          <w:rFonts w:ascii="Times New Roman" w:cs="Times New Roman" w:eastAsia="Times New Roman" w:hAnsi="Times New Roman"/>
          <w:b w:val="1"/>
          <w:rtl w:val="0"/>
        </w:rPr>
        <w:t xml:space="preserve">Foam, gripped flightstick with buttons fit to the grip</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will be based on a flight stick design published by NASA, but modeled with fighting games in mind.</w:t>
      </w:r>
    </w:p>
    <w:p w:rsidR="00000000" w:rsidDel="00000000" w:rsidP="00000000" w:rsidRDefault="00000000" w:rsidRPr="00000000" w14:paraId="00000020">
      <w:pPr>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https://www.tinkercad.com/things/izJ1wF07BsM-second-ergonomic-controller/edit?sharecode=Vrl1XKxfp4cwMCy5ebKarIlfZgdKjd-DAm0cufADVig</w:t>
        </w:r>
      </w:hyperlink>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4084" cy="4586288"/>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734084" cy="45862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‘Steal’ (borrow with attribution)  multiple degrees of freedom from this NASA paper, map many to the same movements to different axes? See the included paper:</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https://www.nasa.gov/centers/dryden/pdf/88752main_H-2512.pdf</w:t>
        </w:r>
      </w:hyperlink>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Make/’borrow’ a rubber grip, print it out of TPU on a 3d printer, recommended internal diameter is 33mm: (Download, read and verify)</w:t>
      </w:r>
    </w:p>
    <w:p w:rsidR="00000000" w:rsidDel="00000000" w:rsidP="00000000" w:rsidRDefault="00000000" w:rsidRPr="00000000" w14:paraId="0000002A">
      <w:pPr>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https://www.jhandtherapy.org/article/S0894-1130(03)00160-1/pdf</w:t>
        </w:r>
      </w:hyperlink>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this pencil grip as the basis for the joystick design: [ Partial Winner]</w:t>
      </w:r>
    </w:p>
    <w:p w:rsidR="00000000" w:rsidDel="00000000" w:rsidP="00000000" w:rsidRDefault="00000000" w:rsidRPr="00000000" w14:paraId="0000002D">
      <w:pPr>
        <w:rPr>
          <w:rFonts w:ascii="Times New Roman" w:cs="Times New Roman" w:eastAsia="Times New Roman" w:hAnsi="Times New Roman"/>
          <w:b w:val="1"/>
        </w:rPr>
      </w:pPr>
      <w:hyperlink r:id="rId13">
        <w:r w:rsidDel="00000000" w:rsidR="00000000" w:rsidRPr="00000000">
          <w:rPr>
            <w:rFonts w:ascii="Times New Roman" w:cs="Times New Roman" w:eastAsia="Times New Roman" w:hAnsi="Times New Roman"/>
            <w:b w:val="1"/>
            <w:color w:val="1155cc"/>
            <w:u w:val="single"/>
            <w:rtl w:val="0"/>
          </w:rPr>
          <w:t xml:space="preserve">https://www.thingiverse.com/thing:4281838</w:t>
        </w:r>
      </w:hyperlink>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Design 3: </w:t>
      </w:r>
      <w:r w:rsidDel="00000000" w:rsidR="00000000" w:rsidRPr="00000000">
        <w:rPr>
          <w:rFonts w:ascii="Times New Roman" w:cs="Times New Roman" w:eastAsia="Times New Roman" w:hAnsi="Times New Roman"/>
          <w:b w:val="1"/>
          <w:rtl w:val="0"/>
        </w:rPr>
        <w:t xml:space="preserve">Glove Keyboard</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https://www.tinkercad.com/things/kIWwL8lLioz-shiny-kup/edit?sharecode=iAb09XFRCDQvs0qOQaA5iJj4djsV5_ObFd8lst9d-M8</w:t>
        </w:r>
      </w:hyperlink>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229600" cy="41656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8229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Pink rubber on the backhand houses a wired and omnidirectional RFID sensor.</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colored button on the fingertips houses a unique, non-powered RFID chip. The pink sensor detects change in signal strength to the RFID chips as unique button presses, and relays this back to the Makey Makey via thin (not shown) data cable. The Makey Makey is housed like a ‘Pip-boy’ on the person’s wrist in a plastic casing.</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an expensive idea, but would be the ultimate in ergonomics. This could be especially useful if gestures and other more natural hand movements could be mapped to actions in video games.</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will present this as a possible idea, but I am NOT the author of this design for a glove keyboard:</w:t>
      </w:r>
    </w:p>
    <w:p w:rsidR="00000000" w:rsidDel="00000000" w:rsidP="00000000" w:rsidRDefault="00000000" w:rsidRPr="00000000" w14:paraId="0000004C">
      <w:pPr>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https://grabcad.com/library/rahab-hand-1</w:t>
        </w:r>
      </w:hyperlink>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also requires software and GPU hardware to work, see:</w:t>
      </w:r>
    </w:p>
    <w:p w:rsidR="00000000" w:rsidDel="00000000" w:rsidP="00000000" w:rsidRDefault="00000000" w:rsidRPr="00000000" w14:paraId="0000004F">
      <w:pPr>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https://www.youtube.com/watch?v=6raRftH9yxM</w:t>
        </w:r>
      </w:hyperlink>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 Weights: What is important for choosing from one of the three above options?</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tbl>
      <w:tblPr>
        <w:tblStyle w:val="Table1"/>
        <w:tblW w:w="12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90.728616684266"/>
        <w:gridCol w:w="1368.5322069693768"/>
        <w:gridCol w:w="2066.4836325237593"/>
        <w:gridCol w:w="1368.5322069693768"/>
        <w:gridCol w:w="1368.5322069693768"/>
        <w:gridCol w:w="1368.5322069693768"/>
        <w:gridCol w:w="191.59450897571276"/>
        <w:gridCol w:w="1368.5322069693768"/>
        <w:gridCol w:w="1368.5322069693768"/>
        <w:tblGridChange w:id="0">
          <w:tblGrid>
            <w:gridCol w:w="2490.728616684266"/>
            <w:gridCol w:w="1368.5322069693768"/>
            <w:gridCol w:w="2066.4836325237593"/>
            <w:gridCol w:w="1368.5322069693768"/>
            <w:gridCol w:w="1368.5322069693768"/>
            <w:gridCol w:w="1368.5322069693768"/>
            <w:gridCol w:w="191.59450897571276"/>
            <w:gridCol w:w="1368.5322069693768"/>
            <w:gridCol w:w="1368.5322069693768"/>
          </w:tblGrid>
        </w:tblGridChange>
      </w:tblGrid>
      <w:tr>
        <w:trPr>
          <w:cantSplit w:val="0"/>
          <w:trHeight w:val="540" w:hRule="atLeast"/>
          <w:tblHeader w:val="0"/>
        </w:trPr>
        <w:tc>
          <w:tcPr>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Goal</w:t>
            </w:r>
          </w:p>
        </w:tc>
        <w:tc>
          <w:tcPr>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b w:val="1"/>
                <w:sz w:val="20"/>
                <w:szCs w:val="20"/>
                <w:rtl w:val="0"/>
              </w:rPr>
              <w:t xml:space="preserve">DFM (Manufacturability)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b w:val="1"/>
                <w:sz w:val="20"/>
                <w:szCs w:val="20"/>
                <w:rtl w:val="0"/>
              </w:rPr>
              <w:t xml:space="preserve">Ergonomics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b w:val="1"/>
                <w:sz w:val="20"/>
                <w:szCs w:val="20"/>
                <w:rtl w:val="0"/>
              </w:rPr>
              <w:t xml:space="preserve">Response Time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b w:val="1"/>
                <w:sz w:val="20"/>
                <w:szCs w:val="20"/>
                <w:rtl w:val="0"/>
              </w:rPr>
              <w:t xml:space="preserve">Durability</w:t>
            </w: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b w:val="1"/>
                <w:sz w:val="20"/>
                <w:szCs w:val="20"/>
                <w:rtl w:val="0"/>
              </w:rPr>
              <w:t xml:space="preserve">Score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B">
            <w:pPr>
              <w:widowControl w:val="0"/>
              <w:rPr>
                <w:sz w:val="20"/>
                <w:szCs w:val="20"/>
              </w:rPr>
            </w:pPr>
            <w:r w:rsidDel="00000000" w:rsidR="00000000" w:rsidRPr="00000000">
              <w:rPr>
                <w:b w:val="1"/>
                <w:sz w:val="20"/>
                <w:szCs w:val="20"/>
                <w:rtl w:val="0"/>
              </w:rPr>
              <w:t xml:space="preserve">% Importance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5C">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5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10.00%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5">
            <w:pPr>
              <w:widowControl w:val="0"/>
              <w:rPr>
                <w:sz w:val="20"/>
                <w:szCs w:val="20"/>
              </w:rPr>
            </w:pPr>
            <w:r w:rsidDel="00000000" w:rsidR="00000000" w:rsidRPr="00000000">
              <w:rPr>
                <w:b w:val="1"/>
                <w:sz w:val="20"/>
                <w:szCs w:val="20"/>
                <w:rtl w:val="0"/>
              </w:rPr>
              <w:t xml:space="preserve">DFM (Manufacturability)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6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6A">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6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20.00%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b w:val="1"/>
                <w:sz w:val="20"/>
                <w:szCs w:val="20"/>
                <w:rtl w:val="0"/>
              </w:rPr>
              <w:t xml:space="preserve">Ergonomics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7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2">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7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30.00%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b w:val="1"/>
                <w:sz w:val="20"/>
                <w:szCs w:val="20"/>
                <w:rtl w:val="0"/>
              </w:rPr>
              <w:t xml:space="preserve">Response Time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w:t>
            </w:r>
          </w:p>
        </w:tc>
        <w:tc>
          <w:tcPr>
            <w:shd w:fill="000000" w:val="clear"/>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30.00%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0">
            <w:pPr>
              <w:widowControl w:val="0"/>
              <w:rPr>
                <w:sz w:val="20"/>
                <w:szCs w:val="20"/>
              </w:rPr>
            </w:pPr>
            <w:r w:rsidDel="00000000" w:rsidR="00000000" w:rsidRPr="00000000">
              <w:rPr>
                <w:b w:val="1"/>
                <w:sz w:val="20"/>
                <w:szCs w:val="20"/>
                <w:rtl w:val="0"/>
              </w:rPr>
              <w:t xml:space="preserve">Durability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8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10.00%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8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 Importance</w:t>
            </w:r>
          </w:p>
        </w:tc>
        <w:tc>
          <w:tcPr>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10.00%</w:t>
            </w:r>
          </w:p>
        </w:tc>
        <w:tc>
          <w:tcPr>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20.00%</w:t>
            </w:r>
          </w:p>
        </w:tc>
        <w:tc>
          <w:tcPr>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30.00%</w:t>
            </w:r>
          </w:p>
        </w:tc>
        <w:tc>
          <w:tcPr>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30.00%</w:t>
            </w:r>
          </w:p>
        </w:tc>
        <w:tc>
          <w:tcPr>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10.00%</w:t>
            </w:r>
          </w:p>
        </w:tc>
        <w:tc>
          <w:tcPr>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rtl w:val="0"/>
              </w:rPr>
            </w:r>
          </w:p>
        </w:tc>
      </w:tr>
    </w:tbl>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Ergonomics and response time were the dominant values, followed by DFM (how easy to actually make in real life), then leaving cost and durability tied for last in how I score options.</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tbl>
      <w:tblPr>
        <w:tblStyle w:val="Table2"/>
        <w:tblW w:w="129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867.4647887323945"/>
        <w:gridCol w:w="1517.323943661972"/>
        <w:gridCol w:w="889.8591549295775"/>
        <w:gridCol w:w="1734.0845070422533"/>
        <w:gridCol w:w="1140.8450704225352"/>
        <w:gridCol w:w="1140.8450704225352"/>
        <w:gridCol w:w="1140.8450704225352"/>
        <w:gridCol w:w="387.887323943662"/>
        <w:gridCol w:w="1140.8450704225352"/>
        <w:tblGridChange w:id="0">
          <w:tblGrid>
            <w:gridCol w:w="3867.4647887323945"/>
            <w:gridCol w:w="1517.323943661972"/>
            <w:gridCol w:w="889.8591549295775"/>
            <w:gridCol w:w="1734.0845070422533"/>
            <w:gridCol w:w="1140.8450704225352"/>
            <w:gridCol w:w="1140.8450704225352"/>
            <w:gridCol w:w="1140.8450704225352"/>
            <w:gridCol w:w="387.887323943662"/>
            <w:gridCol w:w="1140.8450704225352"/>
          </w:tblGrid>
        </w:tblGridChange>
      </w:tblGrid>
      <w:tr>
        <w:trPr>
          <w:cantSplit w:val="0"/>
          <w:trHeight w:val="540" w:hRule="atLeast"/>
          <w:tblHeader w:val="0"/>
        </w:trPr>
        <w:tc>
          <w:tcPr>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Goal</w:t>
            </w:r>
          </w:p>
        </w:tc>
        <w:tc>
          <w:tcPr>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b w:val="1"/>
                <w:sz w:val="20"/>
                <w:szCs w:val="20"/>
                <w:rtl w:val="0"/>
              </w:rPr>
              <w:t xml:space="preserve">Cost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b w:val="1"/>
                <w:sz w:val="20"/>
                <w:szCs w:val="20"/>
                <w:rtl w:val="0"/>
              </w:rPr>
              <w:t xml:space="preserve">DFM (Manufacturability)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b w:val="1"/>
                <w:sz w:val="20"/>
                <w:szCs w:val="20"/>
                <w:rtl w:val="0"/>
              </w:rPr>
              <w:t xml:space="preserve">Ergonomics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b w:val="1"/>
                <w:sz w:val="20"/>
                <w:szCs w:val="20"/>
                <w:rtl w:val="0"/>
              </w:rPr>
              <w:t xml:space="preserve">Response Time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b w:val="1"/>
                <w:sz w:val="20"/>
                <w:szCs w:val="20"/>
                <w:rtl w:val="0"/>
              </w:rPr>
              <w:t xml:space="preserve">Durability</w:t>
            </w: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b w:val="1"/>
                <w:sz w:val="20"/>
                <w:szCs w:val="20"/>
                <w:rtl w:val="0"/>
              </w:rPr>
              <w:t xml:space="preserve">Score</w:t>
            </w: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 Importance</w:t>
            </w:r>
          </w:p>
        </w:tc>
        <w:tc>
          <w:tcPr>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b w:val="1"/>
                <w:sz w:val="20"/>
                <w:szCs w:val="20"/>
                <w:u w:val="single"/>
                <w:rtl w:val="0"/>
              </w:rPr>
              <w:t xml:space="preserve">Reversible Basic Foam Stick, Box Base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Rating (1 to 10)</w:t>
            </w:r>
          </w:p>
        </w:tc>
        <w:tc>
          <w:tcPr>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7</w:t>
            </w:r>
          </w:p>
        </w:tc>
        <w:tc>
          <w:tcPr>
            <w:shd w:fill="000000" w:val="clear"/>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Score</w:t>
            </w:r>
          </w:p>
        </w:tc>
        <w:tc>
          <w:tcPr>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0.90</w:t>
            </w:r>
          </w:p>
        </w:tc>
        <w:tc>
          <w:tcPr>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1.80</w:t>
            </w:r>
          </w:p>
        </w:tc>
        <w:tc>
          <w:tcPr>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2.10</w:t>
            </w:r>
          </w:p>
        </w:tc>
        <w:tc>
          <w:tcPr>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2.40</w:t>
            </w:r>
          </w:p>
        </w:tc>
        <w:tc>
          <w:tcPr>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0.70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b w:val="1"/>
                <w:sz w:val="20"/>
                <w:szCs w:val="20"/>
                <w:u w:val="single"/>
                <w:rtl w:val="0"/>
              </w:rPr>
              <w:t xml:space="preserve">7.90</w:t>
            </w:r>
            <w:r w:rsidDel="00000000" w:rsidR="00000000" w:rsidRPr="00000000">
              <w:rPr>
                <w:rtl w:val="0"/>
              </w:rPr>
            </w:r>
          </w:p>
        </w:tc>
      </w:tr>
      <w:tr>
        <w:trPr>
          <w:cantSplit w:val="0"/>
          <w:trHeight w:val="540" w:hRule="atLeast"/>
          <w:tblHeader w:val="0"/>
        </w:trPr>
        <w:tc>
          <w:tcPr>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b w:val="1"/>
                <w:sz w:val="20"/>
                <w:szCs w:val="20"/>
                <w:rtl w:val="0"/>
              </w:rPr>
              <w:t xml:space="preserve">Foam, Gripped Flightstick with buttons fit to the grip</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Rating (1 to 10)</w:t>
            </w:r>
          </w:p>
        </w:tc>
        <w:tc>
          <w:tcPr>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6</w:t>
            </w:r>
          </w:p>
        </w:tc>
        <w:tc>
          <w:tcPr>
            <w:shd w:fill="000000"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Score</w:t>
            </w:r>
          </w:p>
        </w:tc>
        <w:tc>
          <w:tcPr>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1.40</w:t>
            </w:r>
          </w:p>
        </w:tc>
        <w:tc>
          <w:tcP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2.70</w:t>
            </w:r>
          </w:p>
        </w:tc>
        <w:tc>
          <w:tcPr>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2.40</w:t>
            </w:r>
          </w:p>
        </w:tc>
        <w:tc>
          <w:tcPr>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0.60</w:t>
            </w:r>
          </w:p>
        </w:tc>
        <w:tc>
          <w:tcPr>
            <w:shd w:fill="000000" w:val="clear"/>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7.70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b w:val="1"/>
                <w:sz w:val="20"/>
                <w:szCs w:val="20"/>
                <w:rtl w:val="0"/>
              </w:rPr>
              <w:t xml:space="preserve">Glove Keyboard</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tl w:val="0"/>
              </w:rPr>
            </w:r>
          </w:p>
        </w:tc>
        <w:tc>
          <w:tcPr>
            <w:shd w:fill="000000" w:val="clear"/>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sz w:val="20"/>
                <w:szCs w:val="20"/>
                <w:rtl w:val="0"/>
              </w:rPr>
              <w:t xml:space="preserve">Rating (1 to 10)</w:t>
            </w:r>
          </w:p>
        </w:tc>
        <w:tc>
          <w:tcP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3</w:t>
            </w:r>
          </w:p>
        </w:tc>
        <w:tc>
          <w:tcPr>
            <w:shd w:fill="000000"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Score</w:t>
            </w:r>
          </w:p>
        </w:tc>
        <w:tc>
          <w:tcPr>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0.20</w:t>
            </w:r>
          </w:p>
        </w:tc>
        <w:tc>
          <w:tcPr>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0.60</w:t>
            </w:r>
          </w:p>
        </w:tc>
        <w:tc>
          <w:tcPr>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3.00</w:t>
            </w:r>
          </w:p>
        </w:tc>
        <w:tc>
          <w:tcPr>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1.50</w:t>
            </w:r>
          </w:p>
        </w:tc>
        <w:tc>
          <w:tcP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0.30</w:t>
            </w:r>
          </w:p>
        </w:tc>
        <w:tc>
          <w:tcPr>
            <w:shd w:fill="000000" w:val="clear"/>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5.60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Winner:</w:t>
            </w:r>
          </w:p>
        </w:tc>
        <w:tc>
          <w:tcPr>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5">
            <w:pPr>
              <w:widowControl w:val="0"/>
              <w:rPr>
                <w:sz w:val="20"/>
                <w:szCs w:val="20"/>
              </w:rPr>
            </w:pPr>
            <w:r w:rsidDel="00000000" w:rsidR="00000000" w:rsidRPr="00000000">
              <w:rPr>
                <w:rtl w:val="0"/>
              </w:rPr>
            </w:r>
          </w:p>
        </w:tc>
      </w:tr>
      <w:tr>
        <w:trPr>
          <w:cantSplit w:val="0"/>
          <w:trHeight w:val="315" w:hRule="atLeast"/>
          <w:tblHeader w:val="0"/>
        </w:trPr>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The most basic design, the RBFSBB edged out over the design 'inspired' by NASA. It also edges out because I already have the materials on hand to make the entire design.</w:t>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rtl w:val="0"/>
              </w:rPr>
            </w:r>
          </w:p>
        </w:tc>
        <w:tc>
          <w:tcPr>
            <w:tcBorders>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27">
            <w:pPr>
              <w:widowControl w:val="0"/>
              <w:rPr>
                <w:sz w:val="20"/>
                <w:szCs w:val="20"/>
              </w:rPr>
            </w:pPr>
            <w:r w:rsidDel="00000000" w:rsidR="00000000" w:rsidRPr="00000000">
              <w:rPr>
                <w:rtl w:val="0"/>
              </w:rPr>
            </w:r>
          </w:p>
        </w:tc>
      </w:tr>
    </w:tbl>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 very close margin, the most basic and first design option (RBFSBB) won out. It is simple and requires far more laser cutting than 3d printing, and this edged it out even though it is less ergonomic than the second, fully 3d printed out of silicone option.</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Tolerance Issues Using Tools:</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Tolerance for Glowforge laser cutter is </w:t>
      </w:r>
      <w:hyperlink r:id="rId18">
        <w:r w:rsidDel="00000000" w:rsidR="00000000" w:rsidRPr="00000000">
          <w:rPr>
            <w:rFonts w:ascii="Times New Roman" w:cs="Times New Roman" w:eastAsia="Times New Roman" w:hAnsi="Times New Roman"/>
            <w:color w:val="1155cc"/>
            <w:u w:val="single"/>
            <w:rtl w:val="0"/>
          </w:rPr>
          <w:t xml:space="preserve">https://community.glowforge.com/t/cutting-precision-tolerances-and-horizontal-variation/105294/9</w:t>
        </w:r>
      </w:hyperlink>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+/- 0.2032 mm for cuts and all position information</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Tolerance for 1/8th inch plywood is +/- 1/64th inch, which is  0.3969 mm</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goals: Have inserts mimicking dado inserts but simply using the wood’s precut thinness, making a small ‘outer’ perimeter as well.</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M3 screw holes to all corners with diameter of 3.3 mm, with all on-plane holes being 6.6 mm from the closest corners, unless noted otherwise. All cuts for holes and inserts are made using the Glowforge laser cutter.</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Tolerances for 3d printed parts varies with printing parameters, but I was able to get it down to +/- 0.1 mm with the smallest layer height and slowest print times allowed on my Makerbot Method I have access to. This is, amazingly, better than the specifications published by Makerbot, see:</w:t>
      </w:r>
    </w:p>
    <w:p w:rsidR="00000000" w:rsidDel="00000000" w:rsidP="00000000" w:rsidRDefault="00000000" w:rsidRPr="00000000" w14:paraId="00000138">
      <w:pPr>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https://www.makerbot.com/3d-printers/method/tech-specs/</w:t>
        </w:r>
      </w:hyperlink>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Acknowledgement of outside Models Used:</w:t>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Models from others online models used in the project to be acknowledged. That is, I used and dimensioned these, but these are NOT my original models:</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Jimmi Henry</w:t>
      </w:r>
    </w:p>
    <w:p w:rsidR="00000000" w:rsidDel="00000000" w:rsidP="00000000" w:rsidRDefault="00000000" w:rsidRPr="00000000" w14:paraId="0000013F">
      <w:pPr>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https://grabcad.com/library/sanwa-jlf-tp-8yt-1</w:t>
        </w:r>
      </w:hyperlink>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closely match my Zippy Joystick.</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Reiner Mrozek</w:t>
      </w:r>
    </w:p>
    <w:p w:rsidR="00000000" w:rsidDel="00000000" w:rsidP="00000000" w:rsidRDefault="00000000" w:rsidRPr="00000000" w14:paraId="00000144">
      <w:pPr>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https://grabcad.com/library/arcade-button-2</w:t>
        </w:r>
      </w:hyperlink>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closely match our arcade buttons</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Layout Drawing:</w:t>
      </w:r>
    </w:p>
    <w:p w:rsidR="00000000" w:rsidDel="00000000" w:rsidP="00000000" w:rsidRDefault="00000000" w:rsidRPr="00000000" w14:paraId="0000014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resized and organized the original sketch from Tinkercad to match the true size that will be made in Inventor:</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8229600" cy="45466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8229600" cy="45466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133850" cy="5029200"/>
            <wp:effectExtent b="0" l="0" r="0" t="0"/>
            <wp:docPr id="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133850" cy="5029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7200900" cy="4448175"/>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72009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Costs and Mass:</w:t>
      </w:r>
    </w:p>
    <w:p w:rsidR="00000000" w:rsidDel="00000000" w:rsidP="00000000" w:rsidRDefault="00000000" w:rsidRPr="00000000" w14:paraId="00000153">
      <w:pPr>
        <w:rPr>
          <w:rFonts w:ascii="Times New Roman" w:cs="Times New Roman" w:eastAsia="Times New Roman" w:hAnsi="Times New Roman"/>
          <w:b w:val="1"/>
          <w:sz w:val="28"/>
          <w:szCs w:val="28"/>
          <w:u w:val="single"/>
        </w:rPr>
      </w:pPr>
      <w:r w:rsidDel="00000000" w:rsidR="00000000" w:rsidRPr="00000000">
        <w:rPr>
          <w:rtl w:val="0"/>
        </w:rPr>
      </w:r>
    </w:p>
    <w:tbl>
      <w:tblPr>
        <w:tblStyle w:val="Table3"/>
        <w:tblW w:w="105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gridCol w:w="1500"/>
        <w:tblGridChange w:id="0">
          <w:tblGrid>
            <w:gridCol w:w="1500"/>
            <w:gridCol w:w="1500"/>
            <w:gridCol w:w="1500"/>
            <w:gridCol w:w="1500"/>
            <w:gridCol w:w="1500"/>
            <w:gridCol w:w="1500"/>
            <w:gridCol w:w="1500"/>
          </w:tblGrid>
        </w:tblGridChange>
      </w:tblGrid>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Fonts w:ascii="Times New Roman" w:cs="Times New Roman" w:eastAsia="Times New Roman" w:hAnsi="Times New Roman"/>
                <w:b w:val="1"/>
                <w:sz w:val="20"/>
                <w:szCs w:val="20"/>
                <w:rtl w:val="0"/>
              </w:rPr>
              <w:t xml:space="preserve">ITEM</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b w:val="1"/>
                <w:sz w:val="20"/>
                <w:szCs w:val="20"/>
                <w:rtl w:val="0"/>
              </w:rPr>
              <w:t xml:space="preserve">QTY</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6">
            <w:pPr>
              <w:widowControl w:val="0"/>
              <w:rPr>
                <w:sz w:val="20"/>
                <w:szCs w:val="20"/>
              </w:rPr>
            </w:pPr>
            <w:r w:rsidDel="00000000" w:rsidR="00000000" w:rsidRPr="00000000">
              <w:rPr>
                <w:b w:val="1"/>
                <w:sz w:val="20"/>
                <w:szCs w:val="20"/>
                <w:rtl w:val="0"/>
              </w:rPr>
              <w:t xml:space="preserve">PART NUMBER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b w:val="1"/>
                <w:sz w:val="20"/>
                <w:szCs w:val="20"/>
                <w:rtl w:val="0"/>
              </w:rPr>
              <w:t xml:space="preserve">TITLE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8">
            <w:pPr>
              <w:widowControl w:val="0"/>
              <w:rPr>
                <w:sz w:val="20"/>
                <w:szCs w:val="20"/>
              </w:rPr>
            </w:pPr>
            <w:r w:rsidDel="00000000" w:rsidR="00000000" w:rsidRPr="00000000">
              <w:rPr>
                <w:b w:val="1"/>
                <w:sz w:val="20"/>
                <w:szCs w:val="20"/>
                <w:rtl w:val="0"/>
              </w:rPr>
              <w:t xml:space="preserve">MATERIAL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59">
            <w:pPr>
              <w:widowControl w:val="0"/>
              <w:rPr>
                <w:sz w:val="20"/>
                <w:szCs w:val="20"/>
              </w:rPr>
            </w:pPr>
            <w:r w:rsidDel="00000000" w:rsidR="00000000" w:rsidRPr="00000000">
              <w:rPr>
                <w:b w:val="1"/>
                <w:sz w:val="20"/>
                <w:szCs w:val="20"/>
                <w:rtl w:val="0"/>
              </w:rPr>
              <w:t xml:space="preserve">MASS</w:t>
            </w:r>
            <w:r w:rsidDel="00000000" w:rsidR="00000000" w:rsidRPr="00000000">
              <w:rPr>
                <w:rtl w:val="0"/>
              </w:rPr>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A">
            <w:pPr>
              <w:widowControl w:val="0"/>
              <w:rPr>
                <w:b w:val="1"/>
                <w:sz w:val="20"/>
                <w:szCs w:val="20"/>
              </w:rPr>
            </w:pPr>
            <w:r w:rsidDel="00000000" w:rsidR="00000000" w:rsidRPr="00000000">
              <w:rPr>
                <w:b w:val="1"/>
                <w:sz w:val="20"/>
                <w:szCs w:val="20"/>
                <w:rtl w:val="0"/>
              </w:rPr>
              <w:t xml:space="preserve">ESTIMATED COST</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BP-01</w:t>
            </w:r>
          </w:p>
        </w:tc>
        <w:tc>
          <w:tcPr>
            <w:tcMar>
              <w:top w:w="40.0" w:type="dxa"/>
              <w:left w:w="40.0" w:type="dxa"/>
              <w:bottom w:w="40.0" w:type="dxa"/>
              <w:right w:w="40.0" w:type="dxa"/>
            </w:tcMar>
            <w:vAlign w:val="bottom"/>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Base Plate</w:t>
            </w:r>
          </w:p>
        </w:tc>
        <w:tc>
          <w:tcPr>
            <w:tcMar>
              <w:top w:w="40.0" w:type="dxa"/>
              <w:left w:w="40.0" w:type="dxa"/>
              <w:bottom w:w="40.0" w:type="dxa"/>
              <w:right w:w="40.0" w:type="dxa"/>
            </w:tcMar>
            <w:vAlign w:val="bottom"/>
          </w:tcPr>
          <w:p w:rsidR="00000000" w:rsidDel="00000000" w:rsidP="00000000" w:rsidRDefault="00000000" w:rsidRPr="00000000" w14:paraId="0000015F">
            <w:pPr>
              <w:widowControl w:val="0"/>
              <w:rPr>
                <w:sz w:val="20"/>
                <w:szCs w:val="20"/>
              </w:rPr>
            </w:pPr>
            <w:r w:rsidDel="00000000" w:rsidR="00000000" w:rsidRPr="00000000">
              <w:rPr>
                <w:sz w:val="20"/>
                <w:szCs w:val="20"/>
                <w:rtl w:val="0"/>
              </w:rPr>
              <w:t xml:space="preserve">Wood (Cherry)</w:t>
            </w:r>
          </w:p>
        </w:tc>
        <w:tc>
          <w:tcPr>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0.081 kg</w:t>
            </w:r>
          </w:p>
        </w:tc>
        <w:tc>
          <w:tcP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$1.47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4">
            <w:pPr>
              <w:widowControl w:val="0"/>
              <w:rPr>
                <w:sz w:val="20"/>
                <w:szCs w:val="20"/>
              </w:rPr>
            </w:pPr>
            <w:r w:rsidDel="00000000" w:rsidR="00000000" w:rsidRPr="00000000">
              <w:rPr>
                <w:sz w:val="20"/>
                <w:szCs w:val="20"/>
                <w:rtl w:val="0"/>
              </w:rPr>
              <w:t xml:space="preserve">VP-01</w:t>
            </w:r>
          </w:p>
        </w:tc>
        <w:tc>
          <w:tcPr>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sz w:val="20"/>
                <w:szCs w:val="20"/>
                <w:rtl w:val="0"/>
              </w:rPr>
              <w:t xml:space="preserve">Vertical Plate</w:t>
            </w:r>
          </w:p>
        </w:tc>
        <w:tc>
          <w:tcPr>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Wood (Cherry)</w:t>
            </w:r>
          </w:p>
        </w:tc>
        <w:tc>
          <w:tcPr>
            <w:tcMar>
              <w:top w:w="40.0" w:type="dxa"/>
              <w:left w:w="40.0" w:type="dxa"/>
              <w:bottom w:w="40.0" w:type="dxa"/>
              <w:right w:w="40.0" w:type="dxa"/>
            </w:tcMar>
            <w:vAlign w:val="bottom"/>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0.029 kg</w:t>
            </w:r>
          </w:p>
        </w:tc>
        <w:tc>
          <w:tcP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$0.51</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HP-01</w:t>
            </w:r>
          </w:p>
        </w:tc>
        <w:tc>
          <w:tcP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sz w:val="20"/>
                <w:szCs w:val="20"/>
                <w:rtl w:val="0"/>
              </w:rPr>
              <w:t xml:space="preserve">Horizontal Plate</w:t>
            </w:r>
          </w:p>
        </w:tc>
        <w:tc>
          <w:tcP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Wood (Cherry)</w:t>
            </w:r>
          </w:p>
        </w:tc>
        <w:tc>
          <w:tcP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0.053 kg</w:t>
            </w:r>
          </w:p>
        </w:tc>
        <w:tc>
          <w:tcP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$0.94</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sz w:val="20"/>
                <w:szCs w:val="20"/>
                <w:rtl w:val="0"/>
              </w:rPr>
              <w:t xml:space="preserve">C-M3-M</w:t>
            </w:r>
          </w:p>
        </w:tc>
        <w:tc>
          <w:tcPr>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sz w:val="20"/>
                <w:szCs w:val="20"/>
                <w:rtl w:val="0"/>
              </w:rPr>
              <w:t xml:space="preserve">Corner M3 Mount</w:t>
            </w:r>
          </w:p>
        </w:tc>
        <w:tc>
          <w:tcPr>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sz w:val="20"/>
                <w:szCs w:val="20"/>
                <w:rtl w:val="0"/>
              </w:rPr>
              <w:t xml:space="preserve">ABS Plastic</w:t>
            </w:r>
          </w:p>
        </w:tc>
        <w:tc>
          <w:tcPr>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sz w:val="20"/>
                <w:szCs w:val="20"/>
                <w:rtl w:val="0"/>
              </w:rPr>
              <w:t xml:space="preserve">0.002 kg</w:t>
            </w:r>
          </w:p>
        </w:tc>
        <w:tc>
          <w:tcP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$0.05</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5</w:t>
            </w:r>
          </w:p>
        </w:tc>
        <w:tc>
          <w:tcP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28</w:t>
            </w:r>
          </w:p>
        </w:tc>
        <w:tc>
          <w:tcPr>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sz w:val="20"/>
                <w:szCs w:val="20"/>
                <w:rtl w:val="0"/>
              </w:rPr>
              <w:t xml:space="preserve">AS 1420 - 1973 - M3 x 6</w:t>
            </w:r>
          </w:p>
        </w:tc>
        <w:tc>
          <w:tcPr>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sz w:val="20"/>
                <w:szCs w:val="20"/>
                <w:rtl w:val="0"/>
              </w:rPr>
              <w:t xml:space="preserve">M3 Screw (Short)</w:t>
            </w:r>
          </w:p>
        </w:tc>
        <w:tc>
          <w:tcPr>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sz w:val="20"/>
                <w:szCs w:val="20"/>
                <w:rtl w:val="0"/>
              </w:rPr>
              <w:t xml:space="preserve">Steel, Mild</w:t>
            </w:r>
          </w:p>
        </w:tc>
        <w:tc>
          <w:tcPr>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sz w:val="20"/>
                <w:szCs w:val="20"/>
                <w:rtl w:val="0"/>
              </w:rPr>
              <w:t xml:space="preserve">0.001 kg</w:t>
            </w:r>
          </w:p>
        </w:tc>
        <w:tc>
          <w:tcP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$0.10</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TP-01</w:t>
            </w:r>
          </w:p>
        </w:tc>
        <w:tc>
          <w:tcPr>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sz w:val="20"/>
                <w:szCs w:val="20"/>
                <w:rtl w:val="0"/>
              </w:rPr>
              <w:t xml:space="preserve">Top Plate</w:t>
            </w:r>
          </w:p>
        </w:tc>
        <w:tc>
          <w:tcPr>
            <w:tcMar>
              <w:top w:w="40.0" w:type="dxa"/>
              <w:left w:w="40.0" w:type="dxa"/>
              <w:bottom w:w="40.0" w:type="dxa"/>
              <w:right w:w="40.0" w:type="dxa"/>
            </w:tcMar>
            <w:vAlign w:val="bottom"/>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Polycarbonate, Clear</w:t>
            </w:r>
          </w:p>
        </w:tc>
        <w:tc>
          <w:tcPr>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sz w:val="20"/>
                <w:szCs w:val="20"/>
                <w:rtl w:val="0"/>
              </w:rPr>
              <w:t xml:space="preserve">0.133 kg</w:t>
            </w:r>
          </w:p>
        </w:tc>
        <w:tc>
          <w:tcP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$3.33</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20"/>
                <w:szCs w:val="20"/>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sz w:val="20"/>
                <w:szCs w:val="20"/>
                <w:rtl w:val="0"/>
              </w:rPr>
              <w:t xml:space="preserve">Pushbutton - BG</w:t>
            </w:r>
          </w:p>
        </w:tc>
        <w:tc>
          <w:tcPr>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sz w:val="20"/>
                <w:szCs w:val="20"/>
                <w:rtl w:val="0"/>
              </w:rPr>
              <w:t xml:space="preserve">Arcade Buttons</w:t>
            </w:r>
          </w:p>
        </w:tc>
        <w:tc>
          <w:tcPr>
            <w:tcMar>
              <w:top w:w="40.0" w:type="dxa"/>
              <w:left w:w="40.0" w:type="dxa"/>
              <w:bottom w:w="40.0" w:type="dxa"/>
              <w:right w:w="40.0" w:type="dxa"/>
            </w:tcMar>
            <w:vAlign w:val="bottom"/>
          </w:tcPr>
          <w:p w:rsidR="00000000" w:rsidDel="00000000" w:rsidP="00000000" w:rsidRDefault="00000000" w:rsidRPr="00000000" w14:paraId="0000018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0.024 kg</w:t>
            </w:r>
          </w:p>
        </w:tc>
        <w:tc>
          <w:tcPr>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20"/>
                <w:szCs w:val="20"/>
                <w:rtl w:val="0"/>
              </w:rPr>
              <w:t xml:space="preserve">$2.48</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8</w:t>
            </w:r>
          </w:p>
        </w:tc>
        <w:tc>
          <w:tcPr>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8E">
            <w:pPr>
              <w:widowControl w:val="0"/>
              <w:rPr>
                <w:sz w:val="20"/>
                <w:szCs w:val="20"/>
              </w:rPr>
            </w:pPr>
            <w:r w:rsidDel="00000000" w:rsidR="00000000" w:rsidRPr="00000000">
              <w:rPr>
                <w:sz w:val="20"/>
                <w:szCs w:val="20"/>
                <w:rtl w:val="0"/>
              </w:rPr>
              <w:t xml:space="preserve">Zippy JLF-TP-8YT</w:t>
            </w:r>
          </w:p>
        </w:tc>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Zippy Joystick (Short Actuator)</w:t>
            </w:r>
          </w:p>
        </w:tc>
        <w:tc>
          <w:tcPr>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1">
            <w:pPr>
              <w:widowControl w:val="0"/>
              <w:rPr>
                <w:sz w:val="20"/>
                <w:szCs w:val="20"/>
              </w:rPr>
            </w:pPr>
            <w:r w:rsidDel="00000000" w:rsidR="00000000" w:rsidRPr="00000000">
              <w:rPr>
                <w:sz w:val="20"/>
                <w:szCs w:val="20"/>
                <w:rtl w:val="0"/>
              </w:rPr>
              <w:t xml:space="preserve">0.142 kg</w:t>
            </w:r>
          </w:p>
        </w:tc>
        <w:tc>
          <w:tcPr>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$18.28</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MM-v12</w:t>
            </w:r>
          </w:p>
        </w:tc>
        <w:tc>
          <w:tcPr>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sz w:val="20"/>
                <w:szCs w:val="20"/>
                <w:rtl w:val="0"/>
              </w:rPr>
              <w:t xml:space="preserve">Makey Makey V1.2</w:t>
            </w:r>
          </w:p>
        </w:tc>
        <w:tc>
          <w:tcPr>
            <w:tcMar>
              <w:top w:w="40.0" w:type="dxa"/>
              <w:left w:w="40.0" w:type="dxa"/>
              <w:bottom w:w="40.0" w:type="dxa"/>
              <w:right w:w="40.0" w:type="dxa"/>
            </w:tcMar>
            <w:vAlign w:val="bottom"/>
          </w:tcPr>
          <w:p w:rsidR="00000000" w:rsidDel="00000000" w:rsidP="00000000" w:rsidRDefault="00000000" w:rsidRPr="00000000" w14:paraId="00000197">
            <w:pPr>
              <w:widowControl w:val="0"/>
              <w:rPr>
                <w:sz w:val="20"/>
                <w:szCs w:val="20"/>
              </w:rPr>
            </w:pPr>
            <w:r w:rsidDel="00000000" w:rsidR="00000000" w:rsidRPr="00000000">
              <w:rPr>
                <w:sz w:val="20"/>
                <w:szCs w:val="20"/>
                <w:rtl w:val="0"/>
              </w:rPr>
              <w:t xml:space="preserve">Phenolic Resin</w:t>
            </w:r>
          </w:p>
        </w:tc>
        <w:tc>
          <w:tcPr>
            <w:tcMar>
              <w:top w:w="40.0" w:type="dxa"/>
              <w:left w:w="40.0" w:type="dxa"/>
              <w:bottom w:w="40.0" w:type="dxa"/>
              <w:right w:w="40.0" w:type="dxa"/>
            </w:tcMar>
            <w:vAlign w:val="bottom"/>
          </w:tcPr>
          <w:p w:rsidR="00000000" w:rsidDel="00000000" w:rsidP="00000000" w:rsidRDefault="00000000" w:rsidRPr="00000000" w14:paraId="00000198">
            <w:pPr>
              <w:widowControl w:val="0"/>
              <w:rPr>
                <w:sz w:val="20"/>
                <w:szCs w:val="20"/>
              </w:rPr>
            </w:pPr>
            <w:r w:rsidDel="00000000" w:rsidR="00000000" w:rsidRPr="00000000">
              <w:rPr>
                <w:sz w:val="20"/>
                <w:szCs w:val="20"/>
                <w:rtl w:val="0"/>
              </w:rPr>
              <w:t xml:space="preserve">0.048 kg</w:t>
            </w:r>
          </w:p>
        </w:tc>
        <w:tc>
          <w:tcPr>
            <w:tcMar>
              <w:top w:w="40.0" w:type="dxa"/>
              <w:left w:w="40.0" w:type="dxa"/>
              <w:bottom w:w="40.0" w:type="dxa"/>
              <w:right w:w="40.0" w:type="dxa"/>
            </w:tcMar>
            <w:vAlign w:val="bottom"/>
          </w:tcPr>
          <w:p w:rsidR="00000000" w:rsidDel="00000000" w:rsidP="00000000" w:rsidRDefault="00000000" w:rsidRPr="00000000" w14:paraId="00000199">
            <w:pPr>
              <w:widowControl w:val="0"/>
              <w:jc w:val="right"/>
              <w:rPr>
                <w:sz w:val="20"/>
                <w:szCs w:val="20"/>
              </w:rPr>
            </w:pPr>
            <w:r w:rsidDel="00000000" w:rsidR="00000000" w:rsidRPr="00000000">
              <w:rPr>
                <w:sz w:val="20"/>
                <w:szCs w:val="20"/>
                <w:rtl w:val="0"/>
              </w:rPr>
              <w:t xml:space="preserve">$49.95</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sz w:val="20"/>
                <w:szCs w:val="20"/>
                <w:rtl w:val="0"/>
              </w:rPr>
              <w:t xml:space="preserve">AS 1420 - 1973 - M3 x 10</w:t>
            </w:r>
          </w:p>
        </w:tc>
        <w:tc>
          <w:tcPr>
            <w:tcMar>
              <w:top w:w="40.0" w:type="dxa"/>
              <w:left w:w="40.0" w:type="dxa"/>
              <w:bottom w:w="40.0" w:type="dxa"/>
              <w:right w:w="40.0" w:type="dxa"/>
            </w:tcMar>
            <w:vAlign w:val="bottom"/>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M3 Screw (Long)</w:t>
            </w:r>
          </w:p>
        </w:tc>
        <w:tc>
          <w:tcPr>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Steel, Mild</w:t>
            </w:r>
          </w:p>
        </w:tc>
        <w:tc>
          <w:tcPr>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0.001 kg</w:t>
            </w:r>
          </w:p>
        </w:tc>
        <w:tc>
          <w:tcPr>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20"/>
                <w:szCs w:val="20"/>
                <w:rtl w:val="0"/>
              </w:rPr>
              <w:t xml:space="preserve">$0.10</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11</w:t>
            </w:r>
          </w:p>
        </w:tc>
        <w:tc>
          <w:tcPr>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7</w:t>
            </w:r>
          </w:p>
        </w:tc>
        <w:tc>
          <w:tcPr>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BS 4183 - M3</w:t>
            </w:r>
          </w:p>
        </w:tc>
        <w:tc>
          <w:tcPr>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M3 Nut</w:t>
            </w:r>
          </w:p>
        </w:tc>
        <w:tc>
          <w:tcPr>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Steel, Mild</w:t>
            </w:r>
          </w:p>
        </w:tc>
        <w:tc>
          <w:tcPr>
            <w:tcMar>
              <w:top w:w="40.0" w:type="dxa"/>
              <w:left w:w="40.0" w:type="dxa"/>
              <w:bottom w:w="40.0" w:type="dxa"/>
              <w:right w:w="40.0" w:type="dxa"/>
            </w:tcMar>
            <w:vAlign w:val="bottom"/>
          </w:tcPr>
          <w:p w:rsidR="00000000" w:rsidDel="00000000" w:rsidP="00000000" w:rsidRDefault="00000000" w:rsidRPr="00000000" w14:paraId="000001A6">
            <w:pPr>
              <w:widowControl w:val="0"/>
              <w:rPr>
                <w:sz w:val="20"/>
                <w:szCs w:val="20"/>
              </w:rPr>
            </w:pPr>
            <w:r w:rsidDel="00000000" w:rsidR="00000000" w:rsidRPr="00000000">
              <w:rPr>
                <w:sz w:val="20"/>
                <w:szCs w:val="20"/>
                <w:rtl w:val="0"/>
              </w:rPr>
              <w:t xml:space="preserve">0.000 kg</w:t>
            </w:r>
          </w:p>
        </w:tc>
        <w:tc>
          <w:tcPr>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$0.07</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A8">
            <w:pPr>
              <w:widowControl w:val="0"/>
              <w:jc w:val="right"/>
              <w:rPr>
                <w:sz w:val="20"/>
                <w:szCs w:val="20"/>
              </w:rPr>
            </w:pPr>
            <w:r w:rsidDel="00000000" w:rsidR="00000000" w:rsidRPr="00000000">
              <w:rPr>
                <w:sz w:val="20"/>
                <w:szCs w:val="20"/>
                <w:rtl w:val="0"/>
              </w:rPr>
              <w:t xml:space="preserve">12</w:t>
            </w:r>
          </w:p>
        </w:tc>
        <w:tc>
          <w:tcPr>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AA">
            <w:pPr>
              <w:widowControl w:val="0"/>
              <w:rPr>
                <w:sz w:val="20"/>
                <w:szCs w:val="20"/>
              </w:rPr>
            </w:pPr>
            <w:r w:rsidDel="00000000" w:rsidR="00000000" w:rsidRPr="00000000">
              <w:rPr>
                <w:sz w:val="20"/>
                <w:szCs w:val="20"/>
                <w:rtl w:val="0"/>
              </w:rPr>
              <w:t xml:space="preserve">FSG01</w:t>
            </w:r>
          </w:p>
        </w:tc>
        <w:tc>
          <w:tcPr>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sz w:val="20"/>
                <w:szCs w:val="20"/>
                <w:rtl w:val="0"/>
              </w:rPr>
              <w:t xml:space="preserve">Ergonomic Pencil Grip</w:t>
            </w:r>
          </w:p>
        </w:tc>
        <w:tc>
          <w:tcPr>
            <w:tcMar>
              <w:top w:w="40.0" w:type="dxa"/>
              <w:left w:w="40.0" w:type="dxa"/>
              <w:bottom w:w="40.0" w:type="dxa"/>
              <w:right w:w="40.0" w:type="dxa"/>
            </w:tcMar>
            <w:vAlign w:val="bottom"/>
          </w:tcPr>
          <w:p w:rsidR="00000000" w:rsidDel="00000000" w:rsidP="00000000" w:rsidRDefault="00000000" w:rsidRPr="00000000" w14:paraId="000001AC">
            <w:pPr>
              <w:widowControl w:val="0"/>
              <w:rPr>
                <w:sz w:val="20"/>
                <w:szCs w:val="20"/>
              </w:rPr>
            </w:pPr>
            <w:r w:rsidDel="00000000" w:rsidR="00000000" w:rsidRPr="00000000">
              <w:rPr>
                <w:sz w:val="20"/>
                <w:szCs w:val="20"/>
                <w:rtl w:val="0"/>
              </w:rPr>
              <w:t xml:space="preserve">Rubber</w:t>
            </w:r>
          </w:p>
        </w:tc>
        <w:tc>
          <w:tcPr>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0.029 kg</w:t>
            </w:r>
          </w:p>
        </w:tc>
        <w:tc>
          <w:tcPr>
            <w:tcMar>
              <w:top w:w="40.0" w:type="dxa"/>
              <w:left w:w="40.0" w:type="dxa"/>
              <w:bottom w:w="40.0" w:type="dxa"/>
              <w:right w:w="40.0" w:type="dxa"/>
            </w:tcMar>
            <w:vAlign w:val="bottom"/>
          </w:tcPr>
          <w:p w:rsidR="00000000" w:rsidDel="00000000" w:rsidP="00000000" w:rsidRDefault="00000000" w:rsidRPr="00000000" w14:paraId="000001AE">
            <w:pPr>
              <w:widowControl w:val="0"/>
              <w:jc w:val="right"/>
              <w:rPr>
                <w:sz w:val="20"/>
                <w:szCs w:val="20"/>
              </w:rPr>
            </w:pPr>
            <w:r w:rsidDel="00000000" w:rsidR="00000000" w:rsidRPr="00000000">
              <w:rPr>
                <w:sz w:val="20"/>
                <w:szCs w:val="20"/>
                <w:rtl w:val="0"/>
              </w:rPr>
              <w:t xml:space="preserve">$0.81</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13</w:t>
            </w:r>
          </w:p>
        </w:tc>
        <w:tc>
          <w:tcPr>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0"/>
                <w:szCs w:val="20"/>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sz w:val="20"/>
                <w:szCs w:val="20"/>
                <w:rtl w:val="0"/>
              </w:rPr>
              <w:t xml:space="preserve">SW-S01</w:t>
            </w:r>
          </w:p>
        </w:tc>
        <w:tc>
          <w:tcPr>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Silicone Wrist Support</w:t>
            </w:r>
          </w:p>
        </w:tc>
        <w:tc>
          <w:tcPr>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Rubber, Silicone</w:t>
            </w:r>
          </w:p>
        </w:tc>
        <w:tc>
          <w:tcPr>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sz w:val="20"/>
                <w:szCs w:val="20"/>
                <w:rtl w:val="0"/>
              </w:rPr>
              <w:t xml:space="preserve">0.082 kg</w:t>
            </w:r>
          </w:p>
        </w:tc>
        <w:tc>
          <w:tcPr>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$7.99</w:t>
            </w:r>
          </w:p>
        </w:tc>
      </w:tr>
      <w:tr>
        <w:trPr>
          <w:cantSplit w:val="0"/>
          <w:trHeight w:val="555" w:hRule="atLeast"/>
          <w:tblHeader w:val="0"/>
        </w:trPr>
        <w:tc>
          <w:tcPr>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14</w:t>
            </w:r>
          </w:p>
        </w:tc>
        <w:tc>
          <w:tcPr>
            <w:tcMar>
              <w:top w:w="40.0" w:type="dxa"/>
              <w:left w:w="40.0" w:type="dxa"/>
              <w:bottom w:w="40.0" w:type="dxa"/>
              <w:right w:w="40.0" w:type="dxa"/>
            </w:tcMar>
            <w:vAlign w:val="bottom"/>
          </w:tcPr>
          <w:p w:rsidR="00000000" w:rsidDel="00000000" w:rsidP="00000000" w:rsidRDefault="00000000" w:rsidRPr="00000000" w14:paraId="000001B7">
            <w:pPr>
              <w:widowControl w:val="0"/>
              <w:jc w:val="right"/>
              <w:rPr>
                <w:sz w:val="20"/>
                <w:szCs w:val="20"/>
              </w:rPr>
            </w:pPr>
            <w:r w:rsidDel="00000000" w:rsidR="00000000" w:rsidRPr="00000000">
              <w:rPr>
                <w:sz w:val="20"/>
                <w:szCs w:val="20"/>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ISO 7093 - 3 - 140 HV</w:t>
            </w:r>
          </w:p>
        </w:tc>
        <w:tc>
          <w:tcPr>
            <w:tcMar>
              <w:top w:w="40.0" w:type="dxa"/>
              <w:left w:w="40.0" w:type="dxa"/>
              <w:bottom w:w="40.0" w:type="dxa"/>
              <w:right w:w="40.0" w:type="dxa"/>
            </w:tcMar>
            <w:vAlign w:val="bottom"/>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Oversized M3 Washer</w:t>
            </w:r>
          </w:p>
        </w:tc>
        <w:tc>
          <w:tcPr>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sz w:val="20"/>
                <w:szCs w:val="20"/>
                <w:rtl w:val="0"/>
              </w:rPr>
              <w:t xml:space="preserve">Stainless Steel</w:t>
            </w:r>
          </w:p>
        </w:tc>
        <w:tc>
          <w:tcPr>
            <w:tcMar>
              <w:top w:w="40.0" w:type="dxa"/>
              <w:left w:w="40.0" w:type="dxa"/>
              <w:bottom w:w="40.0" w:type="dxa"/>
              <w:right w:w="40.0" w:type="dxa"/>
            </w:tcMar>
            <w:vAlign w:val="bottom"/>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0.000 kg</w:t>
            </w:r>
          </w:p>
        </w:tc>
        <w:tc>
          <w:tcPr>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20"/>
                <w:szCs w:val="20"/>
                <w:rtl w:val="0"/>
              </w:rPr>
              <w:t xml:space="preserve">$0.07</w:t>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1">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6">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7">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8">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A">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rtl w:val="0"/>
              </w:rPr>
            </w:r>
          </w:p>
        </w:tc>
      </w:tr>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1D2">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6">
            <w:pPr>
              <w:widowControl w:val="0"/>
              <w:rPr>
                <w:sz w:val="20"/>
                <w:szCs w:val="20"/>
              </w:rPr>
            </w:pPr>
            <w:r w:rsidDel="00000000" w:rsidR="00000000" w:rsidRPr="00000000">
              <w:rPr>
                <w:rFonts w:ascii="Times New Roman" w:cs="Times New Roman" w:eastAsia="Times New Roman" w:hAnsi="Times New Roman"/>
                <w:sz w:val="20"/>
                <w:szCs w:val="20"/>
                <w:rtl w:val="0"/>
              </w:rPr>
              <w:t xml:space="preserve">TOTAL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0.952 kg</w:t>
            </w:r>
          </w:p>
        </w:tc>
        <w:tc>
          <w:tcP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0"/>
                <w:szCs w:val="20"/>
                <w:rtl w:val="0"/>
              </w:rPr>
              <w:t xml:space="preserve">$111.87</w:t>
            </w:r>
          </w:p>
        </w:tc>
      </w:tr>
    </w:tbl>
    <w:p w:rsidR="00000000" w:rsidDel="00000000" w:rsidP="00000000" w:rsidRDefault="00000000" w:rsidRPr="00000000" w14:paraId="000001D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Final Assembly Drawing, Followed by Final Production Detail Drawings:</w:t>
      </w:r>
    </w:p>
    <w:sectPr>
      <w:headerReference r:id="rId25"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Tejada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rabcad.com/library/sanwa-jlf-tp-8yt-1" TargetMode="External"/><Relationship Id="rId22" Type="http://schemas.openxmlformats.org/officeDocument/2006/relationships/image" Target="media/image3.png"/><Relationship Id="rId21" Type="http://schemas.openxmlformats.org/officeDocument/2006/relationships/hyperlink" Target="https://grabcad.com/library/arcade-button-2" TargetMode="External"/><Relationship Id="rId24" Type="http://schemas.openxmlformats.org/officeDocument/2006/relationships/image" Target="media/image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inkercad.com/things/izJ1wF07BsM-second-ergonomic-controller/edit?sharecode=Vrl1XKxfp4cwMCy5ebKarIlfZgdKjd-DAm0cufADVig" TargetMode="Externa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yperlink" Target="https://www.tinkercad.com/things/eb4LIGbfcsD-grand-duup-habbi/edit?sharecode=xh11hiPam7w63swecRyOHn8NGJX71ub_cQ3Lp0lAtDQ" TargetMode="External"/><Relationship Id="rId8" Type="http://schemas.openxmlformats.org/officeDocument/2006/relationships/image" Target="media/image7.png"/><Relationship Id="rId11" Type="http://schemas.openxmlformats.org/officeDocument/2006/relationships/hyperlink" Target="https://www.nasa.gov/centers/dryden/pdf/88752main_H-2512.pdf" TargetMode="External"/><Relationship Id="rId10" Type="http://schemas.openxmlformats.org/officeDocument/2006/relationships/image" Target="media/image1.png"/><Relationship Id="rId13" Type="http://schemas.openxmlformats.org/officeDocument/2006/relationships/hyperlink" Target="https://www.thingiverse.com/thing:4281838" TargetMode="External"/><Relationship Id="rId12" Type="http://schemas.openxmlformats.org/officeDocument/2006/relationships/hyperlink" Target="https://www.jhandtherapy.org/article/S0894-1130(03)00160-1/pdf" TargetMode="External"/><Relationship Id="rId15" Type="http://schemas.openxmlformats.org/officeDocument/2006/relationships/image" Target="media/image4.png"/><Relationship Id="rId14" Type="http://schemas.openxmlformats.org/officeDocument/2006/relationships/hyperlink" Target="https://www.tinkercad.com/things/kIWwL8lLioz-shiny-kup/edit?sharecode=iAb09XFRCDQvs0qOQaA5iJj4djsV5_ObFd8lst9d-M8" TargetMode="External"/><Relationship Id="rId17" Type="http://schemas.openxmlformats.org/officeDocument/2006/relationships/hyperlink" Target="https://www.youtube.com/watch?v=6raRftH9yxM" TargetMode="External"/><Relationship Id="rId16" Type="http://schemas.openxmlformats.org/officeDocument/2006/relationships/hyperlink" Target="https://grabcad.com/library/rahab-hand-1" TargetMode="External"/><Relationship Id="rId19" Type="http://schemas.openxmlformats.org/officeDocument/2006/relationships/hyperlink" Target="https://www.makerbot.com/3d-printers/method/tech-specs/" TargetMode="External"/><Relationship Id="rId18" Type="http://schemas.openxmlformats.org/officeDocument/2006/relationships/hyperlink" Target="https://community.glowforge.com/t/cutting-precision-tolerances-and-horizontal-variation/105294/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