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5Dark-Accent2"/>
        <w:tblpPr w:leftFromText="180" w:rightFromText="180" w:vertAnchor="page" w:horzAnchor="margin" w:tblpXSpec="center" w:tblpY="3148"/>
        <w:tblW w:w="11571" w:type="dxa"/>
        <w:tblLook w:val="04A0" w:firstRow="1" w:lastRow="0" w:firstColumn="1" w:lastColumn="0" w:noHBand="0" w:noVBand="1"/>
      </w:tblPr>
      <w:tblGrid>
        <w:gridCol w:w="327"/>
        <w:gridCol w:w="1854"/>
        <w:gridCol w:w="779"/>
        <w:gridCol w:w="36"/>
        <w:gridCol w:w="657"/>
        <w:gridCol w:w="950"/>
        <w:gridCol w:w="883"/>
        <w:gridCol w:w="18"/>
        <w:gridCol w:w="791"/>
        <w:gridCol w:w="876"/>
        <w:gridCol w:w="25"/>
        <w:gridCol w:w="1145"/>
        <w:gridCol w:w="25"/>
        <w:gridCol w:w="995"/>
        <w:gridCol w:w="14"/>
        <w:gridCol w:w="965"/>
        <w:gridCol w:w="1231"/>
      </w:tblGrid>
      <w:tr w:rsidR="001B1931" w14:paraId="60DFB575" w14:textId="1F77D9C5" w:rsidTr="002B2F64">
        <w:trPr>
          <w:gridAfter w:val="1"/>
          <w:cnfStyle w:val="100000000000" w:firstRow="1" w:lastRow="0" w:firstColumn="0" w:lastColumn="0" w:oddVBand="0" w:evenVBand="0" w:oddHBand="0" w:evenHBand="0" w:firstRowFirstColumn="0" w:firstRowLastColumn="0" w:lastRowFirstColumn="0" w:lastRowLastColumn="0"/>
          <w:wAfter w:w="1231" w:type="dxa"/>
          <w:trHeight w:val="306"/>
        </w:trPr>
        <w:tc>
          <w:tcPr>
            <w:cnfStyle w:val="001000000000" w:firstRow="0" w:lastRow="0" w:firstColumn="1" w:lastColumn="0" w:oddVBand="0" w:evenVBand="0" w:oddHBand="0" w:evenHBand="0" w:firstRowFirstColumn="0" w:firstRowLastColumn="0" w:lastRowFirstColumn="0" w:lastRowLastColumn="0"/>
            <w:tcW w:w="2181" w:type="dxa"/>
            <w:gridSpan w:val="2"/>
            <w:vMerge w:val="restart"/>
            <w:vAlign w:val="center"/>
          </w:tcPr>
          <w:p w14:paraId="3D7E44A8" w14:textId="77777777" w:rsidR="001B1931" w:rsidRDefault="001B1931" w:rsidP="002B2F64">
            <w:pPr>
              <w:pStyle w:val="BodyText"/>
              <w:spacing w:before="152"/>
              <w:jc w:val="center"/>
              <w:rPr>
                <w:sz w:val="22"/>
              </w:rPr>
            </w:pPr>
            <w:r w:rsidRPr="00F85F65">
              <w:rPr>
                <w:sz w:val="32"/>
                <w:szCs w:val="40"/>
              </w:rPr>
              <w:t>Criteria</w:t>
            </w:r>
          </w:p>
        </w:tc>
        <w:tc>
          <w:tcPr>
            <w:tcW w:w="815" w:type="dxa"/>
            <w:gridSpan w:val="2"/>
            <w:vAlign w:val="center"/>
          </w:tcPr>
          <w:p w14:paraId="301CAD62" w14:textId="77777777" w:rsidR="001B1931" w:rsidRPr="00F85F65" w:rsidRDefault="001B1931" w:rsidP="002B2F64">
            <w:pPr>
              <w:pStyle w:val="BodyText"/>
              <w:spacing w:before="152"/>
              <w:jc w:val="center"/>
              <w:cnfStyle w:val="100000000000" w:firstRow="1" w:lastRow="0" w:firstColumn="0" w:lastColumn="0" w:oddVBand="0" w:evenVBand="0" w:oddHBand="0" w:evenHBand="0" w:firstRowFirstColumn="0" w:firstRowLastColumn="0" w:lastRowFirstColumn="0" w:lastRowLastColumn="0"/>
              <w:rPr>
                <w:sz w:val="24"/>
                <w:szCs w:val="32"/>
              </w:rPr>
            </w:pPr>
          </w:p>
        </w:tc>
        <w:tc>
          <w:tcPr>
            <w:tcW w:w="2490" w:type="dxa"/>
            <w:gridSpan w:val="3"/>
            <w:vAlign w:val="center"/>
          </w:tcPr>
          <w:p w14:paraId="573465F6" w14:textId="77777777" w:rsidR="001B1931" w:rsidRDefault="001B1931" w:rsidP="002B2F64">
            <w:pPr>
              <w:pStyle w:val="BodyText"/>
              <w:spacing w:before="152"/>
              <w:jc w:val="center"/>
              <w:cnfStyle w:val="100000000000" w:firstRow="1" w:lastRow="0" w:firstColumn="0" w:lastColumn="0" w:oddVBand="0" w:evenVBand="0" w:oddHBand="0" w:evenHBand="0" w:firstRowFirstColumn="0" w:firstRowLastColumn="0" w:lastRowFirstColumn="0" w:lastRowLastColumn="0"/>
              <w:rPr>
                <w:sz w:val="22"/>
              </w:rPr>
            </w:pPr>
            <w:r w:rsidRPr="00F85F65">
              <w:rPr>
                <w:sz w:val="24"/>
                <w:szCs w:val="32"/>
              </w:rPr>
              <w:t>Weight</w:t>
            </w:r>
          </w:p>
        </w:tc>
        <w:tc>
          <w:tcPr>
            <w:tcW w:w="4854" w:type="dxa"/>
            <w:gridSpan w:val="9"/>
            <w:vAlign w:val="center"/>
          </w:tcPr>
          <w:p w14:paraId="103874A6" w14:textId="77777777" w:rsidR="001B1931" w:rsidRPr="00F85F65" w:rsidRDefault="001B1931" w:rsidP="002B2F64">
            <w:pPr>
              <w:pStyle w:val="BodyText"/>
              <w:spacing w:before="152"/>
              <w:jc w:val="center"/>
              <w:cnfStyle w:val="100000000000" w:firstRow="1" w:lastRow="0" w:firstColumn="0" w:lastColumn="0" w:oddVBand="0" w:evenVBand="0" w:oddHBand="0" w:evenHBand="0" w:firstRowFirstColumn="0" w:firstRowLastColumn="0" w:lastRowFirstColumn="0" w:lastRowLastColumn="0"/>
              <w:rPr>
                <w:sz w:val="24"/>
                <w:szCs w:val="32"/>
              </w:rPr>
            </w:pPr>
            <w:r w:rsidRPr="00F85F65">
              <w:rPr>
                <w:sz w:val="24"/>
                <w:szCs w:val="32"/>
              </w:rPr>
              <w:t>Materials</w:t>
            </w:r>
          </w:p>
        </w:tc>
      </w:tr>
      <w:tr w:rsidR="001B1931" w14:paraId="40834D22" w14:textId="56576016" w:rsidTr="002B2F64">
        <w:trPr>
          <w:gridAfter w:val="1"/>
          <w:cnfStyle w:val="000000100000" w:firstRow="0" w:lastRow="0" w:firstColumn="0" w:lastColumn="0" w:oddVBand="0" w:evenVBand="0" w:oddHBand="1" w:evenHBand="0" w:firstRowFirstColumn="0" w:firstRowLastColumn="0" w:lastRowFirstColumn="0" w:lastRowLastColumn="0"/>
          <w:wAfter w:w="1231" w:type="dxa"/>
          <w:trHeight w:val="148"/>
        </w:trPr>
        <w:tc>
          <w:tcPr>
            <w:cnfStyle w:val="001000000000" w:firstRow="0" w:lastRow="0" w:firstColumn="1" w:lastColumn="0" w:oddVBand="0" w:evenVBand="0" w:oddHBand="0" w:evenHBand="0" w:firstRowFirstColumn="0" w:firstRowLastColumn="0" w:lastRowFirstColumn="0" w:lastRowLastColumn="0"/>
            <w:tcW w:w="2181" w:type="dxa"/>
            <w:gridSpan w:val="2"/>
            <w:vMerge/>
            <w:vAlign w:val="center"/>
          </w:tcPr>
          <w:p w14:paraId="01412957" w14:textId="77777777" w:rsidR="001B1931" w:rsidRDefault="001B1931" w:rsidP="002B2F64">
            <w:pPr>
              <w:pStyle w:val="BodyText"/>
              <w:spacing w:before="152"/>
              <w:jc w:val="center"/>
              <w:rPr>
                <w:sz w:val="22"/>
              </w:rPr>
            </w:pPr>
          </w:p>
        </w:tc>
        <w:tc>
          <w:tcPr>
            <w:tcW w:w="779" w:type="dxa"/>
            <w:vMerge w:val="restart"/>
            <w:vAlign w:val="center"/>
          </w:tcPr>
          <w:p w14:paraId="3BDBAE4C" w14:textId="77777777"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Frame</w:t>
            </w:r>
          </w:p>
        </w:tc>
        <w:tc>
          <w:tcPr>
            <w:tcW w:w="693" w:type="dxa"/>
            <w:gridSpan w:val="2"/>
            <w:vMerge w:val="restart"/>
            <w:vAlign w:val="center"/>
          </w:tcPr>
          <w:p w14:paraId="75BA5C38" w14:textId="77777777"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Body</w:t>
            </w:r>
          </w:p>
        </w:tc>
        <w:tc>
          <w:tcPr>
            <w:tcW w:w="950" w:type="dxa"/>
            <w:vMerge w:val="restart"/>
            <w:vAlign w:val="center"/>
          </w:tcPr>
          <w:p w14:paraId="0970C802" w14:textId="77777777"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Canister</w:t>
            </w:r>
          </w:p>
        </w:tc>
        <w:tc>
          <w:tcPr>
            <w:tcW w:w="901" w:type="dxa"/>
            <w:gridSpan w:val="2"/>
            <w:vMerge w:val="restart"/>
            <w:vAlign w:val="center"/>
          </w:tcPr>
          <w:p w14:paraId="427B5F22" w14:textId="77777777"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Gripper</w:t>
            </w:r>
          </w:p>
        </w:tc>
        <w:tc>
          <w:tcPr>
            <w:tcW w:w="4836" w:type="dxa"/>
            <w:gridSpan w:val="8"/>
            <w:vAlign w:val="center"/>
          </w:tcPr>
          <w:p w14:paraId="11FD611D" w14:textId="77777777" w:rsidR="001B1931" w:rsidRPr="00E04D88"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b/>
                <w:bCs/>
                <w:sz w:val="22"/>
              </w:rPr>
            </w:pPr>
            <w:r w:rsidRPr="00E04D88">
              <w:rPr>
                <w:b/>
                <w:bCs/>
                <w:sz w:val="22"/>
              </w:rPr>
              <w:t>Score</w:t>
            </w:r>
          </w:p>
        </w:tc>
      </w:tr>
      <w:tr w:rsidR="001B1931" w14:paraId="3E7AB153" w14:textId="4615FF1B" w:rsidTr="002B2F64">
        <w:trPr>
          <w:gridAfter w:val="1"/>
          <w:wAfter w:w="1231" w:type="dxa"/>
          <w:trHeight w:val="148"/>
        </w:trPr>
        <w:tc>
          <w:tcPr>
            <w:cnfStyle w:val="001000000000" w:firstRow="0" w:lastRow="0" w:firstColumn="1" w:lastColumn="0" w:oddVBand="0" w:evenVBand="0" w:oddHBand="0" w:evenHBand="0" w:firstRowFirstColumn="0" w:firstRowLastColumn="0" w:lastRowFirstColumn="0" w:lastRowLastColumn="0"/>
            <w:tcW w:w="2181" w:type="dxa"/>
            <w:gridSpan w:val="2"/>
            <w:vMerge/>
            <w:vAlign w:val="center"/>
          </w:tcPr>
          <w:p w14:paraId="0832E2A7" w14:textId="77777777" w:rsidR="001B1931" w:rsidRDefault="001B1931" w:rsidP="002B2F64">
            <w:pPr>
              <w:pStyle w:val="BodyText"/>
              <w:spacing w:before="152"/>
              <w:jc w:val="center"/>
              <w:rPr>
                <w:sz w:val="22"/>
              </w:rPr>
            </w:pPr>
          </w:p>
        </w:tc>
        <w:tc>
          <w:tcPr>
            <w:tcW w:w="779" w:type="dxa"/>
            <w:vMerge/>
            <w:vAlign w:val="center"/>
          </w:tcPr>
          <w:p w14:paraId="232DD738" w14:textId="77777777"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p>
        </w:tc>
        <w:tc>
          <w:tcPr>
            <w:tcW w:w="693" w:type="dxa"/>
            <w:gridSpan w:val="2"/>
            <w:vMerge/>
            <w:vAlign w:val="center"/>
          </w:tcPr>
          <w:p w14:paraId="30A63BD0" w14:textId="77777777"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p>
        </w:tc>
        <w:tc>
          <w:tcPr>
            <w:tcW w:w="950" w:type="dxa"/>
            <w:vMerge/>
            <w:vAlign w:val="center"/>
          </w:tcPr>
          <w:p w14:paraId="74516470" w14:textId="77777777"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p>
        </w:tc>
        <w:tc>
          <w:tcPr>
            <w:tcW w:w="901" w:type="dxa"/>
            <w:gridSpan w:val="2"/>
            <w:vMerge/>
            <w:vAlign w:val="center"/>
          </w:tcPr>
          <w:p w14:paraId="67FBE21B" w14:textId="77777777"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p>
        </w:tc>
        <w:tc>
          <w:tcPr>
            <w:tcW w:w="791" w:type="dxa"/>
            <w:vAlign w:val="center"/>
          </w:tcPr>
          <w:p w14:paraId="451E1E5E" w14:textId="77777777"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HDPE</w:t>
            </w:r>
          </w:p>
        </w:tc>
        <w:tc>
          <w:tcPr>
            <w:tcW w:w="876" w:type="dxa"/>
            <w:vAlign w:val="center"/>
          </w:tcPr>
          <w:p w14:paraId="2F7FDFF4" w14:textId="77777777"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Acrylic</w:t>
            </w:r>
          </w:p>
        </w:tc>
        <w:tc>
          <w:tcPr>
            <w:tcW w:w="1170" w:type="dxa"/>
            <w:gridSpan w:val="2"/>
            <w:vAlign w:val="center"/>
          </w:tcPr>
          <w:p w14:paraId="57BF6B61" w14:textId="77777777"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Aluminum</w:t>
            </w:r>
          </w:p>
        </w:tc>
        <w:tc>
          <w:tcPr>
            <w:tcW w:w="1020" w:type="dxa"/>
            <w:gridSpan w:val="2"/>
            <w:vAlign w:val="center"/>
          </w:tcPr>
          <w:p w14:paraId="65875CF9" w14:textId="77777777"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Stainless steel</w:t>
            </w:r>
          </w:p>
        </w:tc>
        <w:tc>
          <w:tcPr>
            <w:tcW w:w="979" w:type="dxa"/>
            <w:gridSpan w:val="2"/>
            <w:vAlign w:val="center"/>
          </w:tcPr>
          <w:p w14:paraId="1506BC83" w14:textId="77777777"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3D printing</w:t>
            </w:r>
          </w:p>
        </w:tc>
      </w:tr>
      <w:tr w:rsidR="001B1931" w14:paraId="21F73705" w14:textId="77C95A3B" w:rsidTr="002B2F64">
        <w:trPr>
          <w:gridAfter w:val="1"/>
          <w:cnfStyle w:val="000000100000" w:firstRow="0" w:lastRow="0" w:firstColumn="0" w:lastColumn="0" w:oddVBand="0" w:evenVBand="0" w:oddHBand="1" w:evenHBand="0" w:firstRowFirstColumn="0" w:firstRowLastColumn="0" w:lastRowFirstColumn="0" w:lastRowLastColumn="0"/>
          <w:wAfter w:w="1231" w:type="dxa"/>
          <w:trHeight w:val="289"/>
        </w:trPr>
        <w:tc>
          <w:tcPr>
            <w:cnfStyle w:val="001000000000" w:firstRow="0" w:lastRow="0" w:firstColumn="1" w:lastColumn="0" w:oddVBand="0" w:evenVBand="0" w:oddHBand="0" w:evenHBand="0" w:firstRowFirstColumn="0" w:firstRowLastColumn="0" w:lastRowFirstColumn="0" w:lastRowLastColumn="0"/>
            <w:tcW w:w="327" w:type="dxa"/>
            <w:vAlign w:val="center"/>
          </w:tcPr>
          <w:p w14:paraId="03F19ECA" w14:textId="77777777" w:rsidR="001B1931" w:rsidRDefault="001B1931" w:rsidP="002B2F64">
            <w:pPr>
              <w:pStyle w:val="BodyText"/>
              <w:spacing w:before="152"/>
              <w:jc w:val="center"/>
              <w:rPr>
                <w:b w:val="0"/>
                <w:bCs w:val="0"/>
                <w:sz w:val="22"/>
              </w:rPr>
            </w:pPr>
            <w:r>
              <w:rPr>
                <w:b w:val="0"/>
                <w:bCs w:val="0"/>
                <w:sz w:val="22"/>
              </w:rPr>
              <w:t>1</w:t>
            </w:r>
          </w:p>
        </w:tc>
        <w:tc>
          <w:tcPr>
            <w:tcW w:w="1854" w:type="dxa"/>
            <w:shd w:val="clear" w:color="auto" w:fill="C0504D" w:themeFill="accent2"/>
            <w:vAlign w:val="center"/>
          </w:tcPr>
          <w:p w14:paraId="6765527E" w14:textId="77777777" w:rsidR="001B1931" w:rsidRPr="00386D25"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b/>
                <w:bCs/>
                <w:color w:val="FFFFFF" w:themeColor="background1"/>
                <w:sz w:val="22"/>
              </w:rPr>
            </w:pPr>
            <w:r w:rsidRPr="00386D25">
              <w:rPr>
                <w:b/>
                <w:bCs/>
                <w:color w:val="FFFFFF" w:themeColor="background1"/>
                <w:sz w:val="22"/>
              </w:rPr>
              <w:t>Transparency</w:t>
            </w:r>
          </w:p>
        </w:tc>
        <w:tc>
          <w:tcPr>
            <w:tcW w:w="779" w:type="dxa"/>
            <w:vAlign w:val="center"/>
          </w:tcPr>
          <w:p w14:paraId="351AA4EF" w14:textId="653E0A58"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0</w:t>
            </w:r>
          </w:p>
        </w:tc>
        <w:tc>
          <w:tcPr>
            <w:tcW w:w="693" w:type="dxa"/>
            <w:gridSpan w:val="2"/>
            <w:vAlign w:val="center"/>
          </w:tcPr>
          <w:p w14:paraId="5A3633A6" w14:textId="3918BE5A"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0</w:t>
            </w:r>
          </w:p>
        </w:tc>
        <w:tc>
          <w:tcPr>
            <w:tcW w:w="950" w:type="dxa"/>
            <w:vAlign w:val="center"/>
          </w:tcPr>
          <w:p w14:paraId="6C684470" w14:textId="06883781"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0.1</w:t>
            </w:r>
          </w:p>
        </w:tc>
        <w:tc>
          <w:tcPr>
            <w:tcW w:w="901" w:type="dxa"/>
            <w:gridSpan w:val="2"/>
            <w:vAlign w:val="center"/>
          </w:tcPr>
          <w:p w14:paraId="337D3744" w14:textId="5C2533C8"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0</w:t>
            </w:r>
          </w:p>
        </w:tc>
        <w:tc>
          <w:tcPr>
            <w:tcW w:w="791" w:type="dxa"/>
            <w:vAlign w:val="center"/>
          </w:tcPr>
          <w:p w14:paraId="65BDF20F" w14:textId="5058C214"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0</w:t>
            </w:r>
          </w:p>
        </w:tc>
        <w:tc>
          <w:tcPr>
            <w:tcW w:w="876" w:type="dxa"/>
            <w:vAlign w:val="center"/>
          </w:tcPr>
          <w:p w14:paraId="42FC18CB" w14:textId="65E88746"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10</w:t>
            </w:r>
          </w:p>
        </w:tc>
        <w:tc>
          <w:tcPr>
            <w:tcW w:w="1170" w:type="dxa"/>
            <w:gridSpan w:val="2"/>
            <w:vAlign w:val="center"/>
          </w:tcPr>
          <w:p w14:paraId="5C4FFA70" w14:textId="4CE14FAA"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0</w:t>
            </w:r>
          </w:p>
        </w:tc>
        <w:tc>
          <w:tcPr>
            <w:tcW w:w="1020" w:type="dxa"/>
            <w:gridSpan w:val="2"/>
            <w:vAlign w:val="center"/>
          </w:tcPr>
          <w:p w14:paraId="03477A9A" w14:textId="7ABA16B4"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0</w:t>
            </w:r>
          </w:p>
        </w:tc>
        <w:tc>
          <w:tcPr>
            <w:tcW w:w="979" w:type="dxa"/>
            <w:gridSpan w:val="2"/>
            <w:vAlign w:val="center"/>
          </w:tcPr>
          <w:p w14:paraId="6837063D" w14:textId="5005F173"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0</w:t>
            </w:r>
          </w:p>
        </w:tc>
      </w:tr>
      <w:tr w:rsidR="001B1931" w14:paraId="2FDCC9E5" w14:textId="0BB2F684" w:rsidTr="002B2F64">
        <w:trPr>
          <w:gridAfter w:val="1"/>
          <w:wAfter w:w="1231" w:type="dxa"/>
          <w:trHeight w:val="297"/>
        </w:trPr>
        <w:tc>
          <w:tcPr>
            <w:cnfStyle w:val="001000000000" w:firstRow="0" w:lastRow="0" w:firstColumn="1" w:lastColumn="0" w:oddVBand="0" w:evenVBand="0" w:oddHBand="0" w:evenHBand="0" w:firstRowFirstColumn="0" w:firstRowLastColumn="0" w:lastRowFirstColumn="0" w:lastRowLastColumn="0"/>
            <w:tcW w:w="327" w:type="dxa"/>
            <w:vAlign w:val="center"/>
          </w:tcPr>
          <w:p w14:paraId="240671AA" w14:textId="77777777" w:rsidR="001B1931" w:rsidRDefault="001B1931" w:rsidP="002B2F64">
            <w:pPr>
              <w:pStyle w:val="BodyText"/>
              <w:spacing w:before="152"/>
              <w:jc w:val="center"/>
              <w:rPr>
                <w:sz w:val="22"/>
              </w:rPr>
            </w:pPr>
            <w:r>
              <w:rPr>
                <w:sz w:val="22"/>
              </w:rPr>
              <w:t>2</w:t>
            </w:r>
          </w:p>
        </w:tc>
        <w:tc>
          <w:tcPr>
            <w:tcW w:w="1854" w:type="dxa"/>
            <w:shd w:val="clear" w:color="auto" w:fill="C0504D" w:themeFill="accent2"/>
            <w:vAlign w:val="center"/>
          </w:tcPr>
          <w:p w14:paraId="26435F1A" w14:textId="77777777" w:rsidR="001B1931" w:rsidRPr="00386D25"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2"/>
              </w:rPr>
            </w:pPr>
            <w:r w:rsidRPr="00386D25">
              <w:rPr>
                <w:b/>
                <w:bCs/>
                <w:color w:val="FFFFFF" w:themeColor="background1"/>
                <w:sz w:val="22"/>
              </w:rPr>
              <w:t>Strength</w:t>
            </w:r>
          </w:p>
        </w:tc>
        <w:tc>
          <w:tcPr>
            <w:tcW w:w="779" w:type="dxa"/>
            <w:vAlign w:val="center"/>
          </w:tcPr>
          <w:p w14:paraId="01A421D8" w14:textId="153F5125"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0.</w:t>
            </w:r>
            <w:r>
              <w:rPr>
                <w:sz w:val="22"/>
              </w:rPr>
              <w:t>1</w:t>
            </w:r>
          </w:p>
        </w:tc>
        <w:tc>
          <w:tcPr>
            <w:tcW w:w="693" w:type="dxa"/>
            <w:gridSpan w:val="2"/>
            <w:vAlign w:val="center"/>
          </w:tcPr>
          <w:p w14:paraId="10B31431" w14:textId="04BDB43E"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0.4</w:t>
            </w:r>
          </w:p>
        </w:tc>
        <w:tc>
          <w:tcPr>
            <w:tcW w:w="950" w:type="dxa"/>
            <w:vAlign w:val="center"/>
          </w:tcPr>
          <w:p w14:paraId="411A6289" w14:textId="47E7F36E"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0.3</w:t>
            </w:r>
          </w:p>
        </w:tc>
        <w:tc>
          <w:tcPr>
            <w:tcW w:w="901" w:type="dxa"/>
            <w:gridSpan w:val="2"/>
            <w:vAlign w:val="center"/>
          </w:tcPr>
          <w:p w14:paraId="1F66C0B5" w14:textId="18F9A14F"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0.2</w:t>
            </w:r>
          </w:p>
        </w:tc>
        <w:tc>
          <w:tcPr>
            <w:tcW w:w="791" w:type="dxa"/>
            <w:vAlign w:val="center"/>
          </w:tcPr>
          <w:p w14:paraId="43FBB240" w14:textId="0F0C9E93"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6</w:t>
            </w:r>
          </w:p>
        </w:tc>
        <w:tc>
          <w:tcPr>
            <w:tcW w:w="876" w:type="dxa"/>
            <w:vAlign w:val="center"/>
          </w:tcPr>
          <w:p w14:paraId="29F21A91" w14:textId="722C200D"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4</w:t>
            </w:r>
          </w:p>
        </w:tc>
        <w:tc>
          <w:tcPr>
            <w:tcW w:w="1170" w:type="dxa"/>
            <w:gridSpan w:val="2"/>
            <w:vAlign w:val="center"/>
          </w:tcPr>
          <w:p w14:paraId="47F1F3EF" w14:textId="21D68AD6"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9</w:t>
            </w:r>
          </w:p>
        </w:tc>
        <w:tc>
          <w:tcPr>
            <w:tcW w:w="1020" w:type="dxa"/>
            <w:gridSpan w:val="2"/>
            <w:vAlign w:val="center"/>
          </w:tcPr>
          <w:p w14:paraId="2827E7B3" w14:textId="0BE815A3"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10</w:t>
            </w:r>
          </w:p>
        </w:tc>
        <w:tc>
          <w:tcPr>
            <w:tcW w:w="979" w:type="dxa"/>
            <w:gridSpan w:val="2"/>
            <w:vAlign w:val="center"/>
          </w:tcPr>
          <w:p w14:paraId="1DF089A2" w14:textId="0420573C"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6</w:t>
            </w:r>
          </w:p>
        </w:tc>
      </w:tr>
      <w:tr w:rsidR="001B1931" w14:paraId="3C1E456E" w14:textId="214A59C2" w:rsidTr="002B2F64">
        <w:trPr>
          <w:gridAfter w:val="1"/>
          <w:cnfStyle w:val="000000100000" w:firstRow="0" w:lastRow="0" w:firstColumn="0" w:lastColumn="0" w:oddVBand="0" w:evenVBand="0" w:oddHBand="1" w:evenHBand="0" w:firstRowFirstColumn="0" w:firstRowLastColumn="0" w:lastRowFirstColumn="0" w:lastRowLastColumn="0"/>
          <w:wAfter w:w="1231" w:type="dxa"/>
          <w:trHeight w:val="289"/>
        </w:trPr>
        <w:tc>
          <w:tcPr>
            <w:cnfStyle w:val="001000000000" w:firstRow="0" w:lastRow="0" w:firstColumn="1" w:lastColumn="0" w:oddVBand="0" w:evenVBand="0" w:oddHBand="0" w:evenHBand="0" w:firstRowFirstColumn="0" w:firstRowLastColumn="0" w:lastRowFirstColumn="0" w:lastRowLastColumn="0"/>
            <w:tcW w:w="327" w:type="dxa"/>
            <w:vAlign w:val="center"/>
          </w:tcPr>
          <w:p w14:paraId="443A18F4" w14:textId="77777777" w:rsidR="001B1931" w:rsidRDefault="001B1931" w:rsidP="002B2F64">
            <w:pPr>
              <w:pStyle w:val="BodyText"/>
              <w:spacing w:before="152"/>
              <w:jc w:val="center"/>
              <w:rPr>
                <w:b w:val="0"/>
                <w:bCs w:val="0"/>
                <w:sz w:val="22"/>
              </w:rPr>
            </w:pPr>
            <w:r>
              <w:rPr>
                <w:b w:val="0"/>
                <w:bCs w:val="0"/>
                <w:sz w:val="22"/>
              </w:rPr>
              <w:t>3</w:t>
            </w:r>
          </w:p>
        </w:tc>
        <w:tc>
          <w:tcPr>
            <w:tcW w:w="1854" w:type="dxa"/>
            <w:shd w:val="clear" w:color="auto" w:fill="C0504D" w:themeFill="accent2"/>
            <w:vAlign w:val="center"/>
          </w:tcPr>
          <w:p w14:paraId="03DC1C6A" w14:textId="77777777" w:rsidR="001B1931" w:rsidRPr="00386D25"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b/>
                <w:bCs/>
                <w:color w:val="FFFFFF" w:themeColor="background1"/>
                <w:sz w:val="22"/>
              </w:rPr>
            </w:pPr>
            <w:r w:rsidRPr="00386D25">
              <w:rPr>
                <w:b/>
                <w:bCs/>
                <w:color w:val="FFFFFF" w:themeColor="background1"/>
                <w:sz w:val="22"/>
              </w:rPr>
              <w:t>Cost &amp;Availability</w:t>
            </w:r>
          </w:p>
        </w:tc>
        <w:tc>
          <w:tcPr>
            <w:tcW w:w="779" w:type="dxa"/>
            <w:vAlign w:val="center"/>
          </w:tcPr>
          <w:p w14:paraId="2E3AC4D5" w14:textId="77777777"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0.2</w:t>
            </w:r>
          </w:p>
        </w:tc>
        <w:tc>
          <w:tcPr>
            <w:tcW w:w="693" w:type="dxa"/>
            <w:gridSpan w:val="2"/>
            <w:vAlign w:val="center"/>
          </w:tcPr>
          <w:p w14:paraId="1F9DED4E" w14:textId="25F26831"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0.2</w:t>
            </w:r>
          </w:p>
        </w:tc>
        <w:tc>
          <w:tcPr>
            <w:tcW w:w="950" w:type="dxa"/>
            <w:vAlign w:val="center"/>
          </w:tcPr>
          <w:p w14:paraId="08A59F95" w14:textId="311E3D42"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0.3</w:t>
            </w:r>
          </w:p>
        </w:tc>
        <w:tc>
          <w:tcPr>
            <w:tcW w:w="901" w:type="dxa"/>
            <w:gridSpan w:val="2"/>
            <w:vAlign w:val="center"/>
          </w:tcPr>
          <w:p w14:paraId="5BB90974" w14:textId="527A192D"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0.4</w:t>
            </w:r>
          </w:p>
        </w:tc>
        <w:tc>
          <w:tcPr>
            <w:tcW w:w="791" w:type="dxa"/>
            <w:vAlign w:val="center"/>
          </w:tcPr>
          <w:p w14:paraId="64AC89BF" w14:textId="59311189"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8</w:t>
            </w:r>
          </w:p>
        </w:tc>
        <w:tc>
          <w:tcPr>
            <w:tcW w:w="876" w:type="dxa"/>
            <w:vAlign w:val="center"/>
          </w:tcPr>
          <w:p w14:paraId="4A2D3FB9" w14:textId="4A7AA3E3"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6</w:t>
            </w:r>
          </w:p>
        </w:tc>
        <w:tc>
          <w:tcPr>
            <w:tcW w:w="1170" w:type="dxa"/>
            <w:gridSpan w:val="2"/>
            <w:vAlign w:val="center"/>
          </w:tcPr>
          <w:p w14:paraId="44F28628" w14:textId="5DEE239D"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7</w:t>
            </w:r>
          </w:p>
        </w:tc>
        <w:tc>
          <w:tcPr>
            <w:tcW w:w="1020" w:type="dxa"/>
            <w:gridSpan w:val="2"/>
            <w:vAlign w:val="center"/>
          </w:tcPr>
          <w:p w14:paraId="2711803A" w14:textId="13D92A4F"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5</w:t>
            </w:r>
          </w:p>
        </w:tc>
        <w:tc>
          <w:tcPr>
            <w:tcW w:w="979" w:type="dxa"/>
            <w:gridSpan w:val="2"/>
            <w:vAlign w:val="center"/>
          </w:tcPr>
          <w:p w14:paraId="657106C9" w14:textId="37A9DD08"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8</w:t>
            </w:r>
          </w:p>
        </w:tc>
      </w:tr>
      <w:tr w:rsidR="001B1931" w14:paraId="6071D13A" w14:textId="1D5CF589" w:rsidTr="002B2F64">
        <w:trPr>
          <w:gridAfter w:val="1"/>
          <w:wAfter w:w="1231" w:type="dxa"/>
          <w:trHeight w:val="297"/>
        </w:trPr>
        <w:tc>
          <w:tcPr>
            <w:cnfStyle w:val="001000000000" w:firstRow="0" w:lastRow="0" w:firstColumn="1" w:lastColumn="0" w:oddVBand="0" w:evenVBand="0" w:oddHBand="0" w:evenHBand="0" w:firstRowFirstColumn="0" w:firstRowLastColumn="0" w:lastRowFirstColumn="0" w:lastRowLastColumn="0"/>
            <w:tcW w:w="327" w:type="dxa"/>
            <w:vAlign w:val="center"/>
          </w:tcPr>
          <w:p w14:paraId="705A62D3" w14:textId="77777777" w:rsidR="001B1931" w:rsidRDefault="001B1931" w:rsidP="002B2F64">
            <w:pPr>
              <w:pStyle w:val="BodyText"/>
              <w:spacing w:before="152"/>
              <w:jc w:val="center"/>
              <w:rPr>
                <w:b w:val="0"/>
                <w:bCs w:val="0"/>
                <w:sz w:val="22"/>
              </w:rPr>
            </w:pPr>
            <w:r>
              <w:rPr>
                <w:b w:val="0"/>
                <w:bCs w:val="0"/>
                <w:sz w:val="22"/>
              </w:rPr>
              <w:t>4</w:t>
            </w:r>
          </w:p>
        </w:tc>
        <w:tc>
          <w:tcPr>
            <w:tcW w:w="1854" w:type="dxa"/>
            <w:shd w:val="clear" w:color="auto" w:fill="C0504D" w:themeFill="accent2"/>
            <w:vAlign w:val="center"/>
          </w:tcPr>
          <w:p w14:paraId="568E3EFF" w14:textId="77777777" w:rsidR="001B1931" w:rsidRPr="00386D25"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2"/>
              </w:rPr>
            </w:pPr>
            <w:r w:rsidRPr="00E44CB1">
              <w:rPr>
                <w:b/>
                <w:bCs/>
                <w:color w:val="FFFFFF" w:themeColor="background1"/>
                <w:sz w:val="22"/>
              </w:rPr>
              <w:t>Fabrication(ease)</w:t>
            </w:r>
          </w:p>
        </w:tc>
        <w:tc>
          <w:tcPr>
            <w:tcW w:w="779" w:type="dxa"/>
            <w:vAlign w:val="center"/>
          </w:tcPr>
          <w:p w14:paraId="2A13B0B4" w14:textId="3124AA57"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0.</w:t>
            </w:r>
            <w:r>
              <w:rPr>
                <w:sz w:val="22"/>
              </w:rPr>
              <w:t>5</w:t>
            </w:r>
          </w:p>
        </w:tc>
        <w:tc>
          <w:tcPr>
            <w:tcW w:w="693" w:type="dxa"/>
            <w:gridSpan w:val="2"/>
            <w:vAlign w:val="center"/>
          </w:tcPr>
          <w:p w14:paraId="506EAABA" w14:textId="3F13B544"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0.3</w:t>
            </w:r>
          </w:p>
        </w:tc>
        <w:tc>
          <w:tcPr>
            <w:tcW w:w="950" w:type="dxa"/>
            <w:vAlign w:val="center"/>
          </w:tcPr>
          <w:p w14:paraId="40988A65" w14:textId="26600E40"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0.2</w:t>
            </w:r>
          </w:p>
        </w:tc>
        <w:tc>
          <w:tcPr>
            <w:tcW w:w="901" w:type="dxa"/>
            <w:gridSpan w:val="2"/>
            <w:vAlign w:val="center"/>
          </w:tcPr>
          <w:p w14:paraId="6803B172" w14:textId="2DF10E19"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0.2</w:t>
            </w:r>
          </w:p>
        </w:tc>
        <w:tc>
          <w:tcPr>
            <w:tcW w:w="791" w:type="dxa"/>
            <w:vAlign w:val="center"/>
          </w:tcPr>
          <w:p w14:paraId="70BB5534" w14:textId="59B26CDA"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9</w:t>
            </w:r>
          </w:p>
        </w:tc>
        <w:tc>
          <w:tcPr>
            <w:tcW w:w="876" w:type="dxa"/>
            <w:vAlign w:val="center"/>
          </w:tcPr>
          <w:p w14:paraId="5DC09038" w14:textId="2D06C4DB"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7</w:t>
            </w:r>
          </w:p>
        </w:tc>
        <w:tc>
          <w:tcPr>
            <w:tcW w:w="1170" w:type="dxa"/>
            <w:gridSpan w:val="2"/>
            <w:vAlign w:val="center"/>
          </w:tcPr>
          <w:p w14:paraId="3F699693" w14:textId="77BAE158"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7</w:t>
            </w:r>
          </w:p>
        </w:tc>
        <w:tc>
          <w:tcPr>
            <w:tcW w:w="1020" w:type="dxa"/>
            <w:gridSpan w:val="2"/>
            <w:vAlign w:val="center"/>
          </w:tcPr>
          <w:p w14:paraId="50C26443" w14:textId="5763DA5D"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6</w:t>
            </w:r>
          </w:p>
        </w:tc>
        <w:tc>
          <w:tcPr>
            <w:tcW w:w="979" w:type="dxa"/>
            <w:gridSpan w:val="2"/>
            <w:vAlign w:val="center"/>
          </w:tcPr>
          <w:p w14:paraId="4C8D3688" w14:textId="7C1CC18E"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8</w:t>
            </w:r>
          </w:p>
        </w:tc>
      </w:tr>
      <w:tr w:rsidR="001B1931" w14:paraId="316BD560" w14:textId="6134F29F" w:rsidTr="002B2F64">
        <w:trPr>
          <w:gridAfter w:val="1"/>
          <w:cnfStyle w:val="000000100000" w:firstRow="0" w:lastRow="0" w:firstColumn="0" w:lastColumn="0" w:oddVBand="0" w:evenVBand="0" w:oddHBand="1" w:evenHBand="0" w:firstRowFirstColumn="0" w:firstRowLastColumn="0" w:lastRowFirstColumn="0" w:lastRowLastColumn="0"/>
          <w:wAfter w:w="1231" w:type="dxa"/>
          <w:trHeight w:val="297"/>
        </w:trPr>
        <w:tc>
          <w:tcPr>
            <w:cnfStyle w:val="001000000000" w:firstRow="0" w:lastRow="0" w:firstColumn="1" w:lastColumn="0" w:oddVBand="0" w:evenVBand="0" w:oddHBand="0" w:evenHBand="0" w:firstRowFirstColumn="0" w:firstRowLastColumn="0" w:lastRowFirstColumn="0" w:lastRowLastColumn="0"/>
            <w:tcW w:w="327" w:type="dxa"/>
            <w:vAlign w:val="center"/>
          </w:tcPr>
          <w:p w14:paraId="09748566" w14:textId="77777777" w:rsidR="001B1931" w:rsidRDefault="001B1931" w:rsidP="002B2F64">
            <w:pPr>
              <w:pStyle w:val="BodyText"/>
              <w:spacing w:before="152"/>
              <w:jc w:val="center"/>
              <w:rPr>
                <w:b w:val="0"/>
                <w:bCs w:val="0"/>
                <w:sz w:val="22"/>
              </w:rPr>
            </w:pPr>
            <w:r>
              <w:rPr>
                <w:b w:val="0"/>
                <w:bCs w:val="0"/>
                <w:sz w:val="22"/>
              </w:rPr>
              <w:t>5</w:t>
            </w:r>
          </w:p>
        </w:tc>
        <w:tc>
          <w:tcPr>
            <w:tcW w:w="1854" w:type="dxa"/>
            <w:shd w:val="clear" w:color="auto" w:fill="C0504D" w:themeFill="accent2"/>
            <w:vAlign w:val="center"/>
          </w:tcPr>
          <w:p w14:paraId="562E6009" w14:textId="77777777" w:rsidR="001B1931" w:rsidRPr="00386D25"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b/>
                <w:bCs/>
                <w:color w:val="FFFFFF" w:themeColor="background1"/>
                <w:sz w:val="22"/>
              </w:rPr>
            </w:pPr>
            <w:r w:rsidRPr="00386D25">
              <w:rPr>
                <w:b/>
                <w:bCs/>
                <w:color w:val="FFFFFF" w:themeColor="background1"/>
                <w:sz w:val="22"/>
              </w:rPr>
              <w:t>Ductility</w:t>
            </w:r>
          </w:p>
        </w:tc>
        <w:tc>
          <w:tcPr>
            <w:tcW w:w="779" w:type="dxa"/>
            <w:vAlign w:val="center"/>
          </w:tcPr>
          <w:p w14:paraId="4C272C22" w14:textId="746E35D4"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0.</w:t>
            </w:r>
            <w:r>
              <w:rPr>
                <w:sz w:val="22"/>
              </w:rPr>
              <w:t>1</w:t>
            </w:r>
          </w:p>
        </w:tc>
        <w:tc>
          <w:tcPr>
            <w:tcW w:w="693" w:type="dxa"/>
            <w:gridSpan w:val="2"/>
            <w:vAlign w:val="center"/>
          </w:tcPr>
          <w:p w14:paraId="15D4FFA7" w14:textId="339E5383"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0.1</w:t>
            </w:r>
          </w:p>
        </w:tc>
        <w:tc>
          <w:tcPr>
            <w:tcW w:w="950" w:type="dxa"/>
            <w:vAlign w:val="center"/>
          </w:tcPr>
          <w:p w14:paraId="27606157" w14:textId="1B02B330"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0.1</w:t>
            </w:r>
          </w:p>
        </w:tc>
        <w:tc>
          <w:tcPr>
            <w:tcW w:w="901" w:type="dxa"/>
            <w:gridSpan w:val="2"/>
            <w:vAlign w:val="center"/>
          </w:tcPr>
          <w:p w14:paraId="3C4429CD" w14:textId="7F20784C"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0.1</w:t>
            </w:r>
          </w:p>
        </w:tc>
        <w:tc>
          <w:tcPr>
            <w:tcW w:w="791" w:type="dxa"/>
            <w:vAlign w:val="center"/>
          </w:tcPr>
          <w:p w14:paraId="1E0480AE" w14:textId="6BDC9A90"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7</w:t>
            </w:r>
          </w:p>
        </w:tc>
        <w:tc>
          <w:tcPr>
            <w:tcW w:w="876" w:type="dxa"/>
            <w:vAlign w:val="center"/>
          </w:tcPr>
          <w:p w14:paraId="2DC95992" w14:textId="09227A01"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3</w:t>
            </w:r>
          </w:p>
        </w:tc>
        <w:tc>
          <w:tcPr>
            <w:tcW w:w="1170" w:type="dxa"/>
            <w:gridSpan w:val="2"/>
            <w:vAlign w:val="center"/>
          </w:tcPr>
          <w:p w14:paraId="207DFF05" w14:textId="0AAF3D3A"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8</w:t>
            </w:r>
          </w:p>
        </w:tc>
        <w:tc>
          <w:tcPr>
            <w:tcW w:w="1020" w:type="dxa"/>
            <w:gridSpan w:val="2"/>
            <w:vAlign w:val="center"/>
          </w:tcPr>
          <w:p w14:paraId="1CAD3983" w14:textId="7FCC8AC5"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6</w:t>
            </w:r>
          </w:p>
        </w:tc>
        <w:tc>
          <w:tcPr>
            <w:tcW w:w="979" w:type="dxa"/>
            <w:gridSpan w:val="2"/>
            <w:vAlign w:val="center"/>
          </w:tcPr>
          <w:p w14:paraId="3C841023" w14:textId="64F4AA50"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4</w:t>
            </w:r>
          </w:p>
        </w:tc>
      </w:tr>
      <w:tr w:rsidR="001B1931" w14:paraId="680E3C61" w14:textId="64E44CA0" w:rsidTr="002B2F64">
        <w:trPr>
          <w:gridAfter w:val="1"/>
          <w:wAfter w:w="1231" w:type="dxa"/>
          <w:trHeight w:val="289"/>
        </w:trPr>
        <w:tc>
          <w:tcPr>
            <w:cnfStyle w:val="001000000000" w:firstRow="0" w:lastRow="0" w:firstColumn="1" w:lastColumn="0" w:oddVBand="0" w:evenVBand="0" w:oddHBand="0" w:evenHBand="0" w:firstRowFirstColumn="0" w:firstRowLastColumn="0" w:lastRowFirstColumn="0" w:lastRowLastColumn="0"/>
            <w:tcW w:w="327" w:type="dxa"/>
            <w:vAlign w:val="center"/>
          </w:tcPr>
          <w:p w14:paraId="10E5825E" w14:textId="77777777" w:rsidR="001B1931" w:rsidRDefault="001B1931" w:rsidP="002B2F64">
            <w:pPr>
              <w:pStyle w:val="BodyText"/>
              <w:spacing w:before="152"/>
              <w:jc w:val="center"/>
              <w:rPr>
                <w:b w:val="0"/>
                <w:bCs w:val="0"/>
                <w:sz w:val="22"/>
              </w:rPr>
            </w:pPr>
            <w:r>
              <w:rPr>
                <w:b w:val="0"/>
                <w:bCs w:val="0"/>
                <w:sz w:val="22"/>
              </w:rPr>
              <w:t>6</w:t>
            </w:r>
          </w:p>
        </w:tc>
        <w:tc>
          <w:tcPr>
            <w:tcW w:w="1854" w:type="dxa"/>
            <w:shd w:val="clear" w:color="auto" w:fill="C0504D" w:themeFill="accent2"/>
            <w:vAlign w:val="center"/>
          </w:tcPr>
          <w:p w14:paraId="4FC7165B" w14:textId="77777777" w:rsidR="001B1931" w:rsidRPr="00386D25"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2"/>
              </w:rPr>
            </w:pPr>
            <w:r w:rsidRPr="00386D25">
              <w:rPr>
                <w:b/>
                <w:bCs/>
                <w:color w:val="FFFFFF" w:themeColor="background1"/>
                <w:sz w:val="22"/>
              </w:rPr>
              <w:t>Specific Gravity</w:t>
            </w:r>
          </w:p>
        </w:tc>
        <w:tc>
          <w:tcPr>
            <w:tcW w:w="779" w:type="dxa"/>
            <w:vAlign w:val="center"/>
          </w:tcPr>
          <w:p w14:paraId="23B18278" w14:textId="2B92C48E"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0.1</w:t>
            </w:r>
          </w:p>
        </w:tc>
        <w:tc>
          <w:tcPr>
            <w:tcW w:w="693" w:type="dxa"/>
            <w:gridSpan w:val="2"/>
            <w:vAlign w:val="center"/>
          </w:tcPr>
          <w:p w14:paraId="6BE6EE2A" w14:textId="4556F128"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0</w:t>
            </w:r>
          </w:p>
        </w:tc>
        <w:tc>
          <w:tcPr>
            <w:tcW w:w="950" w:type="dxa"/>
            <w:vAlign w:val="center"/>
          </w:tcPr>
          <w:p w14:paraId="154BA06B" w14:textId="2CEBE26B"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0</w:t>
            </w:r>
          </w:p>
        </w:tc>
        <w:tc>
          <w:tcPr>
            <w:tcW w:w="901" w:type="dxa"/>
            <w:gridSpan w:val="2"/>
            <w:vAlign w:val="center"/>
          </w:tcPr>
          <w:p w14:paraId="29E6E67C" w14:textId="45609963"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0.1</w:t>
            </w:r>
          </w:p>
        </w:tc>
        <w:tc>
          <w:tcPr>
            <w:tcW w:w="791" w:type="dxa"/>
            <w:vAlign w:val="center"/>
          </w:tcPr>
          <w:p w14:paraId="1A24DD45" w14:textId="1936BDEB"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9</w:t>
            </w:r>
          </w:p>
        </w:tc>
        <w:tc>
          <w:tcPr>
            <w:tcW w:w="876" w:type="dxa"/>
            <w:vAlign w:val="center"/>
          </w:tcPr>
          <w:p w14:paraId="134958B7" w14:textId="168842A5"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8</w:t>
            </w:r>
          </w:p>
        </w:tc>
        <w:tc>
          <w:tcPr>
            <w:tcW w:w="1170" w:type="dxa"/>
            <w:gridSpan w:val="2"/>
            <w:vAlign w:val="center"/>
          </w:tcPr>
          <w:p w14:paraId="7FDD243E" w14:textId="0471731C"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7</w:t>
            </w:r>
          </w:p>
        </w:tc>
        <w:tc>
          <w:tcPr>
            <w:tcW w:w="1020" w:type="dxa"/>
            <w:gridSpan w:val="2"/>
            <w:vAlign w:val="center"/>
          </w:tcPr>
          <w:p w14:paraId="61C44E77" w14:textId="0F59B15F"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2</w:t>
            </w:r>
          </w:p>
        </w:tc>
        <w:tc>
          <w:tcPr>
            <w:tcW w:w="979" w:type="dxa"/>
            <w:gridSpan w:val="2"/>
            <w:vAlign w:val="center"/>
          </w:tcPr>
          <w:p w14:paraId="43031375" w14:textId="7EF645D3"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8</w:t>
            </w:r>
          </w:p>
        </w:tc>
      </w:tr>
      <w:tr w:rsidR="001B1931" w14:paraId="60B7373D" w14:textId="6AE0731E" w:rsidTr="002B2F64">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181" w:type="dxa"/>
            <w:gridSpan w:val="2"/>
            <w:vAlign w:val="center"/>
          </w:tcPr>
          <w:p w14:paraId="052F3D05" w14:textId="77777777" w:rsidR="001B1931" w:rsidRPr="000A0012" w:rsidRDefault="001B1931" w:rsidP="002B2F64">
            <w:pPr>
              <w:pStyle w:val="BodyText"/>
              <w:spacing w:before="152"/>
              <w:jc w:val="center"/>
              <w:rPr>
                <w:sz w:val="22"/>
              </w:rPr>
            </w:pPr>
            <w:r>
              <w:rPr>
                <w:sz w:val="22"/>
              </w:rPr>
              <w:t>Total Score Formula</w:t>
            </w:r>
          </w:p>
        </w:tc>
        <w:tc>
          <w:tcPr>
            <w:tcW w:w="8159" w:type="dxa"/>
            <w:gridSpan w:val="14"/>
            <w:vAlign w:val="center"/>
          </w:tcPr>
          <w:p w14:paraId="00448BE3" w14:textId="67F56C39" w:rsidR="001B1931" w:rsidRPr="00E44CB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6"/>
                <w:szCs w:val="26"/>
              </w:rPr>
            </w:pPr>
            <m:oMathPara>
              <m:oMath>
                <m:nary>
                  <m:naryPr>
                    <m:chr m:val="∑"/>
                    <m:grow m:val="1"/>
                    <m:ctrlPr>
                      <w:rPr>
                        <w:rFonts w:ascii="Cambria Math" w:eastAsia="Adobe Ming Std L" w:hAnsi="Cambria Math"/>
                        <w:sz w:val="26"/>
                        <w:szCs w:val="26"/>
                      </w:rPr>
                    </m:ctrlPr>
                  </m:naryPr>
                  <m:sub>
                    <m:r>
                      <w:rPr>
                        <w:rFonts w:ascii="Cambria Math" w:eastAsia="Adobe Ming Std L" w:hAnsi="Cambria Math" w:cs="Cambria Math"/>
                        <w:sz w:val="26"/>
                        <w:szCs w:val="26"/>
                      </w:rPr>
                      <m:t>Criteria=1</m:t>
                    </m:r>
                  </m:sub>
                  <m:sup>
                    <m:r>
                      <w:rPr>
                        <w:rFonts w:ascii="Cambria Math" w:eastAsia="Adobe Ming Std L" w:hAnsi="Cambria Math" w:cs="Cambria Math"/>
                        <w:sz w:val="26"/>
                        <w:szCs w:val="26"/>
                      </w:rPr>
                      <m:t>n</m:t>
                    </m:r>
                  </m:sup>
                  <m:e>
                    <m:sSub>
                      <m:sSubPr>
                        <m:ctrlPr>
                          <w:rPr>
                            <w:rFonts w:ascii="Cambria Math" w:eastAsia="Adobe Ming Std L" w:hAnsi="Cambria Math"/>
                            <w:sz w:val="26"/>
                            <w:szCs w:val="26"/>
                          </w:rPr>
                        </m:ctrlPr>
                      </m:sSubPr>
                      <m:e>
                        <m:r>
                          <m:rPr>
                            <m:sty m:val="p"/>
                          </m:rPr>
                          <w:rPr>
                            <w:rFonts w:ascii="Cambria Math" w:eastAsia="Adobe Ming Std L" w:hAnsi="Cambria Math"/>
                            <w:sz w:val="26"/>
                            <w:szCs w:val="26"/>
                          </w:rPr>
                          <m:t>(weighting of component)</m:t>
                        </m:r>
                      </m:e>
                      <m:sub>
                        <m:r>
                          <w:rPr>
                            <w:rFonts w:ascii="Cambria Math" w:eastAsia="Adobe Ming Std L" w:hAnsi="Cambria Math"/>
                            <w:sz w:val="26"/>
                            <w:szCs w:val="26"/>
                          </w:rPr>
                          <m:t xml:space="preserve">Criteria </m:t>
                        </m:r>
                      </m:sub>
                    </m:sSub>
                    <m:r>
                      <w:rPr>
                        <w:rFonts w:ascii="Cambria Math" w:eastAsia="Adobe Ming Std L" w:hAnsi="Cambria Math"/>
                        <w:sz w:val="26"/>
                        <w:szCs w:val="26"/>
                      </w:rPr>
                      <m:t>×</m:t>
                    </m:r>
                  </m:e>
                </m:nary>
                <m:sSub>
                  <m:sSubPr>
                    <m:ctrlPr>
                      <w:rPr>
                        <w:rFonts w:ascii="Cambria Math" w:eastAsia="Adobe Ming Std L" w:hAnsi="Cambria Math"/>
                        <w:sz w:val="26"/>
                        <w:szCs w:val="26"/>
                      </w:rPr>
                    </m:ctrlPr>
                  </m:sSubPr>
                  <m:e>
                    <m:r>
                      <m:rPr>
                        <m:sty m:val="p"/>
                      </m:rPr>
                      <w:rPr>
                        <w:rFonts w:ascii="Cambria Math" w:eastAsia="Adobe Ming Std L" w:hAnsi="Cambria Math"/>
                        <w:sz w:val="26"/>
                        <w:szCs w:val="26"/>
                      </w:rPr>
                      <m:t>(material score)</m:t>
                    </m:r>
                  </m:e>
                  <m:sub>
                    <m:r>
                      <w:rPr>
                        <w:rFonts w:ascii="Cambria Math" w:eastAsia="Adobe Ming Std L" w:hAnsi="Cambria Math"/>
                        <w:sz w:val="26"/>
                        <w:szCs w:val="26"/>
                      </w:rPr>
                      <m:t xml:space="preserve">Criteria </m:t>
                    </m:r>
                  </m:sub>
                </m:sSub>
              </m:oMath>
            </m:oMathPara>
          </w:p>
        </w:tc>
        <w:tc>
          <w:tcPr>
            <w:tcW w:w="1231" w:type="dxa"/>
            <w:vAlign w:val="center"/>
          </w:tcPr>
          <w:p w14:paraId="3FAD3BC3" w14:textId="57E00FD6" w:rsidR="001B1931" w:rsidRP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b/>
                <w:bCs/>
                <w:sz w:val="26"/>
                <w:szCs w:val="26"/>
              </w:rPr>
            </w:pPr>
            <w:r w:rsidRPr="001B1931">
              <w:rPr>
                <w:b/>
                <w:bCs/>
                <w:sz w:val="26"/>
                <w:szCs w:val="26"/>
              </w:rPr>
              <w:t>Selected material</w:t>
            </w:r>
          </w:p>
        </w:tc>
      </w:tr>
      <w:tr w:rsidR="001B1931" w14:paraId="3FABF74B" w14:textId="77777777" w:rsidTr="002B2F64">
        <w:trPr>
          <w:trHeight w:val="297"/>
        </w:trPr>
        <w:tc>
          <w:tcPr>
            <w:cnfStyle w:val="001000000000" w:firstRow="0" w:lastRow="0" w:firstColumn="1" w:lastColumn="0" w:oddVBand="0" w:evenVBand="0" w:oddHBand="0" w:evenHBand="0" w:firstRowFirstColumn="0" w:firstRowLastColumn="0" w:lastRowFirstColumn="0" w:lastRowLastColumn="0"/>
            <w:tcW w:w="2181" w:type="dxa"/>
            <w:gridSpan w:val="2"/>
            <w:vMerge w:val="restart"/>
            <w:vAlign w:val="center"/>
          </w:tcPr>
          <w:p w14:paraId="6FCF0CB4" w14:textId="77777777" w:rsidR="001B1931" w:rsidRPr="000A0012" w:rsidRDefault="001B1931" w:rsidP="002B2F64">
            <w:pPr>
              <w:pStyle w:val="BodyText"/>
              <w:spacing w:before="152"/>
              <w:jc w:val="center"/>
              <w:rPr>
                <w:sz w:val="22"/>
              </w:rPr>
            </w:pPr>
            <w:r>
              <w:rPr>
                <w:sz w:val="22"/>
              </w:rPr>
              <w:t>Total Score</w:t>
            </w:r>
          </w:p>
        </w:tc>
        <w:tc>
          <w:tcPr>
            <w:tcW w:w="3305" w:type="dxa"/>
            <w:gridSpan w:val="5"/>
            <w:vAlign w:val="center"/>
          </w:tcPr>
          <w:p w14:paraId="7527530B" w14:textId="77777777"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Frame</w:t>
            </w:r>
          </w:p>
        </w:tc>
        <w:tc>
          <w:tcPr>
            <w:tcW w:w="809" w:type="dxa"/>
            <w:gridSpan w:val="2"/>
            <w:vAlign w:val="center"/>
          </w:tcPr>
          <w:p w14:paraId="00A9BE5E" w14:textId="2A6E1F2E" w:rsidR="001B1931" w:rsidRP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b/>
                <w:bCs/>
                <w:sz w:val="22"/>
              </w:rPr>
            </w:pPr>
            <w:r w:rsidRPr="001B1931">
              <w:rPr>
                <w:b/>
                <w:bCs/>
                <w:sz w:val="22"/>
              </w:rPr>
              <w:t>8.3</w:t>
            </w:r>
          </w:p>
        </w:tc>
        <w:tc>
          <w:tcPr>
            <w:tcW w:w="901" w:type="dxa"/>
            <w:gridSpan w:val="2"/>
            <w:vAlign w:val="center"/>
          </w:tcPr>
          <w:p w14:paraId="0AF8C8E2" w14:textId="197F9450"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6.5</w:t>
            </w:r>
          </w:p>
        </w:tc>
        <w:tc>
          <w:tcPr>
            <w:tcW w:w="1170" w:type="dxa"/>
            <w:gridSpan w:val="2"/>
            <w:vAlign w:val="center"/>
          </w:tcPr>
          <w:p w14:paraId="053F4A71" w14:textId="333BF3DB"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7.3</w:t>
            </w:r>
          </w:p>
        </w:tc>
        <w:tc>
          <w:tcPr>
            <w:tcW w:w="1009" w:type="dxa"/>
            <w:gridSpan w:val="2"/>
            <w:vAlign w:val="center"/>
          </w:tcPr>
          <w:p w14:paraId="681782D7" w14:textId="30EB92BB"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4.6</w:t>
            </w:r>
          </w:p>
        </w:tc>
        <w:tc>
          <w:tcPr>
            <w:tcW w:w="965" w:type="dxa"/>
            <w:vAlign w:val="center"/>
          </w:tcPr>
          <w:p w14:paraId="6AACD3AE" w14:textId="2A6FCFC5"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7.4</w:t>
            </w:r>
          </w:p>
        </w:tc>
        <w:tc>
          <w:tcPr>
            <w:tcW w:w="1231" w:type="dxa"/>
            <w:vAlign w:val="center"/>
          </w:tcPr>
          <w:p w14:paraId="1F159440" w14:textId="5ADD619F" w:rsidR="001B1931" w:rsidRP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b/>
                <w:bCs/>
                <w:sz w:val="22"/>
              </w:rPr>
            </w:pPr>
            <w:r w:rsidRPr="001B1931">
              <w:rPr>
                <w:b/>
                <w:bCs/>
                <w:sz w:val="22"/>
              </w:rPr>
              <w:t>HDPE</w:t>
            </w:r>
          </w:p>
        </w:tc>
      </w:tr>
      <w:tr w:rsidR="001B1931" w14:paraId="140B05AC" w14:textId="77777777" w:rsidTr="002B2F64">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2181" w:type="dxa"/>
            <w:gridSpan w:val="2"/>
            <w:vMerge/>
            <w:vAlign w:val="center"/>
          </w:tcPr>
          <w:p w14:paraId="433ACDBD" w14:textId="77777777" w:rsidR="001B1931" w:rsidRPr="000A0012" w:rsidRDefault="001B1931" w:rsidP="002B2F64">
            <w:pPr>
              <w:pStyle w:val="BodyText"/>
              <w:spacing w:before="152"/>
              <w:jc w:val="center"/>
              <w:rPr>
                <w:sz w:val="22"/>
              </w:rPr>
            </w:pPr>
          </w:p>
        </w:tc>
        <w:tc>
          <w:tcPr>
            <w:tcW w:w="3305" w:type="dxa"/>
            <w:gridSpan w:val="5"/>
            <w:vAlign w:val="center"/>
          </w:tcPr>
          <w:p w14:paraId="41F3AF2A" w14:textId="77777777"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Body</w:t>
            </w:r>
          </w:p>
        </w:tc>
        <w:tc>
          <w:tcPr>
            <w:tcW w:w="809" w:type="dxa"/>
            <w:gridSpan w:val="2"/>
            <w:vAlign w:val="center"/>
          </w:tcPr>
          <w:p w14:paraId="3C93C07D" w14:textId="19A76CC6"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7.7</w:t>
            </w:r>
          </w:p>
        </w:tc>
        <w:tc>
          <w:tcPr>
            <w:tcW w:w="901" w:type="dxa"/>
            <w:gridSpan w:val="2"/>
            <w:vAlign w:val="center"/>
          </w:tcPr>
          <w:p w14:paraId="0B4C5A46" w14:textId="01A02401"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5.6</w:t>
            </w:r>
          </w:p>
        </w:tc>
        <w:tc>
          <w:tcPr>
            <w:tcW w:w="1170" w:type="dxa"/>
            <w:gridSpan w:val="2"/>
            <w:vAlign w:val="center"/>
          </w:tcPr>
          <w:p w14:paraId="0B2FE143" w14:textId="4371D480" w:rsidR="001B1931" w:rsidRP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b/>
                <w:bCs/>
                <w:sz w:val="22"/>
              </w:rPr>
            </w:pPr>
            <w:r w:rsidRPr="001B1931">
              <w:rPr>
                <w:b/>
                <w:bCs/>
                <w:sz w:val="22"/>
              </w:rPr>
              <w:t>8.1</w:t>
            </w:r>
          </w:p>
        </w:tc>
        <w:tc>
          <w:tcPr>
            <w:tcW w:w="1009" w:type="dxa"/>
            <w:gridSpan w:val="2"/>
            <w:vAlign w:val="center"/>
          </w:tcPr>
          <w:p w14:paraId="46E172CC" w14:textId="5FDBE245"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6.8</w:t>
            </w:r>
          </w:p>
        </w:tc>
        <w:tc>
          <w:tcPr>
            <w:tcW w:w="965" w:type="dxa"/>
            <w:vAlign w:val="center"/>
          </w:tcPr>
          <w:p w14:paraId="06B9BE50" w14:textId="1E8283B9"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7</w:t>
            </w:r>
          </w:p>
        </w:tc>
        <w:tc>
          <w:tcPr>
            <w:tcW w:w="1231" w:type="dxa"/>
            <w:vAlign w:val="center"/>
          </w:tcPr>
          <w:p w14:paraId="04D73736" w14:textId="79F704F9" w:rsidR="001B1931" w:rsidRP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b/>
                <w:bCs/>
                <w:sz w:val="22"/>
              </w:rPr>
            </w:pPr>
            <w:r w:rsidRPr="001B1931">
              <w:rPr>
                <w:b/>
                <w:bCs/>
                <w:sz w:val="22"/>
              </w:rPr>
              <w:t>Aluminum</w:t>
            </w:r>
          </w:p>
        </w:tc>
      </w:tr>
      <w:tr w:rsidR="001B1931" w14:paraId="6754D9E6" w14:textId="77777777" w:rsidTr="002B2F64">
        <w:trPr>
          <w:trHeight w:val="104"/>
        </w:trPr>
        <w:tc>
          <w:tcPr>
            <w:cnfStyle w:val="001000000000" w:firstRow="0" w:lastRow="0" w:firstColumn="1" w:lastColumn="0" w:oddVBand="0" w:evenVBand="0" w:oddHBand="0" w:evenHBand="0" w:firstRowFirstColumn="0" w:firstRowLastColumn="0" w:lastRowFirstColumn="0" w:lastRowLastColumn="0"/>
            <w:tcW w:w="2181" w:type="dxa"/>
            <w:gridSpan w:val="2"/>
            <w:vMerge/>
            <w:vAlign w:val="center"/>
          </w:tcPr>
          <w:p w14:paraId="05E563FD" w14:textId="77777777" w:rsidR="001B1931" w:rsidRPr="000A0012" w:rsidRDefault="001B1931" w:rsidP="002B2F64">
            <w:pPr>
              <w:pStyle w:val="BodyText"/>
              <w:spacing w:before="152"/>
              <w:jc w:val="center"/>
              <w:rPr>
                <w:sz w:val="22"/>
              </w:rPr>
            </w:pPr>
          </w:p>
        </w:tc>
        <w:tc>
          <w:tcPr>
            <w:tcW w:w="3305" w:type="dxa"/>
            <w:gridSpan w:val="5"/>
            <w:vAlign w:val="center"/>
          </w:tcPr>
          <w:p w14:paraId="4C39A5D8" w14:textId="77777777"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Canister</w:t>
            </w:r>
          </w:p>
        </w:tc>
        <w:tc>
          <w:tcPr>
            <w:tcW w:w="809" w:type="dxa"/>
            <w:gridSpan w:val="2"/>
            <w:vAlign w:val="center"/>
          </w:tcPr>
          <w:p w14:paraId="5A9C2D81" w14:textId="7597AC92"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7.1</w:t>
            </w:r>
          </w:p>
        </w:tc>
        <w:tc>
          <w:tcPr>
            <w:tcW w:w="901" w:type="dxa"/>
            <w:gridSpan w:val="2"/>
            <w:vAlign w:val="center"/>
          </w:tcPr>
          <w:p w14:paraId="348A8621" w14:textId="440C1647"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5.3</w:t>
            </w:r>
          </w:p>
        </w:tc>
        <w:tc>
          <w:tcPr>
            <w:tcW w:w="1170" w:type="dxa"/>
            <w:gridSpan w:val="2"/>
            <w:vAlign w:val="center"/>
          </w:tcPr>
          <w:p w14:paraId="414878C7" w14:textId="6BDC69F8"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6.8</w:t>
            </w:r>
          </w:p>
        </w:tc>
        <w:tc>
          <w:tcPr>
            <w:tcW w:w="1009" w:type="dxa"/>
            <w:gridSpan w:val="2"/>
            <w:vAlign w:val="center"/>
          </w:tcPr>
          <w:p w14:paraId="144E4D80" w14:textId="3E6B4AC4" w:rsid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sz w:val="22"/>
              </w:rPr>
            </w:pPr>
            <w:r>
              <w:rPr>
                <w:sz w:val="22"/>
              </w:rPr>
              <w:t>4.7</w:t>
            </w:r>
          </w:p>
        </w:tc>
        <w:tc>
          <w:tcPr>
            <w:tcW w:w="965" w:type="dxa"/>
            <w:vAlign w:val="center"/>
          </w:tcPr>
          <w:p w14:paraId="4616CEAA" w14:textId="10040ACE" w:rsidR="001B1931" w:rsidRP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b/>
                <w:bCs/>
                <w:sz w:val="22"/>
              </w:rPr>
            </w:pPr>
            <w:r w:rsidRPr="001B1931">
              <w:rPr>
                <w:b/>
                <w:bCs/>
                <w:sz w:val="22"/>
              </w:rPr>
              <w:t>7.5</w:t>
            </w:r>
          </w:p>
        </w:tc>
        <w:tc>
          <w:tcPr>
            <w:tcW w:w="1231" w:type="dxa"/>
            <w:vAlign w:val="center"/>
          </w:tcPr>
          <w:p w14:paraId="3F6CAE60" w14:textId="1486BA19" w:rsidR="001B1931" w:rsidRPr="001B1931" w:rsidRDefault="001B1931" w:rsidP="002B2F64">
            <w:pPr>
              <w:pStyle w:val="BodyText"/>
              <w:spacing w:before="152"/>
              <w:jc w:val="center"/>
              <w:cnfStyle w:val="000000000000" w:firstRow="0" w:lastRow="0" w:firstColumn="0" w:lastColumn="0" w:oddVBand="0" w:evenVBand="0" w:oddHBand="0" w:evenHBand="0" w:firstRowFirstColumn="0" w:firstRowLastColumn="0" w:lastRowFirstColumn="0" w:lastRowLastColumn="0"/>
              <w:rPr>
                <w:b/>
                <w:bCs/>
                <w:sz w:val="22"/>
              </w:rPr>
            </w:pPr>
            <w:r w:rsidRPr="001B1931">
              <w:rPr>
                <w:b/>
                <w:bCs/>
                <w:sz w:val="22"/>
              </w:rPr>
              <w:t>3D printing</w:t>
            </w:r>
          </w:p>
        </w:tc>
      </w:tr>
      <w:tr w:rsidR="001B1931" w14:paraId="38C7489C" w14:textId="77777777" w:rsidTr="002B2F64">
        <w:trPr>
          <w:cnfStyle w:val="000000100000" w:firstRow="0" w:lastRow="0" w:firstColumn="0" w:lastColumn="0" w:oddVBand="0" w:evenVBand="0" w:oddHBand="1"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2181" w:type="dxa"/>
            <w:gridSpan w:val="2"/>
            <w:vMerge/>
            <w:vAlign w:val="center"/>
          </w:tcPr>
          <w:p w14:paraId="2AAF9589" w14:textId="77777777" w:rsidR="001B1931" w:rsidRPr="000A0012" w:rsidRDefault="001B1931" w:rsidP="002B2F64">
            <w:pPr>
              <w:pStyle w:val="BodyText"/>
              <w:spacing w:before="152"/>
              <w:jc w:val="center"/>
              <w:rPr>
                <w:sz w:val="22"/>
              </w:rPr>
            </w:pPr>
          </w:p>
        </w:tc>
        <w:tc>
          <w:tcPr>
            <w:tcW w:w="3305" w:type="dxa"/>
            <w:gridSpan w:val="5"/>
            <w:vAlign w:val="center"/>
          </w:tcPr>
          <w:p w14:paraId="2D086324" w14:textId="77777777"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Gripper</w:t>
            </w:r>
          </w:p>
        </w:tc>
        <w:tc>
          <w:tcPr>
            <w:tcW w:w="809" w:type="dxa"/>
            <w:gridSpan w:val="2"/>
            <w:vAlign w:val="center"/>
          </w:tcPr>
          <w:p w14:paraId="35D022A9" w14:textId="50EDA503" w:rsidR="001B1931" w:rsidRP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b/>
                <w:bCs/>
                <w:sz w:val="22"/>
              </w:rPr>
            </w:pPr>
            <w:r w:rsidRPr="001B1931">
              <w:rPr>
                <w:b/>
                <w:bCs/>
                <w:sz w:val="22"/>
              </w:rPr>
              <w:t>7.6</w:t>
            </w:r>
          </w:p>
        </w:tc>
        <w:tc>
          <w:tcPr>
            <w:tcW w:w="901" w:type="dxa"/>
            <w:gridSpan w:val="2"/>
            <w:vAlign w:val="center"/>
          </w:tcPr>
          <w:p w14:paraId="0CCE8B48" w14:textId="26A16ACE"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5.2</w:t>
            </w:r>
          </w:p>
        </w:tc>
        <w:tc>
          <w:tcPr>
            <w:tcW w:w="1170" w:type="dxa"/>
            <w:gridSpan w:val="2"/>
            <w:vAlign w:val="center"/>
          </w:tcPr>
          <w:p w14:paraId="6AC2137C" w14:textId="3DD0C2E0"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6.8</w:t>
            </w:r>
          </w:p>
        </w:tc>
        <w:tc>
          <w:tcPr>
            <w:tcW w:w="1009" w:type="dxa"/>
            <w:gridSpan w:val="2"/>
            <w:vAlign w:val="center"/>
          </w:tcPr>
          <w:p w14:paraId="32725D15" w14:textId="35FC02F4"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5.6</w:t>
            </w:r>
          </w:p>
        </w:tc>
        <w:tc>
          <w:tcPr>
            <w:tcW w:w="965" w:type="dxa"/>
            <w:vAlign w:val="center"/>
          </w:tcPr>
          <w:p w14:paraId="37727EF6" w14:textId="061F35F7" w:rsid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sz w:val="22"/>
              </w:rPr>
            </w:pPr>
            <w:r>
              <w:rPr>
                <w:sz w:val="22"/>
              </w:rPr>
              <w:t>7.4</w:t>
            </w:r>
          </w:p>
        </w:tc>
        <w:tc>
          <w:tcPr>
            <w:tcW w:w="1231" w:type="dxa"/>
            <w:vAlign w:val="center"/>
          </w:tcPr>
          <w:p w14:paraId="5B2F9799" w14:textId="0F9E0B74" w:rsidR="001B1931" w:rsidRPr="001B1931" w:rsidRDefault="001B1931" w:rsidP="002B2F64">
            <w:pPr>
              <w:pStyle w:val="BodyText"/>
              <w:spacing w:before="152"/>
              <w:jc w:val="center"/>
              <w:cnfStyle w:val="000000100000" w:firstRow="0" w:lastRow="0" w:firstColumn="0" w:lastColumn="0" w:oddVBand="0" w:evenVBand="0" w:oddHBand="1" w:evenHBand="0" w:firstRowFirstColumn="0" w:firstRowLastColumn="0" w:lastRowFirstColumn="0" w:lastRowLastColumn="0"/>
              <w:rPr>
                <w:b/>
                <w:bCs/>
                <w:sz w:val="22"/>
              </w:rPr>
            </w:pPr>
            <w:r w:rsidRPr="001B1931">
              <w:rPr>
                <w:b/>
                <w:bCs/>
                <w:sz w:val="22"/>
              </w:rPr>
              <w:t>HDPE</w:t>
            </w:r>
          </w:p>
        </w:tc>
      </w:tr>
    </w:tbl>
    <w:p w14:paraId="4A8CC5EB" w14:textId="4CA61AB1" w:rsidR="00FB5794" w:rsidRDefault="00E274CB">
      <w:pPr>
        <w:pStyle w:val="BodyText"/>
        <w:spacing w:before="152"/>
        <w:rPr>
          <w:b/>
          <w:bCs/>
          <w:sz w:val="32"/>
          <w:szCs w:val="32"/>
        </w:rPr>
      </w:pPr>
      <w:r w:rsidRPr="007A65CD">
        <w:rPr>
          <w:b/>
          <w:bCs/>
          <w:sz w:val="32"/>
          <w:szCs w:val="32"/>
        </w:rPr>
        <w:t>Material Selectio</w:t>
      </w:r>
      <w:r w:rsidR="007A65CD" w:rsidRPr="007A65CD">
        <w:rPr>
          <w:b/>
          <w:bCs/>
          <w:sz w:val="32"/>
          <w:szCs w:val="32"/>
        </w:rPr>
        <w:t xml:space="preserve">n </w:t>
      </w:r>
      <w:r w:rsidRPr="007A65CD">
        <w:rPr>
          <w:b/>
          <w:bCs/>
          <w:sz w:val="32"/>
          <w:szCs w:val="32"/>
        </w:rPr>
        <w:t>Matrix</w:t>
      </w:r>
    </w:p>
    <w:p w14:paraId="65BB9F96" w14:textId="767EF8E1" w:rsidR="002B2F64" w:rsidRDefault="002B2F64" w:rsidP="002B2F64">
      <w:pPr>
        <w:pStyle w:val="BodyText"/>
        <w:spacing w:before="152"/>
      </w:pPr>
      <w:r w:rsidRPr="002B2F64">
        <w:t xml:space="preserve">Table </w:t>
      </w:r>
      <w:r w:rsidRPr="002B2F64">
        <w:t>()</w:t>
      </w:r>
      <w:r w:rsidRPr="002B2F64">
        <w:t xml:space="preserve"> presents the weighted selection criteria per component, where materials are chosen by maximizing the sum of weighted property scores.</w:t>
      </w:r>
    </w:p>
    <w:p w14:paraId="39E83931" w14:textId="77777777" w:rsidR="00100EA5" w:rsidRDefault="00100EA5" w:rsidP="002B2F64">
      <w:pPr>
        <w:pStyle w:val="BodyText"/>
        <w:spacing w:before="152"/>
      </w:pPr>
    </w:p>
    <w:p w14:paraId="5F95B3DF" w14:textId="77777777" w:rsidR="00100EA5" w:rsidRDefault="00100EA5" w:rsidP="002B2F64">
      <w:pPr>
        <w:pStyle w:val="BodyText"/>
        <w:spacing w:before="152"/>
      </w:pPr>
    </w:p>
    <w:p w14:paraId="77D31B38" w14:textId="7142E0BF" w:rsidR="00100EA5" w:rsidRDefault="00100EA5" w:rsidP="002B2F64">
      <w:pPr>
        <w:pStyle w:val="BodyText"/>
        <w:spacing w:before="152"/>
      </w:pPr>
      <w:r w:rsidRPr="00100EA5">
        <w:rPr>
          <w:b/>
          <w:bCs/>
          <w:sz w:val="32"/>
          <w:szCs w:val="32"/>
        </w:rPr>
        <w:t>Buoyancy</w:t>
      </w:r>
    </w:p>
    <w:p w14:paraId="4F13B2C6" w14:textId="05CC9B05" w:rsidR="00100EA5" w:rsidRPr="00B82690" w:rsidRDefault="00100EA5" w:rsidP="00100EA5">
      <w:pPr>
        <w:pStyle w:val="BodyText"/>
        <w:spacing w:before="152"/>
        <w:rPr>
          <w:sz w:val="24"/>
          <w:szCs w:val="24"/>
        </w:rPr>
      </w:pPr>
      <w:r w:rsidRPr="00B82690">
        <w:rPr>
          <w:sz w:val="24"/>
          <w:szCs w:val="24"/>
        </w:rPr>
        <w:tab/>
      </w:r>
      <w:r w:rsidR="00580C8B">
        <w:rPr>
          <w:sz w:val="24"/>
          <w:szCs w:val="24"/>
        </w:rPr>
        <w:t>T</w:t>
      </w:r>
      <w:r w:rsidRPr="00B82690">
        <w:rPr>
          <w:sz w:val="24"/>
          <w:szCs w:val="24"/>
        </w:rPr>
        <w:t xml:space="preserve">he ROV </w:t>
      </w:r>
      <w:r w:rsidR="00580C8B">
        <w:rPr>
          <w:sz w:val="24"/>
          <w:szCs w:val="24"/>
        </w:rPr>
        <w:t xml:space="preserve">is designed </w:t>
      </w:r>
      <w:r w:rsidRPr="00B82690">
        <w:rPr>
          <w:sz w:val="24"/>
          <w:szCs w:val="24"/>
        </w:rPr>
        <w:t>to have positive buoyancy by carefully selecting lightweight materials and ensuring the buoyant force is slightly greater than its weight. Using Archimedes' principle and SolidWorks simulations, we confirmed that the ROV naturally surfaces while maintaining stability. This was achieved by positioning the center of buoyancy above the center of gravity, ensuring smooth and controlled movement in the water.</w:t>
      </w:r>
    </w:p>
    <w:p w14:paraId="135F6A05" w14:textId="04A15FDB" w:rsidR="00100EA5" w:rsidRPr="00100EA5" w:rsidRDefault="00100EA5" w:rsidP="00100EA5">
      <w:pPr>
        <w:pStyle w:val="BodyText"/>
        <w:spacing w:before="152"/>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ρ </m:t>
              </m:r>
            </m:e>
            <m:sub>
              <m:r>
                <w:rPr>
                  <w:rFonts w:ascii="Cambria Math" w:hAnsi="Cambria Math"/>
                </w:rPr>
                <m:t>water</m:t>
              </m:r>
            </m:sub>
          </m:sSub>
          <m:r>
            <w:rPr>
              <w:rFonts w:ascii="Cambria Math" w:hAnsi="Cambria Math"/>
            </w:rPr>
            <m:t xml:space="preserve"> X Volume Displaced X Gravity</m:t>
          </m:r>
        </m:oMath>
      </m:oMathPara>
    </w:p>
    <w:p w14:paraId="11AA4D9B" w14:textId="4311AD94" w:rsidR="00100EA5" w:rsidRDefault="00100EA5" w:rsidP="002B2F64">
      <w:pPr>
        <w:pStyle w:val="BodyText"/>
        <w:spacing w:before="152"/>
      </w:pPr>
    </w:p>
    <w:p w14:paraId="37D34D5C" w14:textId="77777777" w:rsidR="00B82690" w:rsidRDefault="00B82690" w:rsidP="002B2F64">
      <w:pPr>
        <w:pStyle w:val="BodyText"/>
        <w:spacing w:before="152"/>
      </w:pPr>
    </w:p>
    <w:p w14:paraId="4DCF3C7B" w14:textId="740AF78A" w:rsidR="004F5498" w:rsidRDefault="004F5498" w:rsidP="004F5498">
      <w:r w:rsidRPr="00C90F5D">
        <w:rPr>
          <w:noProof/>
          <w:lang w:bidi="ar-EG"/>
        </w:rPr>
        <w:lastRenderedPageBreak/>
        <w:drawing>
          <wp:anchor distT="0" distB="0" distL="114300" distR="114300" simplePos="0" relativeHeight="251667456" behindDoc="1" locked="0" layoutInCell="1" allowOverlap="1" wp14:anchorId="2F161F6D" wp14:editId="76F48414">
            <wp:simplePos x="0" y="0"/>
            <wp:positionH relativeFrom="page">
              <wp:align>right</wp:align>
            </wp:positionH>
            <wp:positionV relativeFrom="paragraph">
              <wp:posOffset>0</wp:posOffset>
            </wp:positionV>
            <wp:extent cx="3215640" cy="2150110"/>
            <wp:effectExtent l="0" t="0" r="3810" b="2540"/>
            <wp:wrapNone/>
            <wp:docPr id="1045680057" name="Picture 7" descr="A transparent object with many p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80057" name="Picture 7" descr="A transparent object with many parts&#10;&#10;AI-generated content may be incorrect."/>
                    <pic:cNvPicPr>
                      <a:picLocks noChangeAspect="1" noChangeArrowheads="1"/>
                    </pic:cNvPicPr>
                  </pic:nvPicPr>
                  <pic:blipFill rotWithShape="1">
                    <a:blip r:embed="rId6">
                      <a:extLst>
                        <a:ext uri="{28A0092B-C50C-407E-A947-70E740481C1C}">
                          <a14:useLocalDpi xmlns:a14="http://schemas.microsoft.com/office/drawing/2010/main" val="0"/>
                        </a:ext>
                      </a:extLst>
                    </a:blip>
                    <a:srcRect l="18191" t="7770" r="16029" b="14527"/>
                    <a:stretch/>
                  </pic:blipFill>
                  <pic:spPr bwMode="auto">
                    <a:xfrm>
                      <a:off x="0" y="0"/>
                      <a:ext cx="3215640" cy="2150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8293B">
        <w:rPr>
          <w:b/>
          <w:bCs/>
          <w:noProof/>
        </w:rPr>
        <mc:AlternateContent>
          <mc:Choice Requires="wps">
            <w:drawing>
              <wp:anchor distT="45720" distB="45720" distL="114300" distR="114300" simplePos="0" relativeHeight="251668480" behindDoc="1" locked="0" layoutInCell="1" allowOverlap="1" wp14:anchorId="339A9669" wp14:editId="6EFE09A3">
                <wp:simplePos x="0" y="0"/>
                <wp:positionH relativeFrom="margin">
                  <wp:posOffset>3005667</wp:posOffset>
                </wp:positionH>
                <wp:positionV relativeFrom="paragraph">
                  <wp:posOffset>2097405</wp:posOffset>
                </wp:positionV>
                <wp:extent cx="3713480" cy="1404620"/>
                <wp:effectExtent l="0" t="0" r="0" b="0"/>
                <wp:wrapNone/>
                <wp:docPr id="750913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3480" cy="1404620"/>
                        </a:xfrm>
                        <a:prstGeom prst="rect">
                          <a:avLst/>
                        </a:prstGeom>
                        <a:noFill/>
                        <a:ln w="9525">
                          <a:noFill/>
                          <a:miter lim="800000"/>
                          <a:headEnd/>
                          <a:tailEnd/>
                        </a:ln>
                      </wps:spPr>
                      <wps:txbx>
                        <w:txbxContent>
                          <w:p w14:paraId="06320D7F" w14:textId="31ACBD8B" w:rsidR="004F5498" w:rsidRPr="00C8293B" w:rsidRDefault="004F5498" w:rsidP="004F5498">
                            <w:pPr>
                              <w:jc w:val="center"/>
                              <w:rPr>
                                <w:sz w:val="18"/>
                                <w:szCs w:val="18"/>
                              </w:rPr>
                            </w:pPr>
                            <w:r w:rsidRPr="00C8293B">
                              <w:rPr>
                                <w:b/>
                                <w:bCs/>
                                <w:sz w:val="18"/>
                                <w:szCs w:val="18"/>
                              </w:rPr>
                              <w:t xml:space="preserve">Figure </w:t>
                            </w:r>
                            <w:r w:rsidR="00B82690">
                              <w:rPr>
                                <w:b/>
                                <w:bCs/>
                                <w:sz w:val="18"/>
                                <w:szCs w:val="18"/>
                              </w:rPr>
                              <w:t>()</w:t>
                            </w:r>
                            <w:r w:rsidRPr="00C8293B">
                              <w:rPr>
                                <w:b/>
                                <w:bCs/>
                                <w:sz w:val="18"/>
                                <w:szCs w:val="18"/>
                              </w:rPr>
                              <w:t xml:space="preserve">: </w:t>
                            </w:r>
                            <w:r w:rsidRPr="00C8293B">
                              <w:rPr>
                                <w:sz w:val="18"/>
                                <w:szCs w:val="18"/>
                              </w:rPr>
                              <w:t>Buoyancy model</w:t>
                            </w:r>
                            <w:r>
                              <w:rPr>
                                <w:sz w:val="18"/>
                                <w:szCs w:val="18"/>
                              </w:rPr>
                              <w:t xml:space="preserve"> in SolidWorks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39A9669" id="_x0000_t202" coordsize="21600,21600" o:spt="202" path="m,l,21600r21600,l21600,xe">
                <v:stroke joinstyle="miter"/>
                <v:path gradientshapeok="t" o:connecttype="rect"/>
              </v:shapetype>
              <v:shape id="Text Box 2" o:spid="_x0000_s1026" type="#_x0000_t202" style="position:absolute;margin-left:236.65pt;margin-top:165.15pt;width:292.4pt;height:110.6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" filled="f" stroked="f">
                <v:textbox style="mso-fit-shape-to-text:t">
                  <w:txbxContent>
                    <w:p w14:paraId="06320D7F" w14:textId="31ACBD8B" w:rsidR="004F5498" w:rsidRPr="00C8293B" w:rsidRDefault="004F5498" w:rsidP="004F5498">
                      <w:pPr>
                        <w:jc w:val="center"/>
                        <w:rPr>
                          <w:sz w:val="18"/>
                          <w:szCs w:val="18"/>
                        </w:rPr>
                      </w:pPr>
                      <w:r w:rsidRPr="00C8293B">
                        <w:rPr>
                          <w:b/>
                          <w:bCs/>
                          <w:sz w:val="18"/>
                          <w:szCs w:val="18"/>
                        </w:rPr>
                        <w:t xml:space="preserve">Figure </w:t>
                      </w:r>
                      <w:r w:rsidR="00B82690">
                        <w:rPr>
                          <w:b/>
                          <w:bCs/>
                          <w:sz w:val="18"/>
                          <w:szCs w:val="18"/>
                        </w:rPr>
                        <w:t>()</w:t>
                      </w:r>
                      <w:r w:rsidRPr="00C8293B">
                        <w:rPr>
                          <w:b/>
                          <w:bCs/>
                          <w:sz w:val="18"/>
                          <w:szCs w:val="18"/>
                        </w:rPr>
                        <w:t xml:space="preserve">: </w:t>
                      </w:r>
                      <w:r w:rsidRPr="00C8293B">
                        <w:rPr>
                          <w:sz w:val="18"/>
                          <w:szCs w:val="18"/>
                        </w:rPr>
                        <w:t>Buoyancy model</w:t>
                      </w:r>
                      <w:r>
                        <w:rPr>
                          <w:sz w:val="18"/>
                          <w:szCs w:val="18"/>
                        </w:rPr>
                        <w:t xml:space="preserve"> in SolidWorks</w:t>
                      </w:r>
                    </w:p>
                  </w:txbxContent>
                </v:textbox>
                <w10:wrap anchorx="margin"/>
              </v:shape>
            </w:pict>
          </mc:Fallback>
        </mc:AlternateContent>
      </w:r>
      <w:r w:rsidR="00100EA5" w:rsidRPr="00C8293B">
        <w:rPr>
          <w:b/>
          <w:bCs/>
          <w:noProof/>
        </w:rPr>
        <mc:AlternateContent>
          <mc:Choice Requires="wps">
            <w:drawing>
              <wp:anchor distT="45720" distB="45720" distL="114300" distR="114300" simplePos="0" relativeHeight="251665408" behindDoc="1" locked="0" layoutInCell="1" allowOverlap="1" wp14:anchorId="42FB2874" wp14:editId="3D604B29">
                <wp:simplePos x="0" y="0"/>
                <wp:positionH relativeFrom="margin">
                  <wp:posOffset>-719667</wp:posOffset>
                </wp:positionH>
                <wp:positionV relativeFrom="paragraph">
                  <wp:posOffset>2416386</wp:posOffset>
                </wp:positionV>
                <wp:extent cx="371348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3480" cy="1404620"/>
                        </a:xfrm>
                        <a:prstGeom prst="rect">
                          <a:avLst/>
                        </a:prstGeom>
                        <a:noFill/>
                        <a:ln w="9525">
                          <a:noFill/>
                          <a:miter lim="800000"/>
                          <a:headEnd/>
                          <a:tailEnd/>
                        </a:ln>
                      </wps:spPr>
                      <wps:txbx>
                        <w:txbxContent>
                          <w:p w14:paraId="50099BD8" w14:textId="3902D3A9" w:rsidR="00100EA5" w:rsidRPr="00C8293B" w:rsidRDefault="00100EA5" w:rsidP="00100EA5">
                            <w:pPr>
                              <w:jc w:val="center"/>
                              <w:rPr>
                                <w:sz w:val="18"/>
                                <w:szCs w:val="18"/>
                              </w:rPr>
                            </w:pPr>
                            <w:r w:rsidRPr="00C8293B">
                              <w:rPr>
                                <w:b/>
                                <w:bCs/>
                                <w:sz w:val="18"/>
                                <w:szCs w:val="18"/>
                              </w:rPr>
                              <w:t xml:space="preserve">Figure </w:t>
                            </w:r>
                            <w:r w:rsidR="004F5498">
                              <w:rPr>
                                <w:b/>
                                <w:bCs/>
                                <w:sz w:val="18"/>
                                <w:szCs w:val="18"/>
                              </w:rPr>
                              <w:t>()</w:t>
                            </w:r>
                            <w:r w:rsidRPr="00C8293B">
                              <w:rPr>
                                <w:b/>
                                <w:bCs/>
                                <w:sz w:val="18"/>
                                <w:szCs w:val="18"/>
                              </w:rPr>
                              <w:t>:</w:t>
                            </w:r>
                            <w:r w:rsidRPr="00C8293B">
                              <w:rPr>
                                <w:sz w:val="18"/>
                                <w:szCs w:val="18"/>
                              </w:rPr>
                              <w:t xml:space="preserve"> Simply stated, if an ROV displaces more water than its own weight, it will float; otherwise, it will sink.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FB2874" id="_x0000_s1027" type="#_x0000_t202" style="position:absolute;margin-left:-56.65pt;margin-top:190.25pt;width:292.4pt;height:110.6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" filled="f" stroked="f">
                <v:textbox style="mso-fit-shape-to-text:t">
                  <w:txbxContent>
                    <w:p w14:paraId="50099BD8" w14:textId="3902D3A9" w:rsidR="00100EA5" w:rsidRPr="00C8293B" w:rsidRDefault="00100EA5" w:rsidP="00100EA5">
                      <w:pPr>
                        <w:jc w:val="center"/>
                        <w:rPr>
                          <w:sz w:val="18"/>
                          <w:szCs w:val="18"/>
                        </w:rPr>
                      </w:pPr>
                      <w:r w:rsidRPr="00C8293B">
                        <w:rPr>
                          <w:b/>
                          <w:bCs/>
                          <w:sz w:val="18"/>
                          <w:szCs w:val="18"/>
                        </w:rPr>
                        <w:t xml:space="preserve">Figure </w:t>
                      </w:r>
                      <w:r w:rsidR="004F5498">
                        <w:rPr>
                          <w:b/>
                          <w:bCs/>
                          <w:sz w:val="18"/>
                          <w:szCs w:val="18"/>
                        </w:rPr>
                        <w:t>()</w:t>
                      </w:r>
                      <w:r w:rsidRPr="00C8293B">
                        <w:rPr>
                          <w:b/>
                          <w:bCs/>
                          <w:sz w:val="18"/>
                          <w:szCs w:val="18"/>
                        </w:rPr>
                        <w:t>:</w:t>
                      </w:r>
                      <w:r w:rsidRPr="00C8293B">
                        <w:rPr>
                          <w:sz w:val="18"/>
                          <w:szCs w:val="18"/>
                        </w:rPr>
                        <w:t xml:space="preserve"> Simply stated, if an ROV displaces more water than its own weight, it will float; otherwise, it will sink.</w:t>
                      </w:r>
                    </w:p>
                  </w:txbxContent>
                </v:textbox>
                <w10:wrap anchorx="margin"/>
              </v:shape>
            </w:pict>
          </mc:Fallback>
        </mc:AlternateContent>
      </w:r>
      <w:r w:rsidR="00100EA5" w:rsidRPr="00FB1C2F">
        <w:rPr>
          <w:noProof/>
          <w:lang w:bidi="ar-EG"/>
        </w:rPr>
        <w:drawing>
          <wp:anchor distT="0" distB="0" distL="114300" distR="114300" simplePos="0" relativeHeight="251663360" behindDoc="1" locked="0" layoutInCell="1" allowOverlap="1" wp14:anchorId="45FBB130" wp14:editId="323032F2">
            <wp:simplePos x="0" y="0"/>
            <wp:positionH relativeFrom="column">
              <wp:posOffset>-567267</wp:posOffset>
            </wp:positionH>
            <wp:positionV relativeFrom="paragraph">
              <wp:posOffset>-279400</wp:posOffset>
            </wp:positionV>
            <wp:extent cx="3505200" cy="2447290"/>
            <wp:effectExtent l="0" t="0" r="0" b="0"/>
            <wp:wrapNone/>
            <wp:docPr id="200882584" name="Picture 2" descr="A black and white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2584" name="Picture 2" descr="A black and white machine&#10;&#10;AI-generated content may be incorrec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5593"/>
                    <a:stretch/>
                  </pic:blipFill>
                  <pic:spPr bwMode="auto">
                    <a:xfrm>
                      <a:off x="0" y="0"/>
                      <a:ext cx="3505200" cy="2447290"/>
                    </a:xfrm>
                    <a:prstGeom prst="rect">
                      <a:avLst/>
                    </a:prstGeom>
                    <a:noFill/>
                    <a:ln>
                      <a:noFill/>
                    </a:ln>
                    <a:extLst>
                      <a:ext uri="{53640926-AAD7-44D8-BBD7-CCE9431645EC}">
                        <a14:shadowObscured xmlns:a14="http://schemas.microsoft.com/office/drawing/2010/main"/>
                      </a:ext>
                    </a:extLst>
                  </pic:spPr>
                </pic:pic>
              </a:graphicData>
            </a:graphic>
          </wp:anchor>
        </w:drawing>
      </w:r>
      <w:r w:rsidR="00100EA5">
        <w:rPr>
          <w:noProof/>
          <w:lang w:bidi="ar-EG"/>
        </w:rPr>
        <mc:AlternateContent>
          <mc:Choice Requires="wps">
            <w:drawing>
              <wp:anchor distT="45720" distB="45720" distL="114300" distR="114300" simplePos="0" relativeHeight="251662336" behindDoc="0" locked="0" layoutInCell="1" allowOverlap="1" wp14:anchorId="2093550C" wp14:editId="7E1F3997">
                <wp:simplePos x="0" y="0"/>
                <wp:positionH relativeFrom="column">
                  <wp:posOffset>-914400</wp:posOffset>
                </wp:positionH>
                <wp:positionV relativeFrom="paragraph">
                  <wp:posOffset>1899920</wp:posOffset>
                </wp:positionV>
                <wp:extent cx="3194685" cy="1404620"/>
                <wp:effectExtent l="0" t="0" r="0" b="1905"/>
                <wp:wrapNone/>
                <wp:docPr id="1412840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685" cy="1404620"/>
                        </a:xfrm>
                        <a:prstGeom prst="rect">
                          <a:avLst/>
                        </a:prstGeom>
                        <a:noFill/>
                        <a:ln w="9525">
                          <a:noFill/>
                          <a:miter lim="800000"/>
                          <a:headEnd/>
                          <a:tailEnd/>
                        </a:ln>
                      </wps:spPr>
                      <wps:txbx>
                        <w:txbxContent>
                          <w:p w14:paraId="22F3C2ED" w14:textId="77777777" w:rsidR="00100EA5" w:rsidRPr="00263659" w:rsidRDefault="00100EA5" w:rsidP="00100EA5">
                            <w:pPr>
                              <w:jc w:val="center"/>
                              <w:rPr>
                                <w:sz w:val="18"/>
                                <w:szCs w:val="18"/>
                              </w:rPr>
                            </w:pPr>
                            <m:oMathPara>
                              <m:oMath>
                                <m:d>
                                  <m:dPr>
                                    <m:ctrlPr>
                                      <w:rPr>
                                        <w:rFonts w:ascii="Cambria Math" w:hAnsi="Cambria Math"/>
                                        <w:i/>
                                        <w:sz w:val="18"/>
                                        <w:szCs w:val="18"/>
                                      </w:rPr>
                                    </m:ctrlPr>
                                  </m:dPr>
                                  <m:e>
                                    <m:r>
                                      <w:rPr>
                                        <w:rFonts w:ascii="Cambria Math" w:hAnsi="Cambria Math"/>
                                        <w:sz w:val="18"/>
                                        <w:szCs w:val="18"/>
                                      </w:rPr>
                                      <m:t>-</m:t>
                                    </m:r>
                                  </m:e>
                                </m:d>
                                <m:r>
                                  <w:rPr>
                                    <w:rFonts w:ascii="Cambria Math" w:hAnsi="Cambria Math"/>
                                    <w:sz w:val="18"/>
                                    <w:szCs w:val="18"/>
                                  </w:rPr>
                                  <m:t xml:space="preserve"> Direction </m:t>
                                </m:r>
                              </m:oMath>
                            </m:oMathPara>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2093550C" id="_x0000_s1028" type="#_x0000_t202" style="position:absolute;margin-left:-1in;margin-top:149.6pt;width:251.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" filled="f" stroked="f">
                <v:textbox style="mso-fit-shape-to-text:t">
                  <w:txbxContent>
                    <w:p w14:paraId="22F3C2ED" w14:textId="77777777" w:rsidR="00100EA5" w:rsidRPr="00263659" w:rsidRDefault="00100EA5" w:rsidP="00100EA5">
                      <w:pPr>
                        <w:jc w:val="center"/>
                        <w:rPr>
                          <w:sz w:val="18"/>
                          <w:szCs w:val="18"/>
                        </w:rPr>
                      </w:pPr>
                      <m:oMathPara>
                        <m:oMath>
                          <m:d>
                            <m:dPr>
                              <m:ctrlPr>
                                <w:rPr>
                                  <w:rFonts w:ascii="Cambria Math" w:hAnsi="Cambria Math"/>
                                  <w:i/>
                                  <w:sz w:val="18"/>
                                  <w:szCs w:val="18"/>
                                </w:rPr>
                              </m:ctrlPr>
                            </m:dPr>
                            <m:e>
                              <m:r>
                                <w:rPr>
                                  <w:rFonts w:ascii="Cambria Math" w:hAnsi="Cambria Math"/>
                                  <w:sz w:val="18"/>
                                  <w:szCs w:val="18"/>
                                </w:rPr>
                                <m:t>-</m:t>
                              </m:r>
                            </m:e>
                          </m:d>
                          <m:r>
                            <w:rPr>
                              <w:rFonts w:ascii="Cambria Math" w:hAnsi="Cambria Math"/>
                              <w:sz w:val="18"/>
                              <w:szCs w:val="18"/>
                            </w:rPr>
                            <m:t xml:space="preserve"> Direction </m:t>
                          </m:r>
                        </m:oMath>
                      </m:oMathPara>
                    </w:p>
                  </w:txbxContent>
                </v:textbox>
              </v:shape>
            </w:pict>
          </mc:Fallback>
        </mc:AlternateContent>
      </w:r>
      <w:r w:rsidR="00100EA5">
        <w:rPr>
          <w:noProof/>
          <w:lang w:bidi="ar-EG"/>
        </w:rPr>
        <mc:AlternateContent>
          <mc:Choice Requires="wps">
            <w:drawing>
              <wp:anchor distT="45720" distB="45720" distL="114300" distR="114300" simplePos="0" relativeHeight="251661312" behindDoc="0" locked="0" layoutInCell="1" allowOverlap="1" wp14:anchorId="7458FA1F" wp14:editId="0EF1413B">
                <wp:simplePos x="0" y="0"/>
                <wp:positionH relativeFrom="column">
                  <wp:posOffset>-887730</wp:posOffset>
                </wp:positionH>
                <wp:positionV relativeFrom="paragraph">
                  <wp:posOffset>-277495</wp:posOffset>
                </wp:positionV>
                <wp:extent cx="3194685" cy="1404620"/>
                <wp:effectExtent l="0" t="0" r="0" b="1905"/>
                <wp:wrapNone/>
                <wp:docPr id="1370674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685" cy="1404620"/>
                        </a:xfrm>
                        <a:prstGeom prst="rect">
                          <a:avLst/>
                        </a:prstGeom>
                        <a:noFill/>
                        <a:ln w="9525">
                          <a:noFill/>
                          <a:miter lim="800000"/>
                          <a:headEnd/>
                          <a:tailEnd/>
                        </a:ln>
                      </wps:spPr>
                      <wps:txbx>
                        <w:txbxContent>
                          <w:p w14:paraId="74029AA6" w14:textId="77777777" w:rsidR="00100EA5" w:rsidRPr="00263659" w:rsidRDefault="00100EA5" w:rsidP="00100EA5">
                            <w:pPr>
                              <w:jc w:val="center"/>
                              <w:rPr>
                                <w:sz w:val="18"/>
                                <w:szCs w:val="18"/>
                              </w:rPr>
                            </w:pPr>
                            <m:oMathPara>
                              <m:oMath>
                                <m:d>
                                  <m:dPr>
                                    <m:ctrlPr>
                                      <w:rPr>
                                        <w:rFonts w:ascii="Cambria Math" w:hAnsi="Cambria Math"/>
                                        <w:i/>
                                        <w:sz w:val="18"/>
                                        <w:szCs w:val="18"/>
                                      </w:rPr>
                                    </m:ctrlPr>
                                  </m:dPr>
                                  <m:e>
                                    <m:r>
                                      <w:rPr>
                                        <w:rFonts w:ascii="Cambria Math" w:hAnsi="Cambria Math"/>
                                        <w:sz w:val="18"/>
                                        <w:szCs w:val="18"/>
                                      </w:rPr>
                                      <m:t>+</m:t>
                                    </m:r>
                                  </m:e>
                                </m:d>
                                <m:r>
                                  <w:rPr>
                                    <w:rFonts w:ascii="Cambria Math" w:hAnsi="Cambria Math"/>
                                    <w:sz w:val="18"/>
                                    <w:szCs w:val="18"/>
                                  </w:rPr>
                                  <m:t xml:space="preserve"> Direction </m:t>
                                </m:r>
                              </m:oMath>
                            </m:oMathPara>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7458FA1F" id="_x0000_s1029" type="#_x0000_t202" style="position:absolute;margin-left:-69.9pt;margin-top:-21.85pt;width:251.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" filled="f" stroked="f">
                <v:textbox style="mso-fit-shape-to-text:t">
                  <w:txbxContent>
                    <w:p w14:paraId="74029AA6" w14:textId="77777777" w:rsidR="00100EA5" w:rsidRPr="00263659" w:rsidRDefault="00100EA5" w:rsidP="00100EA5">
                      <w:pPr>
                        <w:jc w:val="center"/>
                        <w:rPr>
                          <w:sz w:val="18"/>
                          <w:szCs w:val="18"/>
                        </w:rPr>
                      </w:pPr>
                      <m:oMathPara>
                        <m:oMath>
                          <m:d>
                            <m:dPr>
                              <m:ctrlPr>
                                <w:rPr>
                                  <w:rFonts w:ascii="Cambria Math" w:hAnsi="Cambria Math"/>
                                  <w:i/>
                                  <w:sz w:val="18"/>
                                  <w:szCs w:val="18"/>
                                </w:rPr>
                              </m:ctrlPr>
                            </m:dPr>
                            <m:e>
                              <m:r>
                                <w:rPr>
                                  <w:rFonts w:ascii="Cambria Math" w:hAnsi="Cambria Math"/>
                                  <w:sz w:val="18"/>
                                  <w:szCs w:val="18"/>
                                </w:rPr>
                                <m:t>+</m:t>
                              </m:r>
                            </m:e>
                          </m:d>
                          <m:r>
                            <w:rPr>
                              <w:rFonts w:ascii="Cambria Math" w:hAnsi="Cambria Math"/>
                              <w:sz w:val="18"/>
                              <w:szCs w:val="18"/>
                            </w:rPr>
                            <m:t xml:space="preserve"> Direction </m:t>
                          </m:r>
                        </m:oMath>
                      </m:oMathPara>
                    </w:p>
                  </w:txbxContent>
                </v:textbox>
              </v:shape>
            </w:pict>
          </mc:Fallback>
        </mc:AlternateContent>
      </w:r>
      <w:r w:rsidR="00100EA5">
        <w:rPr>
          <w:noProof/>
        </w:rPr>
        <mc:AlternateContent>
          <mc:Choice Requires="wps">
            <w:drawing>
              <wp:anchor distT="0" distB="0" distL="114300" distR="114300" simplePos="0" relativeHeight="251660288" behindDoc="0" locked="0" layoutInCell="1" allowOverlap="1" wp14:anchorId="24F88C07" wp14:editId="58603326">
                <wp:simplePos x="0" y="0"/>
                <wp:positionH relativeFrom="margin">
                  <wp:posOffset>1294765</wp:posOffset>
                </wp:positionH>
                <wp:positionV relativeFrom="paragraph">
                  <wp:posOffset>1837690</wp:posOffset>
                </wp:positionV>
                <wp:extent cx="0" cy="426720"/>
                <wp:effectExtent l="76200" t="0" r="57150" b="49530"/>
                <wp:wrapNone/>
                <wp:docPr id="290449798" name="Straight Arrow Connector 5"/>
                <wp:cNvGraphicFramePr/>
                <a:graphic xmlns:a="http://schemas.openxmlformats.org/drawingml/2006/main">
                  <a:graphicData uri="http://schemas.microsoft.com/office/word/2010/wordprocessingShape">
                    <wps:wsp>
                      <wps:cNvCnPr/>
                      <wps:spPr>
                        <a:xfrm>
                          <a:off x="0" y="0"/>
                          <a:ext cx="0" cy="4267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1C4A9B19" id="_x0000_t32" coordsize="21600,21600" o:spt="32" o:oned="t" path="m,l21600,21600e" filled="f">
                <v:path arrowok="t" fillok="f" o:connecttype="none"/>
                <o:lock v:ext="edit" shapetype="t"/>
              </v:shapetype>
              <v:shape id="Straight Arrow Connector 5" o:spid="_x0000_s1026" type="#_x0000_t32" style="position:absolute;margin-left:101.95pt;margin-top:144.7pt;width:0;height:33.6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" strokecolor="windowText" strokeweight=".5pt">
                <v:stroke endarrow="block" joinstyle="miter"/>
                <w10:wrap anchorx="margin"/>
              </v:shape>
            </w:pict>
          </mc:Fallback>
        </mc:AlternateContent>
      </w:r>
      <w:r w:rsidR="00100EA5">
        <w:rPr>
          <w:noProof/>
        </w:rPr>
        <mc:AlternateContent>
          <mc:Choice Requires="wps">
            <w:drawing>
              <wp:anchor distT="0" distB="0" distL="114300" distR="114300" simplePos="0" relativeHeight="251659264" behindDoc="0" locked="0" layoutInCell="1" allowOverlap="1" wp14:anchorId="4979A58F" wp14:editId="7D9713EA">
                <wp:simplePos x="0" y="0"/>
                <wp:positionH relativeFrom="margin">
                  <wp:posOffset>1294765</wp:posOffset>
                </wp:positionH>
                <wp:positionV relativeFrom="paragraph">
                  <wp:posOffset>-372745</wp:posOffset>
                </wp:positionV>
                <wp:extent cx="0" cy="426720"/>
                <wp:effectExtent l="76200" t="38100" r="57150" b="11430"/>
                <wp:wrapNone/>
                <wp:docPr id="2116572912" name="Straight Arrow Connector 5"/>
                <wp:cNvGraphicFramePr/>
                <a:graphic xmlns:a="http://schemas.openxmlformats.org/drawingml/2006/main">
                  <a:graphicData uri="http://schemas.microsoft.com/office/word/2010/wordprocessingShape">
                    <wps:wsp>
                      <wps:cNvCnPr/>
                      <wps:spPr>
                        <a:xfrm flipV="1">
                          <a:off x="0" y="0"/>
                          <a:ext cx="0" cy="4267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59AFCF0" id="Straight Arrow Connector 5" o:spid="_x0000_s1026" type="#_x0000_t32" style="position:absolute;margin-left:101.95pt;margin-top:-29.35pt;width:0;height:33.6pt;flip:y;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" strokecolor="windowText" strokeweight=".5pt">
                <v:stroke endarrow="block" joinstyle="miter"/>
                <w10:wrap anchorx="margin"/>
              </v:shape>
            </w:pict>
          </mc:Fallback>
        </mc:AlternateContent>
      </w:r>
    </w:p>
    <w:p w14:paraId="77FEBF6A" w14:textId="77777777" w:rsidR="004F5498" w:rsidRDefault="004F5498">
      <w:pPr>
        <w:rPr>
          <w:sz w:val="28"/>
          <w:szCs w:val="28"/>
        </w:rPr>
      </w:pPr>
    </w:p>
    <w:p w14:paraId="38557FB9" w14:textId="77777777" w:rsidR="00100EA5" w:rsidRDefault="00100EA5" w:rsidP="002B2F64">
      <w:pPr>
        <w:pStyle w:val="BodyText"/>
        <w:spacing w:before="152"/>
      </w:pPr>
    </w:p>
    <w:p w14:paraId="00FD6986" w14:textId="77777777" w:rsidR="004F5498" w:rsidRDefault="004F5498" w:rsidP="002B2F64">
      <w:pPr>
        <w:pStyle w:val="BodyText"/>
        <w:spacing w:before="152"/>
      </w:pPr>
    </w:p>
    <w:p w14:paraId="0A4FD061" w14:textId="77777777" w:rsidR="004F5498" w:rsidRDefault="004F5498" w:rsidP="002B2F64">
      <w:pPr>
        <w:pStyle w:val="BodyText"/>
        <w:spacing w:before="152"/>
      </w:pPr>
    </w:p>
    <w:p w14:paraId="323F8076" w14:textId="77777777" w:rsidR="004F5498" w:rsidRDefault="004F5498" w:rsidP="002B2F64">
      <w:pPr>
        <w:pStyle w:val="BodyText"/>
        <w:spacing w:before="152"/>
      </w:pPr>
    </w:p>
    <w:p w14:paraId="52E62832" w14:textId="77777777" w:rsidR="004F5498" w:rsidRDefault="004F5498" w:rsidP="002B2F64">
      <w:pPr>
        <w:pStyle w:val="BodyText"/>
        <w:spacing w:before="152"/>
      </w:pPr>
    </w:p>
    <w:p w14:paraId="536D5920" w14:textId="77777777" w:rsidR="004F5498" w:rsidRDefault="004F5498" w:rsidP="002B2F64">
      <w:pPr>
        <w:pStyle w:val="BodyText"/>
        <w:spacing w:before="152"/>
      </w:pPr>
    </w:p>
    <w:p w14:paraId="33644415" w14:textId="77777777" w:rsidR="004F5498" w:rsidRDefault="004F5498" w:rsidP="002B2F64">
      <w:pPr>
        <w:pStyle w:val="BodyText"/>
        <w:spacing w:before="152"/>
      </w:pPr>
    </w:p>
    <w:p w14:paraId="69F28891" w14:textId="77777777" w:rsidR="004F5498" w:rsidRDefault="004F5498" w:rsidP="002B2F64">
      <w:pPr>
        <w:pStyle w:val="BodyText"/>
        <w:spacing w:before="152"/>
      </w:pPr>
    </w:p>
    <w:p w14:paraId="53654D1C" w14:textId="77777777" w:rsidR="004F5498" w:rsidRDefault="004F5498" w:rsidP="002B2F64">
      <w:pPr>
        <w:pStyle w:val="BodyText"/>
        <w:spacing w:before="152"/>
      </w:pPr>
    </w:p>
    <w:p w14:paraId="59E52B18" w14:textId="77777777" w:rsidR="004F5498" w:rsidRPr="00344B75" w:rsidRDefault="004F5498" w:rsidP="004F5498">
      <w:pPr>
        <w:tabs>
          <w:tab w:val="left" w:pos="1903"/>
        </w:tabs>
        <w:rPr>
          <w:lang w:bidi="ar-EG"/>
        </w:rPr>
      </w:pPr>
    </w:p>
    <w:tbl>
      <w:tblPr>
        <w:tblStyle w:val="TableGrid"/>
        <w:tblW w:w="0" w:type="auto"/>
        <w:tblLook w:val="04A0" w:firstRow="1" w:lastRow="0" w:firstColumn="1" w:lastColumn="0" w:noHBand="0" w:noVBand="1"/>
      </w:tblPr>
      <w:tblGrid>
        <w:gridCol w:w="4675"/>
        <w:gridCol w:w="4675"/>
      </w:tblGrid>
      <w:tr w:rsidR="004F5498" w14:paraId="06EE27FF" w14:textId="77777777" w:rsidTr="00121803">
        <w:tc>
          <w:tcPr>
            <w:tcW w:w="4675" w:type="dxa"/>
          </w:tcPr>
          <w:p w14:paraId="47B30F9C" w14:textId="77777777" w:rsidR="004F5498" w:rsidRDefault="004F5498" w:rsidP="00121803">
            <w:pPr>
              <w:tabs>
                <w:tab w:val="left" w:pos="1903"/>
              </w:tabs>
              <w:rPr>
                <w:lang w:bidi="ar-EG"/>
              </w:rPr>
            </w:pPr>
            <w:r w:rsidRPr="00C8293B">
              <w:rPr>
                <w:b/>
                <w:bCs/>
              </w:rPr>
              <w:t>Parameter</w:t>
            </w:r>
          </w:p>
        </w:tc>
        <w:tc>
          <w:tcPr>
            <w:tcW w:w="4675" w:type="dxa"/>
          </w:tcPr>
          <w:p w14:paraId="3B6AAFFC" w14:textId="77777777" w:rsidR="004F5498" w:rsidRDefault="004F5498" w:rsidP="00121803">
            <w:pPr>
              <w:tabs>
                <w:tab w:val="left" w:pos="1903"/>
              </w:tabs>
              <w:rPr>
                <w:lang w:bidi="ar-EG"/>
              </w:rPr>
            </w:pPr>
            <w:r w:rsidRPr="00C8293B">
              <w:rPr>
                <w:b/>
                <w:bCs/>
              </w:rPr>
              <w:t>Value</w:t>
            </w:r>
          </w:p>
        </w:tc>
      </w:tr>
      <w:tr w:rsidR="004F5498" w14:paraId="22D76EE7" w14:textId="77777777" w:rsidTr="00121803">
        <w:tc>
          <w:tcPr>
            <w:tcW w:w="4675" w:type="dxa"/>
          </w:tcPr>
          <w:p w14:paraId="7981261E" w14:textId="77777777" w:rsidR="004F5498" w:rsidRPr="00C8293B" w:rsidRDefault="004F5498" w:rsidP="00121803">
            <w:pPr>
              <w:tabs>
                <w:tab w:val="left" w:pos="1903"/>
              </w:tabs>
              <w:rPr>
                <w:rFonts w:asciiTheme="majorBidi" w:hAnsiTheme="majorBidi" w:cstheme="majorBidi"/>
                <w:lang w:bidi="ar-EG"/>
              </w:rPr>
            </w:pPr>
            <w:r w:rsidRPr="00C8293B">
              <w:rPr>
                <w:rFonts w:asciiTheme="majorBidi" w:hAnsiTheme="majorBidi" w:cstheme="majorBidi"/>
                <w:lang w:bidi="ar-EG"/>
              </w:rPr>
              <w:t>Mass</w:t>
            </w:r>
          </w:p>
        </w:tc>
        <w:tc>
          <w:tcPr>
            <w:tcW w:w="4675" w:type="dxa"/>
          </w:tcPr>
          <w:p w14:paraId="6AA04DD9" w14:textId="77777777" w:rsidR="004F5498" w:rsidRPr="00C8293B" w:rsidRDefault="004F5498" w:rsidP="00121803">
            <w:pPr>
              <w:tabs>
                <w:tab w:val="left" w:pos="1903"/>
              </w:tabs>
              <w:rPr>
                <w:rFonts w:asciiTheme="majorBidi" w:hAnsiTheme="majorBidi" w:cstheme="majorBidi"/>
                <w:lang w:bidi="ar-EG"/>
              </w:rPr>
            </w:pPr>
            <w:r>
              <w:rPr>
                <w:rFonts w:asciiTheme="majorBidi" w:hAnsiTheme="majorBidi" w:cstheme="majorBidi"/>
                <w:lang w:bidi="ar-EG"/>
              </w:rPr>
              <w:t>18390</w:t>
            </w:r>
            <w:r w:rsidRPr="00C8293B">
              <w:rPr>
                <w:rFonts w:asciiTheme="majorBidi" w:hAnsiTheme="majorBidi" w:cstheme="majorBidi"/>
                <w:lang w:bidi="ar-EG"/>
              </w:rPr>
              <w:t>.</w:t>
            </w:r>
            <w:r>
              <w:rPr>
                <w:rFonts w:asciiTheme="majorBidi" w:hAnsiTheme="majorBidi" w:cstheme="majorBidi"/>
                <w:lang w:bidi="ar-EG"/>
              </w:rPr>
              <w:t>88</w:t>
            </w:r>
            <w:r w:rsidRPr="00C8293B">
              <w:rPr>
                <w:rFonts w:asciiTheme="majorBidi" w:hAnsiTheme="majorBidi" w:cstheme="majorBidi"/>
                <w:lang w:bidi="ar-EG"/>
              </w:rPr>
              <w:t xml:space="preserve"> grams</w:t>
            </w:r>
          </w:p>
        </w:tc>
      </w:tr>
      <w:tr w:rsidR="004F5498" w14:paraId="120D70D2" w14:textId="77777777" w:rsidTr="00121803">
        <w:tc>
          <w:tcPr>
            <w:tcW w:w="4675" w:type="dxa"/>
          </w:tcPr>
          <w:p w14:paraId="3DC64B11" w14:textId="77777777" w:rsidR="004F5498" w:rsidRPr="00C8293B" w:rsidRDefault="004F5498" w:rsidP="00121803">
            <w:pPr>
              <w:tabs>
                <w:tab w:val="left" w:pos="1903"/>
              </w:tabs>
              <w:rPr>
                <w:rFonts w:asciiTheme="majorBidi" w:hAnsiTheme="majorBidi" w:cstheme="majorBidi"/>
                <w:lang w:bidi="ar-EG"/>
              </w:rPr>
            </w:pPr>
            <w:r w:rsidRPr="00C8293B">
              <w:rPr>
                <w:rFonts w:asciiTheme="majorBidi" w:hAnsiTheme="majorBidi" w:cstheme="majorBidi"/>
                <w:lang w:bidi="ar-EG"/>
              </w:rPr>
              <w:t>Volume</w:t>
            </w:r>
          </w:p>
        </w:tc>
        <w:tc>
          <w:tcPr>
            <w:tcW w:w="4675" w:type="dxa"/>
          </w:tcPr>
          <w:p w14:paraId="7B3A9906" w14:textId="77777777" w:rsidR="004F5498" w:rsidRPr="00C8293B" w:rsidRDefault="004F5498" w:rsidP="00121803">
            <w:pPr>
              <w:tabs>
                <w:tab w:val="left" w:pos="1903"/>
              </w:tabs>
              <w:rPr>
                <w:rFonts w:asciiTheme="majorBidi" w:hAnsiTheme="majorBidi" w:cstheme="majorBidi"/>
                <w:lang w:bidi="ar-EG"/>
              </w:rPr>
            </w:pPr>
            <w:r>
              <w:rPr>
                <w:rFonts w:asciiTheme="majorBidi" w:hAnsiTheme="majorBidi" w:cstheme="majorBidi"/>
                <w:lang w:bidi="ar-EG"/>
              </w:rPr>
              <w:t>18390882.63</w:t>
            </w:r>
            <w:r w:rsidRPr="00C8293B">
              <w:rPr>
                <w:rFonts w:asciiTheme="majorBidi" w:hAnsiTheme="majorBidi" w:cstheme="majorBidi"/>
                <w:lang w:bidi="ar-EG"/>
              </w:rPr>
              <w:t xml:space="preserve"> cubic millimeters</w:t>
            </w:r>
          </w:p>
        </w:tc>
      </w:tr>
      <w:tr w:rsidR="004F5498" w14:paraId="0E1FDBB5" w14:textId="77777777" w:rsidTr="00121803">
        <w:tc>
          <w:tcPr>
            <w:tcW w:w="4675" w:type="dxa"/>
          </w:tcPr>
          <w:p w14:paraId="28ADE2A9" w14:textId="77777777" w:rsidR="004F5498" w:rsidRPr="00C8293B" w:rsidRDefault="004F5498" w:rsidP="00121803">
            <w:pPr>
              <w:tabs>
                <w:tab w:val="left" w:pos="1903"/>
              </w:tabs>
              <w:rPr>
                <w:rFonts w:asciiTheme="majorBidi" w:hAnsiTheme="majorBidi" w:cstheme="majorBidi"/>
                <w:lang w:bidi="ar-EG"/>
              </w:rPr>
            </w:pPr>
            <w:r w:rsidRPr="00C8293B">
              <w:rPr>
                <w:rFonts w:asciiTheme="majorBidi" w:hAnsiTheme="majorBidi" w:cstheme="majorBidi"/>
                <w:lang w:bidi="ar-EG"/>
              </w:rPr>
              <w:t xml:space="preserve">Center of Buoyancy </w:t>
            </w:r>
          </w:p>
        </w:tc>
        <w:tc>
          <w:tcPr>
            <w:tcW w:w="4675" w:type="dxa"/>
          </w:tcPr>
          <w:p w14:paraId="31DD33FA" w14:textId="77777777" w:rsidR="004F5498" w:rsidRPr="00C8293B" w:rsidRDefault="004F5498" w:rsidP="00121803">
            <w:pPr>
              <w:tabs>
                <w:tab w:val="left" w:pos="1903"/>
              </w:tabs>
              <w:rPr>
                <w:rFonts w:asciiTheme="majorBidi" w:hAnsiTheme="majorBidi" w:cstheme="majorBidi"/>
                <w:lang w:bidi="ar-EG"/>
              </w:rPr>
            </w:pPr>
            <w:r w:rsidRPr="00C8293B">
              <w:rPr>
                <w:rFonts w:asciiTheme="majorBidi" w:hAnsiTheme="majorBidi" w:cstheme="majorBidi"/>
                <w:lang w:bidi="ar-EG"/>
              </w:rPr>
              <w:t>X= -0.0</w:t>
            </w:r>
            <w:r>
              <w:rPr>
                <w:rFonts w:asciiTheme="majorBidi" w:hAnsiTheme="majorBidi" w:cstheme="majorBidi"/>
                <w:lang w:bidi="ar-EG"/>
              </w:rPr>
              <w:t>5</w:t>
            </w:r>
            <w:r w:rsidRPr="00C8293B">
              <w:rPr>
                <w:rFonts w:asciiTheme="majorBidi" w:hAnsiTheme="majorBidi" w:cstheme="majorBidi"/>
                <w:lang w:bidi="ar-EG"/>
              </w:rPr>
              <w:t>, Y = -2</w:t>
            </w:r>
            <w:r>
              <w:rPr>
                <w:rFonts w:asciiTheme="majorBidi" w:hAnsiTheme="majorBidi" w:cstheme="majorBidi"/>
                <w:lang w:bidi="ar-EG"/>
              </w:rPr>
              <w:t>0</w:t>
            </w:r>
            <w:r w:rsidRPr="00C8293B">
              <w:rPr>
                <w:rFonts w:asciiTheme="majorBidi" w:hAnsiTheme="majorBidi" w:cstheme="majorBidi"/>
                <w:lang w:bidi="ar-EG"/>
              </w:rPr>
              <w:t>.</w:t>
            </w:r>
            <w:r>
              <w:rPr>
                <w:rFonts w:asciiTheme="majorBidi" w:hAnsiTheme="majorBidi" w:cstheme="majorBidi"/>
                <w:lang w:bidi="ar-EG"/>
              </w:rPr>
              <w:t>00</w:t>
            </w:r>
            <w:r w:rsidRPr="00C8293B">
              <w:rPr>
                <w:rFonts w:asciiTheme="majorBidi" w:hAnsiTheme="majorBidi" w:cstheme="majorBidi"/>
                <w:lang w:bidi="ar-EG"/>
              </w:rPr>
              <w:t>, Z= -</w:t>
            </w:r>
            <w:r>
              <w:rPr>
                <w:rFonts w:asciiTheme="majorBidi" w:hAnsiTheme="majorBidi" w:cstheme="majorBidi"/>
                <w:lang w:bidi="ar-EG"/>
              </w:rPr>
              <w:t>0</w:t>
            </w:r>
            <w:r w:rsidRPr="00C8293B">
              <w:rPr>
                <w:rFonts w:asciiTheme="majorBidi" w:hAnsiTheme="majorBidi" w:cstheme="majorBidi"/>
                <w:lang w:bidi="ar-EG"/>
              </w:rPr>
              <w:t>.</w:t>
            </w:r>
            <w:r>
              <w:rPr>
                <w:rFonts w:asciiTheme="majorBidi" w:hAnsiTheme="majorBidi" w:cstheme="majorBidi"/>
                <w:lang w:bidi="ar-EG"/>
              </w:rPr>
              <w:t>10</w:t>
            </w:r>
            <w:r w:rsidRPr="00C8293B">
              <w:rPr>
                <w:rFonts w:asciiTheme="majorBidi" w:hAnsiTheme="majorBidi" w:cstheme="majorBidi"/>
                <w:lang w:bidi="ar-EG"/>
              </w:rPr>
              <w:t xml:space="preserve"> millimeters</w:t>
            </w:r>
          </w:p>
        </w:tc>
      </w:tr>
    </w:tbl>
    <w:p w14:paraId="773C7914" w14:textId="77777777" w:rsidR="004F5498" w:rsidRPr="00C8293B" w:rsidRDefault="004F5498" w:rsidP="004F5498">
      <w:pPr>
        <w:spacing w:before="100" w:beforeAutospacing="1" w:after="100" w:afterAutospacing="1"/>
      </w:pPr>
      <w:r w:rsidRPr="00C8293B">
        <w:rPr>
          <w:b/>
          <w:bCs/>
          <w:noProof/>
        </w:rPr>
        <mc:AlternateContent>
          <mc:Choice Requires="wps">
            <w:drawing>
              <wp:anchor distT="45720" distB="45720" distL="114300" distR="114300" simplePos="0" relativeHeight="251671552" behindDoc="1" locked="0" layoutInCell="1" allowOverlap="1" wp14:anchorId="7F4C3D2A" wp14:editId="2AD35FEE">
                <wp:simplePos x="0" y="0"/>
                <wp:positionH relativeFrom="margin">
                  <wp:align>center</wp:align>
                </wp:positionH>
                <wp:positionV relativeFrom="paragraph">
                  <wp:posOffset>48895</wp:posOffset>
                </wp:positionV>
                <wp:extent cx="3713480" cy="1404620"/>
                <wp:effectExtent l="0" t="0" r="0" b="0"/>
                <wp:wrapNone/>
                <wp:docPr id="12284938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3480" cy="1404620"/>
                        </a:xfrm>
                        <a:prstGeom prst="rect">
                          <a:avLst/>
                        </a:prstGeom>
                        <a:noFill/>
                        <a:ln w="9525">
                          <a:noFill/>
                          <a:miter lim="800000"/>
                          <a:headEnd/>
                          <a:tailEnd/>
                        </a:ln>
                      </wps:spPr>
                      <wps:txbx>
                        <w:txbxContent>
                          <w:p w14:paraId="20121E96" w14:textId="77777777" w:rsidR="004F5498" w:rsidRPr="00C8293B" w:rsidRDefault="004F5498" w:rsidP="004F5498">
                            <w:pPr>
                              <w:jc w:val="center"/>
                              <w:rPr>
                                <w:sz w:val="18"/>
                                <w:szCs w:val="18"/>
                              </w:rPr>
                            </w:pPr>
                            <w:r w:rsidRPr="00C8293B">
                              <w:rPr>
                                <w:b/>
                                <w:bCs/>
                                <w:sz w:val="18"/>
                                <w:szCs w:val="18"/>
                              </w:rPr>
                              <w:t xml:space="preserve">Table 1: </w:t>
                            </w:r>
                            <w:r w:rsidRPr="00C8293B">
                              <w:rPr>
                                <w:sz w:val="18"/>
                                <w:szCs w:val="18"/>
                              </w:rPr>
                              <w:t>Mass properties of water displaced (buoyancy force)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F4C3D2A" id="_x0000_s1030" type="#_x0000_t202" style="position:absolute;margin-left:0;margin-top:3.85pt;width:292.4pt;height:110.6pt;z-index:-2516449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" filled="f" stroked="f">
                <v:textbox style="mso-fit-shape-to-text:t">
                  <w:txbxContent>
                    <w:p w14:paraId="20121E96" w14:textId="77777777" w:rsidR="004F5498" w:rsidRPr="00C8293B" w:rsidRDefault="004F5498" w:rsidP="004F5498">
                      <w:pPr>
                        <w:jc w:val="center"/>
                        <w:rPr>
                          <w:sz w:val="18"/>
                          <w:szCs w:val="18"/>
                        </w:rPr>
                      </w:pPr>
                      <w:r w:rsidRPr="00C8293B">
                        <w:rPr>
                          <w:b/>
                          <w:bCs/>
                          <w:sz w:val="18"/>
                          <w:szCs w:val="18"/>
                        </w:rPr>
                        <w:t xml:space="preserve">Table 1: </w:t>
                      </w:r>
                      <w:r w:rsidRPr="00C8293B">
                        <w:rPr>
                          <w:sz w:val="18"/>
                          <w:szCs w:val="18"/>
                        </w:rPr>
                        <w:t>Mass properties of water displaced (buoyancy force)</w:t>
                      </w:r>
                    </w:p>
                  </w:txbxContent>
                </v:textbox>
                <w10:wrap anchorx="margin"/>
              </v:shape>
            </w:pict>
          </mc:Fallback>
        </mc:AlternateContent>
      </w:r>
    </w:p>
    <w:tbl>
      <w:tblPr>
        <w:tblStyle w:val="TableGrid"/>
        <w:tblW w:w="0" w:type="auto"/>
        <w:tblLook w:val="04A0" w:firstRow="1" w:lastRow="0" w:firstColumn="1" w:lastColumn="0" w:noHBand="0" w:noVBand="1"/>
      </w:tblPr>
      <w:tblGrid>
        <w:gridCol w:w="4675"/>
        <w:gridCol w:w="4675"/>
      </w:tblGrid>
      <w:tr w:rsidR="004F5498" w14:paraId="7FA8AC77" w14:textId="77777777" w:rsidTr="00121803">
        <w:tc>
          <w:tcPr>
            <w:tcW w:w="4675" w:type="dxa"/>
          </w:tcPr>
          <w:p w14:paraId="65FDFBA9" w14:textId="77777777" w:rsidR="004F5498" w:rsidRDefault="004F5498" w:rsidP="00121803">
            <w:pPr>
              <w:tabs>
                <w:tab w:val="left" w:pos="1903"/>
              </w:tabs>
              <w:rPr>
                <w:lang w:bidi="ar-EG"/>
              </w:rPr>
            </w:pPr>
            <w:r w:rsidRPr="00C8293B">
              <w:rPr>
                <w:b/>
                <w:bCs/>
              </w:rPr>
              <w:t>Parameter</w:t>
            </w:r>
          </w:p>
        </w:tc>
        <w:tc>
          <w:tcPr>
            <w:tcW w:w="4675" w:type="dxa"/>
          </w:tcPr>
          <w:p w14:paraId="5BAC64ED" w14:textId="77777777" w:rsidR="004F5498" w:rsidRPr="00463657" w:rsidRDefault="004F5498" w:rsidP="00121803">
            <w:pPr>
              <w:tabs>
                <w:tab w:val="left" w:pos="1903"/>
              </w:tabs>
              <w:rPr>
                <w:lang w:bidi="ar-EG"/>
              </w:rPr>
            </w:pPr>
            <w:r w:rsidRPr="00C8293B">
              <w:rPr>
                <w:b/>
                <w:bCs/>
              </w:rPr>
              <w:t>Value</w:t>
            </w:r>
          </w:p>
        </w:tc>
      </w:tr>
      <w:tr w:rsidR="004F5498" w14:paraId="178C365C" w14:textId="77777777" w:rsidTr="00121803">
        <w:tc>
          <w:tcPr>
            <w:tcW w:w="4675" w:type="dxa"/>
          </w:tcPr>
          <w:p w14:paraId="04ED3F4E" w14:textId="77777777" w:rsidR="004F5498" w:rsidRPr="00C8293B" w:rsidRDefault="004F5498" w:rsidP="00121803">
            <w:pPr>
              <w:tabs>
                <w:tab w:val="left" w:pos="1903"/>
              </w:tabs>
              <w:rPr>
                <w:rFonts w:asciiTheme="majorBidi" w:hAnsiTheme="majorBidi" w:cstheme="majorBidi"/>
                <w:lang w:bidi="ar-EG"/>
              </w:rPr>
            </w:pPr>
            <w:r w:rsidRPr="00C8293B">
              <w:rPr>
                <w:rFonts w:asciiTheme="majorBidi" w:hAnsiTheme="majorBidi" w:cstheme="majorBidi"/>
                <w:lang w:bidi="ar-EG"/>
              </w:rPr>
              <w:t>Mass</w:t>
            </w:r>
          </w:p>
        </w:tc>
        <w:tc>
          <w:tcPr>
            <w:tcW w:w="4675" w:type="dxa"/>
          </w:tcPr>
          <w:p w14:paraId="1CA2405F" w14:textId="77777777" w:rsidR="004F5498" w:rsidRPr="00C8293B" w:rsidRDefault="004F5498" w:rsidP="00121803">
            <w:pPr>
              <w:tabs>
                <w:tab w:val="left" w:pos="1903"/>
              </w:tabs>
              <w:rPr>
                <w:rFonts w:asciiTheme="majorBidi" w:hAnsiTheme="majorBidi" w:cstheme="majorBidi"/>
                <w:lang w:bidi="ar-EG"/>
              </w:rPr>
            </w:pPr>
            <w:r w:rsidRPr="00C8293B">
              <w:rPr>
                <w:rFonts w:asciiTheme="majorBidi" w:hAnsiTheme="majorBidi" w:cstheme="majorBidi"/>
                <w:lang w:bidi="ar-EG"/>
              </w:rPr>
              <w:t>1</w:t>
            </w:r>
            <w:r>
              <w:rPr>
                <w:rFonts w:asciiTheme="majorBidi" w:hAnsiTheme="majorBidi" w:cstheme="majorBidi"/>
                <w:lang w:bidi="ar-EG"/>
              </w:rPr>
              <w:t>7389</w:t>
            </w:r>
            <w:r w:rsidRPr="00C8293B">
              <w:rPr>
                <w:rFonts w:asciiTheme="majorBidi" w:hAnsiTheme="majorBidi" w:cstheme="majorBidi"/>
                <w:lang w:bidi="ar-EG"/>
              </w:rPr>
              <w:t>.</w:t>
            </w:r>
            <w:r>
              <w:rPr>
                <w:rFonts w:asciiTheme="majorBidi" w:hAnsiTheme="majorBidi" w:cstheme="majorBidi"/>
                <w:lang w:bidi="ar-EG"/>
              </w:rPr>
              <w:t>17</w:t>
            </w:r>
            <w:r w:rsidRPr="00C8293B">
              <w:rPr>
                <w:rFonts w:asciiTheme="majorBidi" w:hAnsiTheme="majorBidi" w:cstheme="majorBidi"/>
                <w:lang w:bidi="ar-EG"/>
              </w:rPr>
              <w:t xml:space="preserve"> grams</w:t>
            </w:r>
          </w:p>
        </w:tc>
      </w:tr>
      <w:tr w:rsidR="004F5498" w14:paraId="534574ED" w14:textId="77777777" w:rsidTr="00121803">
        <w:tc>
          <w:tcPr>
            <w:tcW w:w="4675" w:type="dxa"/>
          </w:tcPr>
          <w:p w14:paraId="790E2396" w14:textId="77777777" w:rsidR="004F5498" w:rsidRPr="00C8293B" w:rsidRDefault="004F5498" w:rsidP="00121803">
            <w:pPr>
              <w:tabs>
                <w:tab w:val="left" w:pos="1903"/>
              </w:tabs>
              <w:rPr>
                <w:rFonts w:asciiTheme="majorBidi" w:hAnsiTheme="majorBidi" w:cstheme="majorBidi"/>
                <w:lang w:bidi="ar-EG"/>
              </w:rPr>
            </w:pPr>
            <w:r w:rsidRPr="00C8293B">
              <w:rPr>
                <w:rFonts w:asciiTheme="majorBidi" w:hAnsiTheme="majorBidi" w:cstheme="majorBidi"/>
                <w:lang w:bidi="ar-EG"/>
              </w:rPr>
              <w:t>Volume</w:t>
            </w:r>
          </w:p>
        </w:tc>
        <w:tc>
          <w:tcPr>
            <w:tcW w:w="4675" w:type="dxa"/>
          </w:tcPr>
          <w:p w14:paraId="2E782C3A" w14:textId="77777777" w:rsidR="004F5498" w:rsidRPr="00C8293B" w:rsidRDefault="004F5498" w:rsidP="00121803">
            <w:pPr>
              <w:tabs>
                <w:tab w:val="left" w:pos="1903"/>
              </w:tabs>
              <w:rPr>
                <w:rFonts w:asciiTheme="majorBidi" w:hAnsiTheme="majorBidi" w:cstheme="majorBidi"/>
                <w:lang w:bidi="ar-EG"/>
              </w:rPr>
            </w:pPr>
            <w:r w:rsidRPr="00C8293B">
              <w:rPr>
                <w:rFonts w:asciiTheme="majorBidi" w:hAnsiTheme="majorBidi" w:cstheme="majorBidi"/>
                <w:lang w:bidi="ar-EG"/>
              </w:rPr>
              <w:t>8</w:t>
            </w:r>
            <w:r>
              <w:rPr>
                <w:rFonts w:asciiTheme="majorBidi" w:hAnsiTheme="majorBidi" w:cstheme="majorBidi"/>
                <w:lang w:bidi="ar-EG"/>
              </w:rPr>
              <w:t>925547.20</w:t>
            </w:r>
            <w:r w:rsidRPr="00C8293B">
              <w:rPr>
                <w:rFonts w:asciiTheme="majorBidi" w:hAnsiTheme="majorBidi" w:cstheme="majorBidi"/>
                <w:lang w:bidi="ar-EG"/>
              </w:rPr>
              <w:t xml:space="preserve"> cubic millimeters</w:t>
            </w:r>
          </w:p>
        </w:tc>
      </w:tr>
      <w:tr w:rsidR="004F5498" w14:paraId="4E6EB57D" w14:textId="77777777" w:rsidTr="00121803">
        <w:tc>
          <w:tcPr>
            <w:tcW w:w="4675" w:type="dxa"/>
          </w:tcPr>
          <w:p w14:paraId="2AA3895B" w14:textId="77777777" w:rsidR="004F5498" w:rsidRPr="00C8293B" w:rsidRDefault="004F5498" w:rsidP="00121803">
            <w:pPr>
              <w:tabs>
                <w:tab w:val="left" w:pos="1903"/>
              </w:tabs>
              <w:rPr>
                <w:rFonts w:asciiTheme="majorBidi" w:hAnsiTheme="majorBidi" w:cstheme="majorBidi"/>
                <w:lang w:bidi="ar-EG"/>
              </w:rPr>
            </w:pPr>
            <w:r w:rsidRPr="00C8293B">
              <w:rPr>
                <w:rFonts w:asciiTheme="majorBidi" w:hAnsiTheme="majorBidi" w:cstheme="majorBidi"/>
                <w:lang w:bidi="ar-EG"/>
              </w:rPr>
              <w:t>Center of Gravity</w:t>
            </w:r>
          </w:p>
        </w:tc>
        <w:tc>
          <w:tcPr>
            <w:tcW w:w="4675" w:type="dxa"/>
          </w:tcPr>
          <w:p w14:paraId="5ED9390E" w14:textId="77777777" w:rsidR="004F5498" w:rsidRPr="00C8293B" w:rsidRDefault="004F5498" w:rsidP="00121803">
            <w:pPr>
              <w:tabs>
                <w:tab w:val="left" w:pos="1903"/>
              </w:tabs>
              <w:rPr>
                <w:rFonts w:asciiTheme="majorBidi" w:hAnsiTheme="majorBidi" w:cstheme="majorBidi"/>
                <w:lang w:bidi="ar-EG"/>
              </w:rPr>
            </w:pPr>
            <w:r w:rsidRPr="00C8293B">
              <w:rPr>
                <w:rFonts w:asciiTheme="majorBidi" w:hAnsiTheme="majorBidi" w:cstheme="majorBidi"/>
                <w:lang w:bidi="ar-EG"/>
              </w:rPr>
              <w:t>X = 0.03, Y =- 2</w:t>
            </w:r>
            <w:r>
              <w:rPr>
                <w:rFonts w:asciiTheme="majorBidi" w:hAnsiTheme="majorBidi" w:cstheme="majorBidi"/>
                <w:lang w:bidi="ar-EG"/>
              </w:rPr>
              <w:t>1</w:t>
            </w:r>
            <w:r w:rsidRPr="00C8293B">
              <w:rPr>
                <w:rFonts w:asciiTheme="majorBidi" w:hAnsiTheme="majorBidi" w:cstheme="majorBidi"/>
                <w:lang w:bidi="ar-EG"/>
              </w:rPr>
              <w:t>.</w:t>
            </w:r>
            <w:r>
              <w:rPr>
                <w:rFonts w:asciiTheme="majorBidi" w:hAnsiTheme="majorBidi" w:cstheme="majorBidi"/>
                <w:lang w:bidi="ar-EG"/>
              </w:rPr>
              <w:t>53</w:t>
            </w:r>
            <w:r w:rsidRPr="00C8293B">
              <w:rPr>
                <w:rFonts w:asciiTheme="majorBidi" w:hAnsiTheme="majorBidi" w:cstheme="majorBidi"/>
                <w:lang w:bidi="ar-EG"/>
              </w:rPr>
              <w:t>, Z = -</w:t>
            </w:r>
            <w:r>
              <w:rPr>
                <w:rFonts w:asciiTheme="majorBidi" w:hAnsiTheme="majorBidi" w:cstheme="majorBidi"/>
                <w:lang w:bidi="ar-EG"/>
              </w:rPr>
              <w:t>7.36</w:t>
            </w:r>
            <w:r w:rsidRPr="00C8293B">
              <w:rPr>
                <w:rFonts w:asciiTheme="majorBidi" w:hAnsiTheme="majorBidi" w:cstheme="majorBidi"/>
                <w:lang w:bidi="ar-EG"/>
              </w:rPr>
              <w:t>millimeters</w:t>
            </w:r>
          </w:p>
        </w:tc>
      </w:tr>
    </w:tbl>
    <w:p w14:paraId="0835495E" w14:textId="77777777" w:rsidR="004F5498" w:rsidRDefault="004F5498" w:rsidP="004F5498">
      <w:pPr>
        <w:spacing w:before="100" w:beforeAutospacing="1" w:after="100" w:afterAutospacing="1"/>
        <w:rPr>
          <w:b/>
          <w:bCs/>
        </w:rPr>
      </w:pPr>
      <w:r w:rsidRPr="00C8293B">
        <w:rPr>
          <w:b/>
          <w:bCs/>
          <w:noProof/>
        </w:rPr>
        <mc:AlternateContent>
          <mc:Choice Requires="wps">
            <w:drawing>
              <wp:anchor distT="45720" distB="45720" distL="114300" distR="114300" simplePos="0" relativeHeight="251670528" behindDoc="1" locked="0" layoutInCell="1" allowOverlap="1" wp14:anchorId="0A14080E" wp14:editId="3D85A55A">
                <wp:simplePos x="0" y="0"/>
                <wp:positionH relativeFrom="margin">
                  <wp:posOffset>819150</wp:posOffset>
                </wp:positionH>
                <wp:positionV relativeFrom="paragraph">
                  <wp:posOffset>19685</wp:posOffset>
                </wp:positionV>
                <wp:extent cx="4305300" cy="1404620"/>
                <wp:effectExtent l="0" t="0" r="0" b="0"/>
                <wp:wrapNone/>
                <wp:docPr id="1047013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4620"/>
                        </a:xfrm>
                        <a:prstGeom prst="rect">
                          <a:avLst/>
                        </a:prstGeom>
                        <a:noFill/>
                        <a:ln w="9525">
                          <a:noFill/>
                          <a:miter lim="800000"/>
                          <a:headEnd/>
                          <a:tailEnd/>
                        </a:ln>
                      </wps:spPr>
                      <wps:txbx>
                        <w:txbxContent>
                          <w:p w14:paraId="2190B10D" w14:textId="77777777" w:rsidR="004F5498" w:rsidRPr="00C8293B" w:rsidRDefault="004F5498" w:rsidP="004F5498">
                            <w:pPr>
                              <w:jc w:val="center"/>
                              <w:rPr>
                                <w:sz w:val="18"/>
                                <w:szCs w:val="18"/>
                              </w:rPr>
                            </w:pPr>
                            <w:r w:rsidRPr="00C8293B">
                              <w:rPr>
                                <w:b/>
                                <w:bCs/>
                                <w:sz w:val="18"/>
                                <w:szCs w:val="18"/>
                              </w:rPr>
                              <w:t xml:space="preserve">Table 2: </w:t>
                            </w:r>
                            <w:r w:rsidRPr="00C8293B">
                              <w:rPr>
                                <w:sz w:val="18"/>
                                <w:szCs w:val="18"/>
                              </w:rPr>
                              <w:t>Mass properties of the product and all internal components (weight force)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A14080E" id="_x0000_s1031" type="#_x0000_t202" style="position:absolute;margin-left:64.5pt;margin-top:1.55pt;width:339pt;height:110.6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" filled="f" stroked="f">
                <v:textbox style="mso-fit-shape-to-text:t">
                  <w:txbxContent>
                    <w:p w14:paraId="2190B10D" w14:textId="77777777" w:rsidR="004F5498" w:rsidRPr="00C8293B" w:rsidRDefault="004F5498" w:rsidP="004F5498">
                      <w:pPr>
                        <w:jc w:val="center"/>
                        <w:rPr>
                          <w:sz w:val="18"/>
                          <w:szCs w:val="18"/>
                        </w:rPr>
                      </w:pPr>
                      <w:r w:rsidRPr="00C8293B">
                        <w:rPr>
                          <w:b/>
                          <w:bCs/>
                          <w:sz w:val="18"/>
                          <w:szCs w:val="18"/>
                        </w:rPr>
                        <w:t xml:space="preserve">Table 2: </w:t>
                      </w:r>
                      <w:r w:rsidRPr="00C8293B">
                        <w:rPr>
                          <w:sz w:val="18"/>
                          <w:szCs w:val="18"/>
                        </w:rPr>
                        <w:t>Mass properties of the product and all internal components (weight force)</w:t>
                      </w:r>
                    </w:p>
                  </w:txbxContent>
                </v:textbox>
                <w10:wrap anchorx="margin"/>
              </v:shape>
            </w:pict>
          </mc:Fallback>
        </mc:AlternateContent>
      </w:r>
    </w:p>
    <w:p w14:paraId="039A6897" w14:textId="77777777" w:rsidR="004F5498" w:rsidRPr="00B82690" w:rsidRDefault="004F5498" w:rsidP="00B82690">
      <w:pPr>
        <w:pStyle w:val="BodyText"/>
        <w:spacing w:before="152"/>
        <w:rPr>
          <w:b/>
          <w:bCs/>
          <w:sz w:val="24"/>
          <w:szCs w:val="24"/>
        </w:rPr>
      </w:pPr>
      <w:r w:rsidRPr="00B82690">
        <w:rPr>
          <w:b/>
          <w:bCs/>
          <w:sz w:val="24"/>
          <w:szCs w:val="24"/>
        </w:rPr>
        <w:t>Wet weight is calculated as follows:</w:t>
      </w:r>
    </w:p>
    <w:p w14:paraId="55AB1B82" w14:textId="77777777" w:rsidR="004F5498" w:rsidRPr="00B82690" w:rsidRDefault="004F5498" w:rsidP="00B82690">
      <w:pPr>
        <w:pStyle w:val="BodyText"/>
        <w:spacing w:before="152"/>
        <w:rPr>
          <w:sz w:val="24"/>
          <w:szCs w:val="24"/>
        </w:rPr>
      </w:pPr>
      <m:oMathPara>
        <m:oMath>
          <m:r>
            <w:rPr>
              <w:rFonts w:ascii="Cambria Math" w:hAnsi="Cambria Math"/>
              <w:sz w:val="24"/>
              <w:szCs w:val="24"/>
            </w:rPr>
            <m:t>Wet</m:t>
          </m:r>
          <m:r>
            <m:rPr>
              <m:sty m:val="p"/>
            </m:rPr>
            <w:rPr>
              <w:rFonts w:ascii="Cambria Math" w:hAnsi="Cambria Math"/>
              <w:sz w:val="24"/>
              <w:szCs w:val="24"/>
            </w:rPr>
            <m:t xml:space="preserve"> </m:t>
          </m:r>
          <m:r>
            <w:rPr>
              <w:rFonts w:ascii="Cambria Math" w:hAnsi="Cambria Math"/>
              <w:sz w:val="24"/>
              <w:szCs w:val="24"/>
            </w:rPr>
            <m:t>Weight</m:t>
          </m:r>
          <m:r>
            <m:rPr>
              <m:sty m:val="p"/>
            </m:rPr>
            <w:rPr>
              <w:rFonts w:ascii="Cambria Math" w:hAnsi="Cambria Math"/>
              <w:sz w:val="24"/>
              <w:szCs w:val="24"/>
            </w:rPr>
            <m:t xml:space="preserve"> = </m:t>
          </m:r>
          <m:r>
            <w:rPr>
              <w:rFonts w:ascii="Cambria Math" w:hAnsi="Cambria Math"/>
              <w:sz w:val="24"/>
              <w:szCs w:val="24"/>
            </w:rPr>
            <m:t>Buoyancy</m:t>
          </m:r>
          <m:r>
            <m:rPr>
              <m:sty m:val="p"/>
            </m:rPr>
            <w:rPr>
              <w:rFonts w:ascii="Cambria Math" w:hAnsi="Cambria Math"/>
              <w:sz w:val="24"/>
              <w:szCs w:val="24"/>
            </w:rPr>
            <m:t xml:space="preserve"> </m:t>
          </m:r>
          <m:r>
            <w:rPr>
              <w:rFonts w:ascii="Cambria Math" w:hAnsi="Cambria Math"/>
              <w:sz w:val="24"/>
              <w:szCs w:val="24"/>
            </w:rPr>
            <m:t>Force</m:t>
          </m:r>
          <m:r>
            <m:rPr>
              <m:sty m:val="p"/>
            </m:rPr>
            <w:rPr>
              <w:rFonts w:ascii="Cambria Math" w:hAnsi="Cambria Math"/>
              <w:sz w:val="24"/>
              <w:szCs w:val="24"/>
            </w:rPr>
            <m:t xml:space="preserve"> - </m:t>
          </m:r>
          <m:r>
            <w:rPr>
              <w:rFonts w:ascii="Cambria Math" w:hAnsi="Cambria Math"/>
              <w:sz w:val="24"/>
              <w:szCs w:val="24"/>
            </w:rPr>
            <m:t>Weight</m:t>
          </m:r>
          <m:r>
            <m:rPr>
              <m:sty m:val="p"/>
            </m:rPr>
            <w:rPr>
              <w:rFonts w:ascii="Cambria Math" w:hAnsi="Cambria Math"/>
              <w:sz w:val="24"/>
              <w:szCs w:val="24"/>
            </w:rPr>
            <m:t xml:space="preserve"> </m:t>
          </m:r>
          <m:r>
            <w:rPr>
              <w:rFonts w:ascii="Cambria Math" w:hAnsi="Cambria Math"/>
              <w:sz w:val="24"/>
              <w:szCs w:val="24"/>
            </w:rPr>
            <m:t>Force</m:t>
          </m:r>
        </m:oMath>
      </m:oMathPara>
    </w:p>
    <w:p w14:paraId="204B1BFA" w14:textId="77777777" w:rsidR="004F5498" w:rsidRPr="00B82690" w:rsidRDefault="004F5498" w:rsidP="00B82690">
      <w:pPr>
        <w:pStyle w:val="BodyText"/>
        <w:spacing w:before="152"/>
        <w:rPr>
          <w:sz w:val="24"/>
          <w:szCs w:val="24"/>
        </w:rPr>
      </w:pPr>
      <m:oMathPara>
        <m:oMath>
          <m:r>
            <m:rPr>
              <m:sty m:val="p"/>
            </m:rPr>
            <w:rPr>
              <w:rFonts w:ascii="Cambria Math" w:hAnsi="Cambria Math"/>
              <w:sz w:val="24"/>
              <w:szCs w:val="24"/>
            </w:rPr>
            <m:t xml:space="preserve">                               = </m:t>
          </m:r>
          <w:bookmarkStart w:id="0" w:name="_Hlk194262255"/>
          <m:r>
            <m:rPr>
              <m:sty m:val="p"/>
            </m:rPr>
            <w:rPr>
              <w:rFonts w:ascii="Cambria Math" w:hAnsi="Cambria Math"/>
              <w:sz w:val="24"/>
              <w:szCs w:val="24"/>
            </w:rPr>
            <m:t>18,390.88</m:t>
          </m:r>
          <w:bookmarkEnd w:id="0"/>
          <m:r>
            <m:rPr>
              <m:sty m:val="p"/>
            </m:rPr>
            <w:rPr>
              <w:rFonts w:ascii="Cambria Math" w:hAnsi="Cambria Math"/>
              <w:sz w:val="24"/>
              <w:szCs w:val="24"/>
            </w:rPr>
            <m:t xml:space="preserve"> </m:t>
          </m:r>
          <m:r>
            <w:rPr>
              <w:rFonts w:ascii="Cambria Math" w:hAnsi="Cambria Math"/>
              <w:sz w:val="24"/>
              <w:szCs w:val="24"/>
            </w:rPr>
            <m:t>grams</m:t>
          </m:r>
          <m:r>
            <m:rPr>
              <m:sty m:val="p"/>
            </m:rPr>
            <w:rPr>
              <w:rFonts w:ascii="Cambria Math" w:hAnsi="Cambria Math"/>
              <w:sz w:val="24"/>
              <w:szCs w:val="24"/>
            </w:rPr>
            <m:t xml:space="preserve"> - 17,389.17</m:t>
          </m:r>
          <m:r>
            <m:rPr>
              <m:sty m:val="p"/>
            </m:rPr>
            <w:rPr>
              <w:rFonts w:ascii="Cambria Math"/>
              <w:sz w:val="24"/>
              <w:szCs w:val="24"/>
            </w:rPr>
            <m:t xml:space="preserve"> </m:t>
          </m:r>
          <m:r>
            <w:rPr>
              <w:rFonts w:ascii="Cambria Math" w:hAnsi="Cambria Math"/>
              <w:sz w:val="24"/>
              <w:szCs w:val="24"/>
            </w:rPr>
            <m:t>grams</m:t>
          </m:r>
        </m:oMath>
      </m:oMathPara>
    </w:p>
    <w:p w14:paraId="7C7CFFD0" w14:textId="77777777" w:rsidR="004F5498" w:rsidRPr="00B82690" w:rsidRDefault="004F5498" w:rsidP="00B82690">
      <w:pPr>
        <w:pStyle w:val="BodyText"/>
        <w:spacing w:before="152"/>
        <w:rPr>
          <w:sz w:val="24"/>
          <w:szCs w:val="24"/>
        </w:rPr>
      </w:pPr>
      <m:oMathPara>
        <m:oMath>
          <m:r>
            <m:rPr>
              <m:sty m:val="p"/>
            </m:rPr>
            <w:rPr>
              <w:rFonts w:ascii="Cambria Math" w:hAnsi="Cambria Math"/>
              <w:sz w:val="24"/>
              <w:szCs w:val="24"/>
            </w:rPr>
            <m:t xml:space="preserve">= 1,001.71 </m:t>
          </m:r>
          <m:r>
            <w:rPr>
              <w:rFonts w:ascii="Cambria Math" w:hAnsi="Cambria Math"/>
              <w:sz w:val="24"/>
              <w:szCs w:val="24"/>
            </w:rPr>
            <m:t>grams</m:t>
          </m:r>
          <m:r>
            <m:rPr>
              <m:sty m:val="p"/>
            </m:rPr>
            <w:rPr>
              <w:rFonts w:ascii="Cambria Math" w:hAnsi="Cambria Math"/>
              <w:sz w:val="24"/>
              <w:szCs w:val="24"/>
            </w:rPr>
            <m:t xml:space="preserve">            </m:t>
          </m:r>
        </m:oMath>
      </m:oMathPara>
    </w:p>
    <w:p w14:paraId="626EBF07" w14:textId="77777777" w:rsidR="004F5498" w:rsidRPr="00B82690" w:rsidRDefault="004F5498" w:rsidP="00B82690">
      <w:pPr>
        <w:pStyle w:val="BodyText"/>
        <w:spacing w:before="152"/>
        <w:rPr>
          <w:sz w:val="24"/>
          <w:szCs w:val="24"/>
        </w:rPr>
      </w:pPr>
    </w:p>
    <w:p w14:paraId="2FAB32CA" w14:textId="404B840F" w:rsidR="004F5498" w:rsidRPr="00B82690" w:rsidRDefault="00B82690" w:rsidP="00B82690">
      <w:pPr>
        <w:pStyle w:val="BodyText"/>
        <w:spacing w:before="152"/>
        <w:rPr>
          <w:sz w:val="24"/>
          <w:szCs w:val="24"/>
        </w:rPr>
      </w:pPr>
      <w:r w:rsidRPr="00B82690">
        <w:rPr>
          <w:sz w:val="24"/>
          <w:szCs w:val="24"/>
        </w:rPr>
        <w:t>The buoyancy analysis determined that the ROV, with a mass of 18,390.88 grams, displaces 17,389.17 grams of water, resulting in a net wet weight of 1,001.71 grams. Since it is positively buoyant, the ROV will float. Therefore, after installing the electrical and other components, the buoyancy was checked again to ensure positive buoyancy was maintained. Based on these values, a flotation system was implemented to provide the ROV with a buoyant force of approximately 45 Newtons.</w:t>
      </w:r>
    </w:p>
    <w:sectPr w:rsidR="004F5498" w:rsidRPr="00B826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obe Ming Std L">
    <w:panose1 w:val="02020300000000000000"/>
    <w:charset w:val="80"/>
    <w:family w:val="roman"/>
    <w:notTrueType/>
    <w:pitch w:val="variable"/>
    <w:sig w:usb0="00000203" w:usb1="1A0F1900" w:usb2="00000016" w:usb3="00000000" w:csb0="00120005"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A0EB8"/>
    <w:multiLevelType w:val="hybridMultilevel"/>
    <w:tmpl w:val="B1E29B44"/>
    <w:lvl w:ilvl="0" w:tplc="20BC4DFA">
      <w:start w:val="1"/>
      <w:numFmt w:val="decimal"/>
      <w:lvlText w:val="%1."/>
      <w:lvlJc w:val="left"/>
      <w:pPr>
        <w:ind w:left="833"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DCC045E2">
      <w:numFmt w:val="bullet"/>
      <w:lvlText w:val=""/>
      <w:lvlJc w:val="left"/>
      <w:pPr>
        <w:ind w:left="603" w:hanging="131"/>
      </w:pPr>
      <w:rPr>
        <w:rFonts w:ascii="Symbol" w:eastAsia="Symbol" w:hAnsi="Symbol" w:cs="Symbol" w:hint="default"/>
        <w:b w:val="0"/>
        <w:bCs w:val="0"/>
        <w:i w:val="0"/>
        <w:iCs w:val="0"/>
        <w:spacing w:val="0"/>
        <w:w w:val="100"/>
        <w:sz w:val="26"/>
        <w:szCs w:val="26"/>
        <w:lang w:val="en-US" w:eastAsia="en-US" w:bidi="ar-SA"/>
      </w:rPr>
    </w:lvl>
    <w:lvl w:ilvl="2" w:tplc="5BDA4ABA">
      <w:numFmt w:val="bullet"/>
      <w:lvlText w:val="•"/>
      <w:lvlJc w:val="left"/>
      <w:pPr>
        <w:ind w:left="1843" w:hanging="131"/>
      </w:pPr>
      <w:rPr>
        <w:rFonts w:hint="default"/>
        <w:lang w:val="en-US" w:eastAsia="en-US" w:bidi="ar-SA"/>
      </w:rPr>
    </w:lvl>
    <w:lvl w:ilvl="3" w:tplc="56E62158">
      <w:numFmt w:val="bullet"/>
      <w:lvlText w:val="•"/>
      <w:lvlJc w:val="left"/>
      <w:pPr>
        <w:ind w:left="2846" w:hanging="131"/>
      </w:pPr>
      <w:rPr>
        <w:rFonts w:hint="default"/>
        <w:lang w:val="en-US" w:eastAsia="en-US" w:bidi="ar-SA"/>
      </w:rPr>
    </w:lvl>
    <w:lvl w:ilvl="4" w:tplc="AFA4BAB0">
      <w:numFmt w:val="bullet"/>
      <w:lvlText w:val="•"/>
      <w:lvlJc w:val="left"/>
      <w:pPr>
        <w:ind w:left="3849" w:hanging="131"/>
      </w:pPr>
      <w:rPr>
        <w:rFonts w:hint="default"/>
        <w:lang w:val="en-US" w:eastAsia="en-US" w:bidi="ar-SA"/>
      </w:rPr>
    </w:lvl>
    <w:lvl w:ilvl="5" w:tplc="9C7CD47A">
      <w:numFmt w:val="bullet"/>
      <w:lvlText w:val="•"/>
      <w:lvlJc w:val="left"/>
      <w:pPr>
        <w:ind w:left="4852" w:hanging="131"/>
      </w:pPr>
      <w:rPr>
        <w:rFonts w:hint="default"/>
        <w:lang w:val="en-US" w:eastAsia="en-US" w:bidi="ar-SA"/>
      </w:rPr>
    </w:lvl>
    <w:lvl w:ilvl="6" w:tplc="0CC088A4">
      <w:numFmt w:val="bullet"/>
      <w:lvlText w:val="•"/>
      <w:lvlJc w:val="left"/>
      <w:pPr>
        <w:ind w:left="5856" w:hanging="131"/>
      </w:pPr>
      <w:rPr>
        <w:rFonts w:hint="default"/>
        <w:lang w:val="en-US" w:eastAsia="en-US" w:bidi="ar-SA"/>
      </w:rPr>
    </w:lvl>
    <w:lvl w:ilvl="7" w:tplc="81A287DC">
      <w:numFmt w:val="bullet"/>
      <w:lvlText w:val="•"/>
      <w:lvlJc w:val="left"/>
      <w:pPr>
        <w:ind w:left="6859" w:hanging="131"/>
      </w:pPr>
      <w:rPr>
        <w:rFonts w:hint="default"/>
        <w:lang w:val="en-US" w:eastAsia="en-US" w:bidi="ar-SA"/>
      </w:rPr>
    </w:lvl>
    <w:lvl w:ilvl="8" w:tplc="ABA20C0C">
      <w:numFmt w:val="bullet"/>
      <w:lvlText w:val="•"/>
      <w:lvlJc w:val="left"/>
      <w:pPr>
        <w:ind w:left="7862" w:hanging="131"/>
      </w:pPr>
      <w:rPr>
        <w:rFonts w:hint="default"/>
        <w:lang w:val="en-US" w:eastAsia="en-US" w:bidi="ar-SA"/>
      </w:rPr>
    </w:lvl>
  </w:abstractNum>
  <w:abstractNum w:abstractNumId="1" w15:restartNumberingAfterBreak="0">
    <w:nsid w:val="1063677B"/>
    <w:multiLevelType w:val="multilevel"/>
    <w:tmpl w:val="2AC4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67CD5"/>
    <w:multiLevelType w:val="hybridMultilevel"/>
    <w:tmpl w:val="6D52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81040"/>
    <w:multiLevelType w:val="hybridMultilevel"/>
    <w:tmpl w:val="23D85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640AD"/>
    <w:multiLevelType w:val="multilevel"/>
    <w:tmpl w:val="0098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6178D"/>
    <w:multiLevelType w:val="hybridMultilevel"/>
    <w:tmpl w:val="133EA9C8"/>
    <w:lvl w:ilvl="0" w:tplc="DE6A2E3C">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01092"/>
    <w:multiLevelType w:val="hybridMultilevel"/>
    <w:tmpl w:val="DE0CF7FC"/>
    <w:lvl w:ilvl="0" w:tplc="3ABA6644">
      <w:numFmt w:val="bullet"/>
      <w:lvlText w:val="*"/>
      <w:lvlJc w:val="left"/>
      <w:pPr>
        <w:ind w:left="112" w:hanging="167"/>
      </w:pPr>
      <w:rPr>
        <w:rFonts w:ascii="Times New Roman" w:eastAsia="Times New Roman" w:hAnsi="Times New Roman" w:cs="Times New Roman" w:hint="default"/>
        <w:b w:val="0"/>
        <w:bCs w:val="0"/>
        <w:i w:val="0"/>
        <w:iCs w:val="0"/>
        <w:spacing w:val="0"/>
        <w:w w:val="100"/>
        <w:sz w:val="22"/>
        <w:szCs w:val="22"/>
        <w:lang w:val="en-US" w:eastAsia="en-US" w:bidi="ar-SA"/>
      </w:rPr>
    </w:lvl>
    <w:lvl w:ilvl="1" w:tplc="A8764EE0">
      <w:start w:val="1"/>
      <w:numFmt w:val="decimal"/>
      <w:lvlText w:val="%2)"/>
      <w:lvlJc w:val="left"/>
      <w:pPr>
        <w:ind w:left="833" w:hanging="360"/>
      </w:pPr>
      <w:rPr>
        <w:rFonts w:hint="default"/>
        <w:spacing w:val="0"/>
        <w:w w:val="99"/>
        <w:lang w:val="en-US" w:eastAsia="en-US" w:bidi="ar-SA"/>
      </w:rPr>
    </w:lvl>
    <w:lvl w:ilvl="2" w:tplc="7DB4C0C0">
      <w:numFmt w:val="bullet"/>
      <w:lvlText w:val=""/>
      <w:lvlJc w:val="left"/>
      <w:pPr>
        <w:ind w:left="833" w:hanging="360"/>
      </w:pPr>
      <w:rPr>
        <w:rFonts w:ascii="Symbol" w:eastAsia="Symbol" w:hAnsi="Symbol" w:cs="Symbol" w:hint="default"/>
        <w:spacing w:val="0"/>
        <w:w w:val="100"/>
        <w:lang w:val="en-US" w:eastAsia="en-US" w:bidi="ar-SA"/>
      </w:rPr>
    </w:lvl>
    <w:lvl w:ilvl="3" w:tplc="2EC2494E">
      <w:numFmt w:val="bullet"/>
      <w:lvlText w:val="•"/>
      <w:lvlJc w:val="left"/>
      <w:pPr>
        <w:ind w:left="2846" w:hanging="360"/>
      </w:pPr>
      <w:rPr>
        <w:rFonts w:hint="default"/>
        <w:lang w:val="en-US" w:eastAsia="en-US" w:bidi="ar-SA"/>
      </w:rPr>
    </w:lvl>
    <w:lvl w:ilvl="4" w:tplc="9AD2F8BC">
      <w:numFmt w:val="bullet"/>
      <w:lvlText w:val="•"/>
      <w:lvlJc w:val="left"/>
      <w:pPr>
        <w:ind w:left="3849" w:hanging="360"/>
      </w:pPr>
      <w:rPr>
        <w:rFonts w:hint="default"/>
        <w:lang w:val="en-US" w:eastAsia="en-US" w:bidi="ar-SA"/>
      </w:rPr>
    </w:lvl>
    <w:lvl w:ilvl="5" w:tplc="0778DA2C">
      <w:numFmt w:val="bullet"/>
      <w:lvlText w:val="•"/>
      <w:lvlJc w:val="left"/>
      <w:pPr>
        <w:ind w:left="4852" w:hanging="360"/>
      </w:pPr>
      <w:rPr>
        <w:rFonts w:hint="default"/>
        <w:lang w:val="en-US" w:eastAsia="en-US" w:bidi="ar-SA"/>
      </w:rPr>
    </w:lvl>
    <w:lvl w:ilvl="6" w:tplc="88780260">
      <w:numFmt w:val="bullet"/>
      <w:lvlText w:val="•"/>
      <w:lvlJc w:val="left"/>
      <w:pPr>
        <w:ind w:left="5856" w:hanging="360"/>
      </w:pPr>
      <w:rPr>
        <w:rFonts w:hint="default"/>
        <w:lang w:val="en-US" w:eastAsia="en-US" w:bidi="ar-SA"/>
      </w:rPr>
    </w:lvl>
    <w:lvl w:ilvl="7" w:tplc="610A4DA8">
      <w:numFmt w:val="bullet"/>
      <w:lvlText w:val="•"/>
      <w:lvlJc w:val="left"/>
      <w:pPr>
        <w:ind w:left="6859" w:hanging="360"/>
      </w:pPr>
      <w:rPr>
        <w:rFonts w:hint="default"/>
        <w:lang w:val="en-US" w:eastAsia="en-US" w:bidi="ar-SA"/>
      </w:rPr>
    </w:lvl>
    <w:lvl w:ilvl="8" w:tplc="A13E5B30">
      <w:numFmt w:val="bullet"/>
      <w:lvlText w:val="•"/>
      <w:lvlJc w:val="left"/>
      <w:pPr>
        <w:ind w:left="7862" w:hanging="360"/>
      </w:pPr>
      <w:rPr>
        <w:rFonts w:hint="default"/>
        <w:lang w:val="en-US" w:eastAsia="en-US" w:bidi="ar-SA"/>
      </w:rPr>
    </w:lvl>
  </w:abstractNum>
  <w:num w:numId="1" w16cid:durableId="619457949">
    <w:abstractNumId w:val="0"/>
  </w:num>
  <w:num w:numId="2" w16cid:durableId="480969427">
    <w:abstractNumId w:val="6"/>
  </w:num>
  <w:num w:numId="3" w16cid:durableId="1049384173">
    <w:abstractNumId w:val="5"/>
  </w:num>
  <w:num w:numId="4" w16cid:durableId="1756971823">
    <w:abstractNumId w:val="3"/>
  </w:num>
  <w:num w:numId="5" w16cid:durableId="479007922">
    <w:abstractNumId w:val="2"/>
  </w:num>
  <w:num w:numId="6" w16cid:durableId="466045234">
    <w:abstractNumId w:val="1"/>
  </w:num>
  <w:num w:numId="7" w16cid:durableId="549263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94"/>
    <w:rsid w:val="000A0012"/>
    <w:rsid w:val="00100EA5"/>
    <w:rsid w:val="0013576B"/>
    <w:rsid w:val="00155E0C"/>
    <w:rsid w:val="0016724C"/>
    <w:rsid w:val="001B1931"/>
    <w:rsid w:val="002157AB"/>
    <w:rsid w:val="00250C15"/>
    <w:rsid w:val="00257E1F"/>
    <w:rsid w:val="002B2F64"/>
    <w:rsid w:val="002C2DAE"/>
    <w:rsid w:val="00301460"/>
    <w:rsid w:val="00386D25"/>
    <w:rsid w:val="003E5333"/>
    <w:rsid w:val="004040E3"/>
    <w:rsid w:val="00434BC3"/>
    <w:rsid w:val="00496BD0"/>
    <w:rsid w:val="004A54C9"/>
    <w:rsid w:val="004E7CF8"/>
    <w:rsid w:val="004F5498"/>
    <w:rsid w:val="00580C8B"/>
    <w:rsid w:val="006D3963"/>
    <w:rsid w:val="00757F94"/>
    <w:rsid w:val="00786C25"/>
    <w:rsid w:val="007A65CD"/>
    <w:rsid w:val="008D5C61"/>
    <w:rsid w:val="009E1E42"/>
    <w:rsid w:val="00A60F9C"/>
    <w:rsid w:val="00A97D9D"/>
    <w:rsid w:val="00B82690"/>
    <w:rsid w:val="00C64BC0"/>
    <w:rsid w:val="00D54FD4"/>
    <w:rsid w:val="00D732AD"/>
    <w:rsid w:val="00D96485"/>
    <w:rsid w:val="00DE7B92"/>
    <w:rsid w:val="00E04D88"/>
    <w:rsid w:val="00E274CB"/>
    <w:rsid w:val="00E44CB1"/>
    <w:rsid w:val="00E55DE3"/>
    <w:rsid w:val="00EF3560"/>
    <w:rsid w:val="00F85F65"/>
    <w:rsid w:val="00F9678C"/>
    <w:rsid w:val="00FB57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AF19"/>
  <w15:docId w15:val="{3AFBC153-0CAF-4C96-99C0-AB892E51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12" w:hanging="358"/>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jc w:val="center"/>
    </w:pPr>
    <w:rPr>
      <w:b/>
      <w:bCs/>
      <w:i/>
      <w:iCs/>
      <w:sz w:val="40"/>
      <w:szCs w:val="40"/>
      <w:u w:val="single" w:color="000000"/>
    </w:rPr>
  </w:style>
  <w:style w:type="paragraph" w:styleId="ListParagraph">
    <w:name w:val="List Paragraph"/>
    <w:basedOn w:val="Normal"/>
    <w:uiPriority w:val="1"/>
    <w:qFormat/>
    <w:pPr>
      <w:ind w:left="833" w:hanging="360"/>
    </w:pPr>
  </w:style>
  <w:style w:type="paragraph" w:customStyle="1" w:styleId="TableParagraph">
    <w:name w:val="Table Paragraph"/>
    <w:basedOn w:val="Normal"/>
    <w:uiPriority w:val="1"/>
    <w:qFormat/>
    <w:pPr>
      <w:ind w:left="12"/>
      <w:jc w:val="center"/>
    </w:pPr>
  </w:style>
  <w:style w:type="table" w:styleId="TableGrid">
    <w:name w:val="Table Grid"/>
    <w:basedOn w:val="TableNormal"/>
    <w:uiPriority w:val="39"/>
    <w:rsid w:val="00F9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F967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4">
    <w:name w:val="Grid Table 5 Dark Accent 4"/>
    <w:basedOn w:val="TableNormal"/>
    <w:uiPriority w:val="50"/>
    <w:rsid w:val="00757F9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ListTable4-Accent2">
    <w:name w:val="List Table 4 Accent 2"/>
    <w:basedOn w:val="TableNormal"/>
    <w:uiPriority w:val="49"/>
    <w:rsid w:val="00757F9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1Char">
    <w:name w:val="Heading 1 Char"/>
    <w:basedOn w:val="DefaultParagraphFont"/>
    <w:link w:val="Heading1"/>
    <w:uiPriority w:val="9"/>
    <w:rsid w:val="00434BC3"/>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331505">
      <w:bodyDiv w:val="1"/>
      <w:marLeft w:val="0"/>
      <w:marRight w:val="0"/>
      <w:marTop w:val="0"/>
      <w:marBottom w:val="0"/>
      <w:divBdr>
        <w:top w:val="none" w:sz="0" w:space="0" w:color="auto"/>
        <w:left w:val="none" w:sz="0" w:space="0" w:color="auto"/>
        <w:bottom w:val="none" w:sz="0" w:space="0" w:color="auto"/>
        <w:right w:val="none" w:sz="0" w:space="0" w:color="auto"/>
      </w:divBdr>
    </w:div>
    <w:div w:id="1166364163">
      <w:bodyDiv w:val="1"/>
      <w:marLeft w:val="0"/>
      <w:marRight w:val="0"/>
      <w:marTop w:val="0"/>
      <w:marBottom w:val="0"/>
      <w:divBdr>
        <w:top w:val="none" w:sz="0" w:space="0" w:color="auto"/>
        <w:left w:val="none" w:sz="0" w:space="0" w:color="auto"/>
        <w:bottom w:val="none" w:sz="0" w:space="0" w:color="auto"/>
        <w:right w:val="none" w:sz="0" w:space="0" w:color="auto"/>
      </w:divBdr>
      <w:divsChild>
        <w:div w:id="2033145133">
          <w:marLeft w:val="0"/>
          <w:marRight w:val="0"/>
          <w:marTop w:val="0"/>
          <w:marBottom w:val="0"/>
          <w:divBdr>
            <w:top w:val="none" w:sz="0" w:space="0" w:color="auto"/>
            <w:left w:val="none" w:sz="0" w:space="0" w:color="auto"/>
            <w:bottom w:val="none" w:sz="0" w:space="0" w:color="auto"/>
            <w:right w:val="none" w:sz="0" w:space="0" w:color="auto"/>
          </w:divBdr>
          <w:divsChild>
            <w:div w:id="1774940358">
              <w:marLeft w:val="0"/>
              <w:marRight w:val="0"/>
              <w:marTop w:val="0"/>
              <w:marBottom w:val="0"/>
              <w:divBdr>
                <w:top w:val="none" w:sz="0" w:space="0" w:color="auto"/>
                <w:left w:val="none" w:sz="0" w:space="0" w:color="auto"/>
                <w:bottom w:val="none" w:sz="0" w:space="0" w:color="auto"/>
                <w:right w:val="none" w:sz="0" w:space="0" w:color="auto"/>
              </w:divBdr>
              <w:divsChild>
                <w:div w:id="2018844764">
                  <w:marLeft w:val="0"/>
                  <w:marRight w:val="0"/>
                  <w:marTop w:val="0"/>
                  <w:marBottom w:val="0"/>
                  <w:divBdr>
                    <w:top w:val="none" w:sz="0" w:space="0" w:color="auto"/>
                    <w:left w:val="none" w:sz="0" w:space="0" w:color="auto"/>
                    <w:bottom w:val="none" w:sz="0" w:space="0" w:color="auto"/>
                    <w:right w:val="none" w:sz="0" w:space="0" w:color="auto"/>
                  </w:divBdr>
                  <w:divsChild>
                    <w:div w:id="435953979">
                      <w:marLeft w:val="0"/>
                      <w:marRight w:val="0"/>
                      <w:marTop w:val="0"/>
                      <w:marBottom w:val="0"/>
                      <w:divBdr>
                        <w:top w:val="none" w:sz="0" w:space="0" w:color="auto"/>
                        <w:left w:val="none" w:sz="0" w:space="0" w:color="auto"/>
                        <w:bottom w:val="none" w:sz="0" w:space="0" w:color="auto"/>
                        <w:right w:val="none" w:sz="0" w:space="0" w:color="auto"/>
                      </w:divBdr>
                      <w:divsChild>
                        <w:div w:id="189031428">
                          <w:marLeft w:val="0"/>
                          <w:marRight w:val="0"/>
                          <w:marTop w:val="0"/>
                          <w:marBottom w:val="0"/>
                          <w:divBdr>
                            <w:top w:val="none" w:sz="0" w:space="0" w:color="auto"/>
                            <w:left w:val="none" w:sz="0" w:space="0" w:color="auto"/>
                            <w:bottom w:val="none" w:sz="0" w:space="0" w:color="auto"/>
                            <w:right w:val="none" w:sz="0" w:space="0" w:color="auto"/>
                          </w:divBdr>
                          <w:divsChild>
                            <w:div w:id="548229853">
                              <w:marLeft w:val="0"/>
                              <w:marRight w:val="0"/>
                              <w:marTop w:val="0"/>
                              <w:marBottom w:val="0"/>
                              <w:divBdr>
                                <w:top w:val="none" w:sz="0" w:space="0" w:color="auto"/>
                                <w:left w:val="none" w:sz="0" w:space="0" w:color="auto"/>
                                <w:bottom w:val="none" w:sz="0" w:space="0" w:color="auto"/>
                                <w:right w:val="none" w:sz="0" w:space="0" w:color="auto"/>
                              </w:divBdr>
                              <w:divsChild>
                                <w:div w:id="2045905248">
                                  <w:marLeft w:val="0"/>
                                  <w:marRight w:val="0"/>
                                  <w:marTop w:val="0"/>
                                  <w:marBottom w:val="0"/>
                                  <w:divBdr>
                                    <w:top w:val="none" w:sz="0" w:space="0" w:color="auto"/>
                                    <w:left w:val="none" w:sz="0" w:space="0" w:color="auto"/>
                                    <w:bottom w:val="none" w:sz="0" w:space="0" w:color="auto"/>
                                    <w:right w:val="none" w:sz="0" w:space="0" w:color="auto"/>
                                  </w:divBdr>
                                  <w:divsChild>
                                    <w:div w:id="414671338">
                                      <w:marLeft w:val="0"/>
                                      <w:marRight w:val="0"/>
                                      <w:marTop w:val="0"/>
                                      <w:marBottom w:val="0"/>
                                      <w:divBdr>
                                        <w:top w:val="none" w:sz="0" w:space="0" w:color="auto"/>
                                        <w:left w:val="none" w:sz="0" w:space="0" w:color="auto"/>
                                        <w:bottom w:val="none" w:sz="0" w:space="0" w:color="auto"/>
                                        <w:right w:val="none" w:sz="0" w:space="0" w:color="auto"/>
                                      </w:divBdr>
                                      <w:divsChild>
                                        <w:div w:id="11721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569451">
      <w:bodyDiv w:val="1"/>
      <w:marLeft w:val="0"/>
      <w:marRight w:val="0"/>
      <w:marTop w:val="0"/>
      <w:marBottom w:val="0"/>
      <w:divBdr>
        <w:top w:val="none" w:sz="0" w:space="0" w:color="auto"/>
        <w:left w:val="none" w:sz="0" w:space="0" w:color="auto"/>
        <w:bottom w:val="none" w:sz="0" w:space="0" w:color="auto"/>
        <w:right w:val="none" w:sz="0" w:space="0" w:color="auto"/>
      </w:divBdr>
    </w:div>
    <w:div w:id="1296445649">
      <w:bodyDiv w:val="1"/>
      <w:marLeft w:val="0"/>
      <w:marRight w:val="0"/>
      <w:marTop w:val="0"/>
      <w:marBottom w:val="0"/>
      <w:divBdr>
        <w:top w:val="none" w:sz="0" w:space="0" w:color="auto"/>
        <w:left w:val="none" w:sz="0" w:space="0" w:color="auto"/>
        <w:bottom w:val="none" w:sz="0" w:space="0" w:color="auto"/>
        <w:right w:val="none" w:sz="0" w:space="0" w:color="auto"/>
      </w:divBdr>
    </w:div>
    <w:div w:id="1388605032">
      <w:bodyDiv w:val="1"/>
      <w:marLeft w:val="0"/>
      <w:marRight w:val="0"/>
      <w:marTop w:val="0"/>
      <w:marBottom w:val="0"/>
      <w:divBdr>
        <w:top w:val="none" w:sz="0" w:space="0" w:color="auto"/>
        <w:left w:val="none" w:sz="0" w:space="0" w:color="auto"/>
        <w:bottom w:val="none" w:sz="0" w:space="0" w:color="auto"/>
        <w:right w:val="none" w:sz="0" w:space="0" w:color="auto"/>
      </w:divBdr>
    </w:div>
    <w:div w:id="1432118172">
      <w:bodyDiv w:val="1"/>
      <w:marLeft w:val="0"/>
      <w:marRight w:val="0"/>
      <w:marTop w:val="0"/>
      <w:marBottom w:val="0"/>
      <w:divBdr>
        <w:top w:val="none" w:sz="0" w:space="0" w:color="auto"/>
        <w:left w:val="none" w:sz="0" w:space="0" w:color="auto"/>
        <w:bottom w:val="none" w:sz="0" w:space="0" w:color="auto"/>
        <w:right w:val="none" w:sz="0" w:space="0" w:color="auto"/>
      </w:divBdr>
    </w:div>
    <w:div w:id="1687973483">
      <w:bodyDiv w:val="1"/>
      <w:marLeft w:val="0"/>
      <w:marRight w:val="0"/>
      <w:marTop w:val="0"/>
      <w:marBottom w:val="0"/>
      <w:divBdr>
        <w:top w:val="none" w:sz="0" w:space="0" w:color="auto"/>
        <w:left w:val="none" w:sz="0" w:space="0" w:color="auto"/>
        <w:bottom w:val="none" w:sz="0" w:space="0" w:color="auto"/>
        <w:right w:val="none" w:sz="0" w:space="0" w:color="auto"/>
      </w:divBdr>
    </w:div>
    <w:div w:id="1805465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A0CBC-DAE9-4CDE-B460-278377A9A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dc:creator>
  <cp:lastModifiedBy>basmala abdalrazik</cp:lastModifiedBy>
  <cp:revision>7</cp:revision>
  <cp:lastPrinted>2024-11-30T12:36:00Z</cp:lastPrinted>
  <dcterms:created xsi:type="dcterms:W3CDTF">2025-04-03T01:34:00Z</dcterms:created>
  <dcterms:modified xsi:type="dcterms:W3CDTF">2025-04-03T02:14:00Z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2024-11-28T00:00:00Z</vt:filetime>
  </property>
  <property fmtid="{D5CDD505-2E9C-101B-9397-08002B2CF9AE}" pid="3" name="Creator">
    <vt:lpwstr>Microsoft® Word for Microsoft 365</vt:lpwstr>
  </property>
  <property fmtid="{D5CDD505-2E9C-101B-9397-08002B2CF9AE}" pid="4" name="LastSaved">
    <vt:filetime>2024-11-30T00:00:00Z</vt:filetime>
  </property>
  <property fmtid="{D5CDD505-2E9C-101B-9397-08002B2CF9AE}" pid="5" name="Producer">
    <vt:lpwstr>Microsoft® Word for Microsoft 365</vt:lpwstr>
  </property>
</Properties>
</file>