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480" w:lineRule="auto"/>
        <w:jc w:val="center"/>
      </w:pPr>
      <w:r>
        <w:rPr>
          <w:rFonts w:ascii="Times New Roman" w:hAnsi="Times New Roman"/>
          <w:rtl w:val="0"/>
          <w:lang w:val="en-US"/>
        </w:rPr>
        <w:t>Project Plan</w:t>
      </w:r>
    </w:p>
    <w:p>
      <w:pPr>
        <w:pStyle w:val="Body"/>
        <w:spacing w:line="480" w:lineRule="auto"/>
      </w:pPr>
      <w:r>
        <w:rPr>
          <w:rFonts w:ascii="Times New Roman" w:cs="Times New Roman" w:hAnsi="Times New Roman" w:eastAsia="Times New Roman"/>
          <w:sz w:val="24"/>
          <w:szCs w:val="24"/>
          <w:rtl w:val="0"/>
        </w:rPr>
        <w:tab/>
        <w:t xml:space="preserve">The project that I am working to produce will have the goal of assisting patients with picking a hospital based on the hospital location, hospital rating, and services provided by the hospital. With the current environment of our health care system, some individuals will be looking for a new hospital. We have the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"http://data.medicare.gov"</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data.medicare.gov</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website but its hard to navigate to find the right tables that provide this information. This brought up the question on how to improve this process and allow individuals to search through the data in an easier fashion. It could be done by importing the current general hospital information data into a database.</w:t>
      </w:r>
    </w:p>
    <w:p>
      <w:pPr>
        <w:pStyle w:val="Body"/>
        <w:spacing w:line="480" w:lineRule="auto"/>
      </w:pPr>
      <w:r>
        <w:rPr>
          <w:rFonts w:ascii="Times New Roman" w:cs="Times New Roman" w:hAnsi="Times New Roman" w:eastAsia="Times New Roman"/>
          <w:sz w:val="24"/>
          <w:szCs w:val="24"/>
          <w:rtl w:val="0"/>
        </w:rPr>
        <w:tab/>
        <w:t>Importing the data into a database will simplify how the data is organized and allow for the data to be added to. For example, what if the database also included the doctors and nurses that work for the hospital? Some individuals what to know the doctors or nurses that work at the hospital they are considering. To put it into context, what if an individual wants a holistic doctor? Well they can find out if the hospital they are looking at switching to will have one. By taking the next step of importing the data into a database, the application can increase it</w:t>
      </w:r>
      <w:r>
        <w:rPr>
          <w:rFonts w:ascii="Times New Roman" w:hAnsi="Times New Roman" w:hint="default"/>
          <w:sz w:val="24"/>
          <w:szCs w:val="24"/>
          <w:rtl w:val="0"/>
          <w:lang w:val="en-US"/>
        </w:rPr>
        <w:t>’</w:t>
      </w:r>
      <w:r>
        <w:rPr>
          <w:rFonts w:ascii="Times New Roman" w:hAnsi="Times New Roman"/>
          <w:sz w:val="24"/>
          <w:szCs w:val="24"/>
          <w:rtl w:val="0"/>
          <w:lang w:val="en-US"/>
        </w:rPr>
        <w:t xml:space="preserve">s usefulness. </w:t>
      </w:r>
    </w:p>
    <w:p>
      <w:pPr>
        <w:pStyle w:val="Body"/>
        <w:spacing w:line="480" w:lineRule="auto"/>
      </w:pPr>
      <w:r>
        <w:rPr>
          <w:rFonts w:ascii="Times New Roman" w:cs="Times New Roman" w:hAnsi="Times New Roman" w:eastAsia="Times New Roman"/>
          <w:sz w:val="24"/>
          <w:szCs w:val="24"/>
          <w:rtl w:val="0"/>
        </w:rPr>
        <w:tab/>
        <w:t>Difficult aspects of taking on this challenge to import the database is linking all the tables together. As it current sits, the information is only in one table which means it needs to be broken down and rebuilt to suit a database. After this is done, more tables can be added like previously mentioned in the last paragraph. Also, finding the new data for these tables will also be a challenge because it does need to reflect real world data. This will mean a doctor shouldn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be 105 and still be practicing medicine at their hospital. </w:t>
      </w:r>
    </w:p>
    <w:p>
      <w:pPr>
        <w:pStyle w:val="Body"/>
        <w:spacing w:line="480" w:lineRule="auto"/>
      </w:pPr>
    </w:p>
    <w:p>
      <w:pPr>
        <w:pStyle w:val="Subtitle"/>
        <w:spacing w:line="480" w:lineRule="auto"/>
        <w:jc w:val="center"/>
      </w:pPr>
      <w:r>
        <w:rPr>
          <w:rFonts w:ascii="Times New Roman" w:hAnsi="Times New Roman"/>
          <w:rtl w:val="0"/>
          <w:lang w:val="en-US"/>
        </w:rPr>
        <w:t>4 Questions</w:t>
      </w:r>
    </w:p>
    <w:p>
      <w:pPr>
        <w:pStyle w:val="Body"/>
        <w:numPr>
          <w:ilvl w:val="0"/>
          <w:numId w:val="1"/>
        </w:numPr>
        <w:spacing w:line="480" w:lineRule="auto"/>
        <w:rPr>
          <w:rFonts w:ascii="Times New Roman" w:hAnsi="Times New Roman"/>
          <w:lang w:val="en-US"/>
        </w:rPr>
      </w:pPr>
      <w:r>
        <w:rPr>
          <w:rFonts w:ascii="Times New Roman" w:hAnsi="Times New Roman"/>
          <w:rtl w:val="0"/>
          <w:lang w:val="en-US"/>
        </w:rPr>
        <w:t>Which hospital has the best rating in every state?</w:t>
      </w:r>
    </w:p>
    <w:p>
      <w:pPr>
        <w:pStyle w:val="Body"/>
        <w:numPr>
          <w:ilvl w:val="0"/>
          <w:numId w:val="1"/>
        </w:numPr>
        <w:spacing w:line="480" w:lineRule="auto"/>
        <w:rPr>
          <w:rFonts w:ascii="Times New Roman" w:hAnsi="Times New Roman"/>
          <w:lang w:val="en-US"/>
        </w:rPr>
      </w:pPr>
      <w:r>
        <w:rPr>
          <w:rFonts w:ascii="Times New Roman" w:hAnsi="Times New Roman"/>
          <w:rtl w:val="0"/>
          <w:lang w:val="en-US"/>
        </w:rPr>
        <w:t>What hospitals have a rating of 3 or higher and a holistic doctor?</w:t>
      </w:r>
    </w:p>
    <w:p>
      <w:pPr>
        <w:pStyle w:val="Body"/>
        <w:numPr>
          <w:ilvl w:val="0"/>
          <w:numId w:val="1"/>
        </w:numPr>
        <w:spacing w:line="480" w:lineRule="auto"/>
        <w:rPr>
          <w:rFonts w:ascii="Times New Roman" w:hAnsi="Times New Roman"/>
          <w:lang w:val="en-US"/>
        </w:rPr>
      </w:pPr>
      <w:r>
        <w:rPr>
          <w:rFonts w:ascii="Times New Roman" w:hAnsi="Times New Roman"/>
          <w:rtl w:val="0"/>
          <w:lang w:val="en-US"/>
        </w:rPr>
        <w:t>Does a hospital with a lower rating also have doctors supervising too many nurses?</w:t>
      </w:r>
    </w:p>
    <w:p>
      <w:pPr>
        <w:pStyle w:val="Body"/>
        <w:numPr>
          <w:ilvl w:val="0"/>
          <w:numId w:val="1"/>
        </w:numPr>
        <w:spacing w:line="480" w:lineRule="auto"/>
        <w:rPr>
          <w:rFonts w:ascii="Times New Roman" w:hAnsi="Times New Roman"/>
          <w:lang w:val="en-US"/>
        </w:rPr>
      </w:pPr>
      <w:r>
        <w:rPr>
          <w:rFonts w:ascii="Times New Roman" w:hAnsi="Times New Roman"/>
          <w:rtl w:val="0"/>
          <w:lang w:val="en-US"/>
        </w:rPr>
        <w:t>Does having a variety of specialized doctors relate to higher ratings from patients?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