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A47964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ZikaFoot</w:t>
            </w:r>
            <w:proofErr w:type="spellEnd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2020</w:t>
            </w:r>
          </w:p>
        </w:tc>
      </w:tr>
      <w:tr w:rsidR="004651A1" w:rsidRPr="004266F3" w:rsidTr="0029254B">
        <w:trPr>
          <w:trHeight w:hRule="exact" w:val="284"/>
        </w:trPr>
        <w:tc>
          <w:tcPr>
            <w:tcW w:w="9356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4651A1" w:rsidRPr="004266F3" w:rsidRDefault="004651A1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</w:tr>
      <w:tr w:rsidR="004651A1" w:rsidRPr="004266F3" w:rsidTr="000E26F4">
        <w:trPr>
          <w:trHeight w:hRule="exact" w:val="284"/>
        </w:trPr>
        <w:tc>
          <w:tcPr>
            <w:tcW w:w="9356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4651A1" w:rsidRPr="004266F3" w:rsidRDefault="00A47964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Ejziel Sampaio Santos</w:t>
            </w:r>
          </w:p>
        </w:tc>
      </w:tr>
      <w:tr w:rsidR="004651A1" w:rsidRPr="004266F3" w:rsidTr="00D3651B">
        <w:trPr>
          <w:trHeight w:hRule="exact" w:val="284"/>
        </w:trPr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4651A1" w:rsidRPr="004266F3" w:rsidRDefault="00A47964" w:rsidP="004651A1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ejziels</w:t>
            </w:r>
            <w:r w:rsidR="004651A1">
              <w:rPr>
                <w:rFonts w:cs="Arial"/>
                <w:i w:val="0"/>
                <w:sz w:val="18"/>
                <w:szCs w:val="18"/>
              </w:rPr>
              <w:t>@gmail.com</w:t>
            </w:r>
          </w:p>
        </w:tc>
      </w:tr>
    </w:tbl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:rsidR="00F13E36" w:rsidRPr="009A20AA" w:rsidRDefault="00F13E36" w:rsidP="00C21D9D">
            <w:pPr>
              <w:rPr>
                <w:lang w:eastAsia="pt-BR"/>
              </w:rPr>
            </w:pP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F13E36" w:rsidRDefault="00F13E36" w:rsidP="00CC29AC">
      <w:pPr>
        <w:rPr>
          <w:rFonts w:ascii="Arial" w:hAnsi="Arial" w:cs="Arial"/>
          <w:sz w:val="20"/>
          <w:szCs w:val="20"/>
        </w:rPr>
      </w:pPr>
    </w:p>
    <w:p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6B0D7D" w:rsidRPr="006B0D7D" w:rsidRDefault="006B0D7D">
          <w:pPr>
            <w:pStyle w:val="CabealhodoSumrio"/>
            <w:rPr>
              <w:rFonts w:ascii="Arial" w:hAnsi="Arial" w:cs="Arial"/>
            </w:rPr>
          </w:pPr>
          <w:r w:rsidRPr="006B0D7D">
            <w:rPr>
              <w:rFonts w:ascii="Arial" w:hAnsi="Arial" w:cs="Arial"/>
            </w:rPr>
            <w:t>Sumário</w:t>
          </w:r>
        </w:p>
        <w:p w:rsidR="00A3078A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14351453" w:history="1">
            <w:r w:rsidR="00A3078A" w:rsidRPr="00630E2D">
              <w:rPr>
                <w:rStyle w:val="Hyperlink"/>
                <w:rFonts w:ascii="Arial" w:hAnsi="Arial" w:cs="Arial"/>
                <w:noProof/>
              </w:rPr>
              <w:t>1.</w:t>
            </w:r>
            <w:r w:rsidR="00A307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078A" w:rsidRPr="00630E2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3078A">
              <w:rPr>
                <w:noProof/>
                <w:webHidden/>
              </w:rPr>
              <w:tab/>
            </w:r>
            <w:r w:rsidR="00A3078A">
              <w:rPr>
                <w:noProof/>
                <w:webHidden/>
              </w:rPr>
              <w:fldChar w:fldCharType="begin"/>
            </w:r>
            <w:r w:rsidR="00A3078A">
              <w:rPr>
                <w:noProof/>
                <w:webHidden/>
              </w:rPr>
              <w:instrText xml:space="preserve"> PAGEREF _Toc14351453 \h </w:instrText>
            </w:r>
            <w:r w:rsidR="00A3078A">
              <w:rPr>
                <w:noProof/>
                <w:webHidden/>
              </w:rPr>
            </w:r>
            <w:r w:rsidR="00A3078A">
              <w:rPr>
                <w:noProof/>
                <w:webHidden/>
              </w:rPr>
              <w:fldChar w:fldCharType="separate"/>
            </w:r>
            <w:r w:rsidR="00A3078A">
              <w:rPr>
                <w:noProof/>
                <w:webHidden/>
              </w:rPr>
              <w:t>3</w:t>
            </w:r>
            <w:r w:rsidR="00A3078A"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4" w:history="1">
            <w:r w:rsidRPr="00630E2D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5" w:history="1">
            <w:r w:rsidRPr="00630E2D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6" w:history="1">
            <w:r w:rsidRPr="00630E2D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7" w:history="1">
            <w:r w:rsidRPr="00630E2D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8" w:history="1">
            <w:r w:rsidRPr="00630E2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59" w:history="1">
            <w:r w:rsidRPr="00630E2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REQUISITOS E RESTRIÇÕES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0" w:history="1">
            <w:r w:rsidRPr="00630E2D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1" w:history="1">
            <w:r w:rsidRPr="00630E2D">
              <w:rPr>
                <w:rStyle w:val="Hyperlink"/>
                <w:rFonts w:ascii="Arial" w:hAnsi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eastAsia="Times New Roman" w:hAnsi="Arial" w:cs="Arial"/>
                <w:noProof/>
              </w:rPr>
              <w:t>Casos de Uso</w:t>
            </w:r>
            <w:r w:rsidRPr="00630E2D">
              <w:rPr>
                <w:rStyle w:val="Hyperlink"/>
                <w:rFonts w:ascii="Arial" w:hAnsi="Arial" w:cs="Arial"/>
                <w:noProof/>
              </w:rPr>
              <w:t xml:space="preserve"> significantes para 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2" w:history="1">
            <w:r w:rsidRPr="00630E2D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3" w:history="1">
            <w:r w:rsidRPr="00630E2D">
              <w:rPr>
                <w:rStyle w:val="Hyperlink"/>
                <w:rFonts w:ascii="Arial" w:hAnsi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Visão Geral –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4" w:history="1">
            <w:r w:rsidRPr="00630E2D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5" w:history="1">
            <w:r w:rsidRPr="00630E2D">
              <w:rPr>
                <w:rStyle w:val="Hyperlink"/>
                <w:rFonts w:ascii="Arial" w:eastAsia="Times New Roman" w:hAnsi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eastAsia="Times New Roman" w:hAnsi="Arial" w:cs="Arial"/>
                <w:noProof/>
              </w:rPr>
              <w:t>Cadastro de Time [001]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6" w:history="1">
            <w:r w:rsidRPr="00630E2D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7" w:history="1">
            <w:r w:rsidRPr="00630E2D">
              <w:rPr>
                <w:rStyle w:val="Hyperlink"/>
                <w:rFonts w:ascii="Arial" w:eastAsia="Times New Roman" w:hAnsi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eastAsia="Times New Roman" w:hAnsi="Arial" w:cs="Arial"/>
                <w:noProof/>
              </w:rPr>
              <w:t>Cadastro de Jogador [002]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8" w:history="1">
            <w:r w:rsidRPr="00630E2D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69" w:history="1">
            <w:r w:rsidRPr="00630E2D">
              <w:rPr>
                <w:rStyle w:val="Hyperlink"/>
                <w:rFonts w:ascii="Arial" w:eastAsia="Times New Roman" w:hAnsi="Arial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eastAsia="Times New Roman" w:hAnsi="Arial" w:cs="Arial"/>
                <w:noProof/>
              </w:rPr>
              <w:t>Listar Elenco [003]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70" w:history="1">
            <w:r w:rsidRPr="00630E2D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71" w:history="1">
            <w:r w:rsidRPr="00630E2D">
              <w:rPr>
                <w:rStyle w:val="Hyperlink"/>
                <w:rFonts w:ascii="Arial" w:eastAsia="Times New Roman" w:hAnsi="Arial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eastAsia="Times New Roman" w:hAnsi="Arial" w:cs="Arial"/>
                <w:noProof/>
              </w:rPr>
              <w:t>Jogar Amistoso [101]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72" w:history="1">
            <w:r w:rsidRPr="00630E2D">
              <w:rPr>
                <w:rStyle w:val="Hyperlink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73" w:history="1">
            <w:r w:rsidRPr="00630E2D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8A" w:rsidRDefault="00A3078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351474" w:history="1">
            <w:r w:rsidRPr="00630E2D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0E2D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D7D" w:rsidRPr="006B0D7D" w:rsidRDefault="006B0D7D">
          <w:pPr>
            <w:rPr>
              <w:rFonts w:ascii="Arial" w:hAnsi="Arial" w:cs="Arial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14351453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14351454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</w:t>
      </w:r>
      <w:r w:rsidR="004651A1">
        <w:rPr>
          <w:rFonts w:ascii="Arial" w:hAnsi="Arial" w:cs="Arial"/>
          <w:sz w:val="20"/>
          <w:szCs w:val="20"/>
        </w:rPr>
        <w:t>S</w:t>
      </w:r>
      <w:r w:rsidRPr="00BE5DE0">
        <w:rPr>
          <w:rFonts w:ascii="Arial" w:hAnsi="Arial" w:cs="Arial"/>
          <w:sz w:val="20"/>
          <w:szCs w:val="20"/>
        </w:rPr>
        <w:t xml:space="preserve">istema </w:t>
      </w:r>
      <w:r w:rsidR="004651A1" w:rsidRPr="004651A1">
        <w:rPr>
          <w:rFonts w:ascii="Arial" w:hAnsi="Arial" w:cs="Arial"/>
          <w:sz w:val="20"/>
          <w:szCs w:val="20"/>
        </w:rPr>
        <w:t>de Gerenciamento Escolar</w:t>
      </w:r>
      <w:r w:rsidRPr="00BE5DE0">
        <w:rPr>
          <w:rFonts w:ascii="Arial" w:hAnsi="Arial" w:cs="Arial"/>
          <w:sz w:val="20"/>
          <w:szCs w:val="20"/>
        </w:rPr>
        <w:t xml:space="preserve"> 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1pt" o:ole="">
            <v:imagedata r:id="rId8" o:title=""/>
          </v:shape>
          <o:OLEObject Type="Embed" ProgID="Visio.Drawing.15" ShapeID="_x0000_i1025" DrawAspect="Content" ObjectID="_1624964597" r:id="rId9"/>
        </w:object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14351455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Este Documento de Arquitetura de Software se aplica ao</w:t>
      </w:r>
      <w:r w:rsidRPr="004651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821">
        <w:rPr>
          <w:rFonts w:ascii="Arial" w:hAnsi="Arial" w:cs="Arial"/>
          <w:sz w:val="20"/>
          <w:szCs w:val="20"/>
        </w:rPr>
        <w:t>ZikaFoot</w:t>
      </w:r>
      <w:proofErr w:type="spellEnd"/>
      <w:r w:rsidR="00591821">
        <w:rPr>
          <w:rFonts w:ascii="Arial" w:hAnsi="Arial" w:cs="Arial"/>
          <w:sz w:val="20"/>
          <w:szCs w:val="20"/>
        </w:rPr>
        <w:t xml:space="preserve"> 2020, que será desenvolvido por Ejziel Sampaio.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14351456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:rsidR="004651A1" w:rsidRPr="004651A1" w:rsidRDefault="004651A1" w:rsidP="004651A1"/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QoS – Quality of Service, ou qualidade de serviço. Termo utilizado para descrever um conjunto de qualidades que descrevem as requisitos não-funcionais de um sistema, como performance, disponibilidade e escalabilidade</w:t>
      </w:r>
      <w:r w:rsidR="004651A1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>[QOS].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14351457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2" w:name="_Toc362861800"/>
      <w:bookmarkStart w:id="13" w:name="Bookmark1"/>
      <w:bookmarkEnd w:id="12"/>
      <w:bookmarkEnd w:id="13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BE5DE0"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 w:rsidRPr="00BE5DE0">
        <w:rPr>
          <w:rFonts w:ascii="Arial" w:hAnsi="Arial" w:cs="Arial"/>
          <w:sz w:val="20"/>
          <w:szCs w:val="20"/>
          <w:lang w:val="en-US"/>
        </w:rPr>
        <w:t xml:space="preserve">, November 1995, </w:t>
      </w:r>
      <w:hyperlink r:id="rId10" w:history="1">
        <w:r w:rsidRPr="00BE5DE0">
          <w:rPr>
            <w:rStyle w:val="Hyperlink"/>
            <w:rFonts w:ascii="Arial" w:hAnsi="Arial" w:cs="Arial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[QOS] </w:t>
      </w:r>
      <w:r w:rsidRPr="00BE5DE0">
        <w:rPr>
          <w:rFonts w:ascii="Arial" w:hAnsi="Arial" w:cs="Arial"/>
          <w:sz w:val="20"/>
          <w:szCs w:val="20"/>
        </w:rPr>
        <w:tab/>
      </w:r>
      <w:hyperlink r:id="rId11" w:history="1">
        <w:r w:rsidRPr="00BE5DE0">
          <w:rPr>
            <w:rStyle w:val="Hyperlink"/>
            <w:rFonts w:ascii="Arial" w:hAnsi="Arial" w:cs="Arial"/>
            <w:sz w:val="20"/>
            <w:szCs w:val="20"/>
          </w:rPr>
          <w:t>https://docs.oracle.com/cd/E19636-01/819-2326/6n4kfe7dj/index.html</w:t>
        </w:r>
      </w:hyperlink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14351458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referência os modelos definidos n</w:t>
      </w:r>
      <w:r w:rsidR="00454338">
        <w:rPr>
          <w:rFonts w:cs="Arial"/>
          <w:sz w:val="20"/>
          <w:szCs w:val="20"/>
        </w:rPr>
        <w:t>a</w:t>
      </w:r>
      <w:r w:rsidRPr="00BE5DE0">
        <w:rPr>
          <w:rFonts w:cs="Arial"/>
          <w:sz w:val="20"/>
          <w:szCs w:val="20"/>
        </w:rPr>
        <w:t xml:space="preserve"> MDS. As visões utilizadas no documento serão:</w:t>
      </w:r>
    </w:p>
    <w:tbl>
      <w:tblPr>
        <w:tblStyle w:val="TabeladeGrade4-nfase51"/>
        <w:tblW w:w="0" w:type="auto"/>
        <w:jc w:val="center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1662"/>
        <w:gridCol w:w="1949"/>
      </w:tblGrid>
      <w:tr w:rsidR="00B40628" w:rsidRPr="00BE5DE0" w:rsidTr="00B4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95B3D7" w:themeFill="accent1" w:themeFillTint="99"/>
            <w:vAlign w:val="center"/>
          </w:tcPr>
          <w:p w:rsidR="00B40628" w:rsidRPr="00BE5DE0" w:rsidRDefault="00B40628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662" w:type="dxa"/>
            <w:shd w:val="clear" w:color="auto" w:fill="95B3D7" w:themeFill="accent1" w:themeFillTint="99"/>
            <w:vAlign w:val="center"/>
          </w:tcPr>
          <w:p w:rsidR="00B40628" w:rsidRPr="00BE5DE0" w:rsidRDefault="00B40628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49" w:type="dxa"/>
            <w:shd w:val="clear" w:color="auto" w:fill="95B3D7" w:themeFill="accent1" w:themeFillTint="99"/>
            <w:vAlign w:val="center"/>
          </w:tcPr>
          <w:p w:rsidR="00B40628" w:rsidRPr="00BE5DE0" w:rsidRDefault="00B40628" w:rsidP="00B40628">
            <w:pPr>
              <w:pStyle w:val="CTMISPargrafo"/>
              <w:shd w:val="clear" w:color="auto" w:fill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</w:tr>
      <w:tr w:rsidR="00B40628" w:rsidRPr="00BE5DE0" w:rsidTr="00B4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1662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1949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Realização dos Casos de Uso</w:t>
            </w:r>
          </w:p>
        </w:tc>
      </w:tr>
      <w:tr w:rsidR="00B40628" w:rsidRPr="00BE5DE0" w:rsidTr="00B406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1662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1949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  <w:bookmarkStart w:id="16" w:name="_GoBack"/>
        <w:bookmarkEnd w:id="16"/>
      </w:tr>
      <w:tr w:rsidR="00B40628" w:rsidRPr="00BE5DE0" w:rsidTr="00B4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1662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1949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</w:tr>
      <w:tr w:rsidR="00B40628" w:rsidRPr="00BE5DE0" w:rsidTr="00B406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1662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1949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</w:tr>
      <w:tr w:rsidR="00B40628" w:rsidRPr="00BE5DE0" w:rsidTr="00B4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1662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1949" w:type="dxa"/>
            <w:shd w:val="clear" w:color="auto" w:fill="auto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</w:tr>
      <w:tr w:rsidR="00B40628" w:rsidRPr="00BE5DE0" w:rsidTr="00B406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1662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1949" w:type="dxa"/>
            <w:shd w:val="clear" w:color="auto" w:fill="F3F7FB"/>
          </w:tcPr>
          <w:p w:rsidR="00B40628" w:rsidRPr="00BE5DE0" w:rsidRDefault="00B40628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 Público, Área e Artefatos da MDS</w:t>
      </w:r>
    </w:p>
    <w:p w:rsidR="009B2271" w:rsidRDefault="009B2271" w:rsidP="009B2271">
      <w:pPr>
        <w:pStyle w:val="CTMISMarcadores"/>
        <w:rPr>
          <w:rFonts w:cs="Arial"/>
          <w:sz w:val="20"/>
          <w:szCs w:val="20"/>
        </w:rPr>
      </w:pPr>
    </w:p>
    <w:p w:rsidR="001926EA" w:rsidRPr="00BE5DE0" w:rsidRDefault="001926EA" w:rsidP="009B2271">
      <w:pPr>
        <w:pStyle w:val="CTMISMarcadores"/>
        <w:rPr>
          <w:rFonts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7" w:name="_Toc417554321"/>
      <w:bookmarkStart w:id="18" w:name="_Toc14351459"/>
      <w:r w:rsidRPr="00BE5DE0">
        <w:rPr>
          <w:rFonts w:ascii="Arial" w:hAnsi="Arial" w:cs="Arial"/>
          <w:sz w:val="24"/>
          <w:szCs w:val="24"/>
        </w:rPr>
        <w:lastRenderedPageBreak/>
        <w:t>REQUISITOS E RESTRIÇÕES ARQUITETURAIS</w:t>
      </w:r>
      <w:bookmarkStart w:id="19" w:name="Bookmark2"/>
      <w:bookmarkEnd w:id="17"/>
      <w:bookmarkEnd w:id="18"/>
      <w:bookmarkEnd w:id="19"/>
    </w:p>
    <w:p w:rsidR="009B2271" w:rsidRPr="00BE5DE0" w:rsidRDefault="00591821" w:rsidP="00A3078A">
      <w:pPr>
        <w:ind w:firstLine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seção descreve</w:t>
      </w:r>
      <w:r w:rsidR="009B2271" w:rsidRPr="00BE5DE0">
        <w:rPr>
          <w:rFonts w:ascii="Arial" w:hAnsi="Arial" w:cs="Arial"/>
          <w:sz w:val="20"/>
          <w:szCs w:val="20"/>
        </w:rPr>
        <w:t xml:space="preserve"> os requisitos de software e restrições que tem um impacto significante na arquitetura. </w:t>
      </w:r>
    </w:p>
    <w:p w:rsidR="00FD2442" w:rsidRPr="00BE5DE0" w:rsidRDefault="00FD2442" w:rsidP="009B2271">
      <w:pPr>
        <w:rPr>
          <w:rFonts w:ascii="Arial" w:hAnsi="Arial" w:cs="Arial"/>
          <w:sz w:val="20"/>
          <w:szCs w:val="20"/>
        </w:rPr>
      </w:pP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13E36" w:rsidRPr="00BE5DE0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B2271" w:rsidRPr="00662C27" w:rsidRDefault="00A47964" w:rsidP="00FD24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JAVA</w:t>
            </w:r>
            <w:r w:rsidR="00BD11D3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 xml:space="preserve"> 1.8</w:t>
            </w: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B2271" w:rsidRPr="00662C27" w:rsidRDefault="009D5C24" w:rsidP="00FD24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Windows e Linux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:rsidR="009B2271" w:rsidRPr="00662C27" w:rsidRDefault="00A47964" w:rsidP="00555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O sistema não possui aspectos</w:t>
            </w:r>
            <w:r w:rsidR="00BD11D3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 xml:space="preserve"> específicos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 xml:space="preserve"> relacionados </w:t>
            </w:r>
            <w:r w:rsidR="00BD11D3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à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 xml:space="preserve"> segurança.</w:t>
            </w: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:rsidR="009B2271" w:rsidRPr="00662C27" w:rsidRDefault="00A47964" w:rsidP="00555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 xml:space="preserve">O sistema utiliza o servidor de </w:t>
            </w:r>
            <w:r w:rsidR="00BD11D3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banco de dados MySQL.</w:t>
            </w: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bookmarkStart w:id="20" w:name="_Toc362861802"/>
      <w:bookmarkStart w:id="21" w:name="Bookmark3"/>
      <w:bookmarkEnd w:id="20"/>
      <w:r w:rsidRPr="00BE5DE0">
        <w:rPr>
          <w:rFonts w:cs="Arial"/>
          <w:sz w:val="20"/>
          <w:szCs w:val="20"/>
        </w:rPr>
        <w:t>Tabela 2 – Exemplo de requisitos e restrições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2" w:name="_Toc362861804"/>
      <w:bookmarkStart w:id="23" w:name="_Toc417554322"/>
      <w:bookmarkStart w:id="24" w:name="_Toc14351460"/>
      <w:bookmarkEnd w:id="21"/>
      <w:bookmarkEnd w:id="22"/>
      <w:r w:rsidRPr="00BE5DE0">
        <w:rPr>
          <w:rFonts w:ascii="Arial" w:hAnsi="Arial" w:cs="Arial"/>
          <w:sz w:val="24"/>
          <w:szCs w:val="24"/>
        </w:rPr>
        <w:t>VISÃO</w:t>
      </w:r>
      <w:bookmarkStart w:id="25" w:name="Bookmark5"/>
      <w:bookmarkEnd w:id="25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3"/>
      <w:bookmarkEnd w:id="24"/>
    </w:p>
    <w:p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:rsidR="009B2271" w:rsidRPr="00BE5DE0" w:rsidRDefault="00591821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Cadastrar Time</w:t>
      </w:r>
      <w:r w:rsidR="00125822"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[00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1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]</w:t>
      </w:r>
    </w:p>
    <w:p w:rsidR="00125822" w:rsidRDefault="00591821" w:rsidP="0012582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Cadastrar Jogador</w:t>
      </w:r>
      <w:r w:rsidR="008A104B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[00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2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]</w:t>
      </w:r>
    </w:p>
    <w:p w:rsidR="00591821" w:rsidRPr="00BE5DE0" w:rsidRDefault="00591821" w:rsidP="005918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Listar Elenco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[00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3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]</w:t>
      </w:r>
    </w:p>
    <w:p w:rsidR="00591821" w:rsidRPr="00BE5DE0" w:rsidRDefault="00591821" w:rsidP="005918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Jogar Amistoso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[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1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1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]</w:t>
      </w:r>
    </w:p>
    <w:p w:rsidR="00591821" w:rsidRPr="00BE5DE0" w:rsidRDefault="00591821" w:rsidP="005918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Iniciar Amistoso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[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1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2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]</w:t>
      </w:r>
    </w:p>
    <w:p w:rsidR="00591821" w:rsidRPr="00BE5DE0" w:rsidRDefault="00591821" w:rsidP="00591821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</w:p>
    <w:p w:rsidR="006D2A2C" w:rsidRPr="00591821" w:rsidRDefault="008A104B" w:rsidP="00591821">
      <w:pPr>
        <w:pStyle w:val="Ttulo2"/>
        <w:rPr>
          <w:rFonts w:ascii="Arial" w:hAnsi="Arial" w:cs="Arial"/>
          <w:sz w:val="20"/>
          <w:szCs w:val="20"/>
        </w:rPr>
      </w:pPr>
      <w:bookmarkStart w:id="26" w:name="_Toc14351461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6"/>
    </w:p>
    <w:p w:rsidR="009B2271" w:rsidRPr="00BE5DE0" w:rsidRDefault="00591821" w:rsidP="009B2271">
      <w:pPr>
        <w:jc w:val="center"/>
        <w:rPr>
          <w:rFonts w:ascii="Arial" w:hAnsi="Arial" w:cs="Arial"/>
          <w:sz w:val="20"/>
          <w:szCs w:val="20"/>
        </w:rPr>
      </w:pPr>
      <w:bookmarkStart w:id="27" w:name="_Toc344453552"/>
      <w:bookmarkStart w:id="28" w:name="Bookmark7"/>
      <w:bookmarkStart w:id="29" w:name="_Toc366050258"/>
      <w:bookmarkEnd w:id="27"/>
      <w:bookmarkEnd w:id="28"/>
      <w:bookmarkEnd w:id="29"/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029075" cy="37621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678" cy="37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71" w:rsidRPr="00476E55" w:rsidRDefault="009B2271" w:rsidP="00476E55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2 –</w:t>
      </w:r>
      <w:r w:rsidR="00FF29AA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0" w:name="_Toc417554324"/>
      <w:bookmarkStart w:id="31" w:name="_Toc14351462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30"/>
      <w:bookmarkEnd w:id="31"/>
    </w:p>
    <w:p w:rsidR="00520593" w:rsidRPr="00BE5DE0" w:rsidRDefault="00602867" w:rsidP="009B2271">
      <w:pPr>
        <w:pStyle w:val="CTMISNvel3"/>
        <w:jc w:val="both"/>
        <w:rPr>
          <w:rFonts w:cs="Arial"/>
          <w:b w:val="0"/>
          <w:szCs w:val="20"/>
        </w:rPr>
      </w:pPr>
      <w:r w:rsidRPr="00BE5DE0">
        <w:rPr>
          <w:rFonts w:cs="Arial"/>
          <w:b w:val="0"/>
          <w:szCs w:val="20"/>
        </w:rPr>
        <w:tab/>
      </w:r>
      <w:r w:rsidR="00520593">
        <w:rPr>
          <w:rFonts w:cs="Arial"/>
          <w:b w:val="0"/>
          <w:szCs w:val="20"/>
        </w:rPr>
        <w:t>No projeto será utilizado o padrão de projeto</w:t>
      </w:r>
      <w:r w:rsidR="00520593" w:rsidRPr="00520593">
        <w:rPr>
          <w:rFonts w:cs="Arial"/>
          <w:b w:val="0"/>
          <w:szCs w:val="20"/>
        </w:rPr>
        <w:t xml:space="preserve"> MVC</w:t>
      </w:r>
      <w:r w:rsidR="00520593">
        <w:rPr>
          <w:rFonts w:cs="Arial"/>
          <w:b w:val="0"/>
          <w:szCs w:val="20"/>
        </w:rPr>
        <w:t>,</w:t>
      </w:r>
      <w:r w:rsidR="00520593" w:rsidRPr="00520593">
        <w:rPr>
          <w:rFonts w:cs="Arial"/>
          <w:b w:val="0"/>
          <w:szCs w:val="20"/>
        </w:rPr>
        <w:t xml:space="preserve"> </w:t>
      </w:r>
      <w:r w:rsidR="00520593">
        <w:rPr>
          <w:rFonts w:cs="Arial"/>
          <w:b w:val="0"/>
          <w:szCs w:val="20"/>
        </w:rPr>
        <w:t xml:space="preserve">que </w:t>
      </w:r>
      <w:r w:rsidR="00520593" w:rsidRPr="00520593">
        <w:rPr>
          <w:rFonts w:cs="Arial"/>
          <w:b w:val="0"/>
          <w:szCs w:val="20"/>
        </w:rPr>
        <w:t xml:space="preserve">é utilizado em muitos projetos devido à arquitetura que possui, o que possibilita a divisão do projeto em camadas muito bem definidas. Cada uma delas, o </w:t>
      </w:r>
      <w:proofErr w:type="spellStart"/>
      <w:r w:rsidR="00520593" w:rsidRPr="00520593">
        <w:rPr>
          <w:rFonts w:cs="Arial"/>
          <w:b w:val="0"/>
          <w:szCs w:val="20"/>
        </w:rPr>
        <w:t>Model</w:t>
      </w:r>
      <w:proofErr w:type="spellEnd"/>
      <w:r w:rsidR="00520593" w:rsidRPr="00520593">
        <w:rPr>
          <w:rFonts w:cs="Arial"/>
          <w:b w:val="0"/>
          <w:szCs w:val="20"/>
        </w:rPr>
        <w:t xml:space="preserve">, o </w:t>
      </w:r>
      <w:proofErr w:type="spellStart"/>
      <w:r w:rsidR="00520593" w:rsidRPr="00520593">
        <w:rPr>
          <w:rFonts w:cs="Arial"/>
          <w:b w:val="0"/>
          <w:szCs w:val="20"/>
        </w:rPr>
        <w:t>Controller</w:t>
      </w:r>
      <w:proofErr w:type="spellEnd"/>
      <w:r w:rsidR="00520593" w:rsidRPr="00520593">
        <w:rPr>
          <w:rFonts w:cs="Arial"/>
          <w:b w:val="0"/>
          <w:szCs w:val="20"/>
        </w:rPr>
        <w:t xml:space="preserve"> e a </w:t>
      </w:r>
      <w:proofErr w:type="spellStart"/>
      <w:r w:rsidR="00520593" w:rsidRPr="00520593">
        <w:rPr>
          <w:rFonts w:cs="Arial"/>
          <w:b w:val="0"/>
          <w:szCs w:val="20"/>
        </w:rPr>
        <w:t>View</w:t>
      </w:r>
      <w:proofErr w:type="spellEnd"/>
      <w:r w:rsidR="00520593" w:rsidRPr="00520593">
        <w:rPr>
          <w:rFonts w:cs="Arial"/>
          <w:b w:val="0"/>
          <w:szCs w:val="20"/>
        </w:rPr>
        <w:t>, executa o que lhe é definido e nada mais do que isso.</w:t>
      </w:r>
      <w:r w:rsidR="00520593" w:rsidRPr="00520593">
        <w:t xml:space="preserve"> </w:t>
      </w:r>
      <w:r w:rsidR="00520593" w:rsidRPr="00520593">
        <w:rPr>
          <w:rFonts w:cs="Arial"/>
          <w:b w:val="0"/>
          <w:szCs w:val="20"/>
        </w:rPr>
        <w:t xml:space="preserve">A utilização do padrão MVC </w:t>
      </w:r>
      <w:proofErr w:type="spellStart"/>
      <w:r w:rsidR="00520593" w:rsidRPr="00520593">
        <w:rPr>
          <w:rFonts w:cs="Arial"/>
          <w:b w:val="0"/>
          <w:szCs w:val="20"/>
        </w:rPr>
        <w:t>trás</w:t>
      </w:r>
      <w:proofErr w:type="spellEnd"/>
      <w:r w:rsidR="00520593" w:rsidRPr="00520593">
        <w:rPr>
          <w:rFonts w:cs="Arial"/>
          <w:b w:val="0"/>
          <w:szCs w:val="20"/>
        </w:rPr>
        <w:t xml:space="preserve"> como benefício isolar as regras de negócios da lógica de apresentação, a interface com o usuário. Isto po</w:t>
      </w:r>
      <w:r w:rsidR="00520593">
        <w:rPr>
          <w:rFonts w:cs="Arial"/>
          <w:b w:val="0"/>
          <w:szCs w:val="20"/>
        </w:rPr>
        <w:t xml:space="preserve">ssibilitará que futuramente o projeto possa ser desenvolvido para outras plataformas </w:t>
      </w:r>
      <w:r w:rsidR="00543370">
        <w:rPr>
          <w:rFonts w:cs="Arial"/>
          <w:b w:val="0"/>
          <w:szCs w:val="20"/>
        </w:rPr>
        <w:t>com maior facilidade.</w:t>
      </w:r>
    </w:p>
    <w:p w:rsidR="006D2A2C" w:rsidRPr="00FF29AA" w:rsidRDefault="00602867" w:rsidP="00FF29AA">
      <w:pPr>
        <w:pStyle w:val="Ttulo2"/>
        <w:rPr>
          <w:rFonts w:ascii="Arial" w:hAnsi="Arial" w:cs="Arial"/>
          <w:sz w:val="20"/>
          <w:szCs w:val="20"/>
        </w:rPr>
      </w:pPr>
      <w:bookmarkStart w:id="32" w:name="_Toc14351463"/>
      <w:r w:rsidRPr="00BE5DE0">
        <w:rPr>
          <w:rFonts w:ascii="Arial" w:hAnsi="Arial" w:cs="Arial"/>
          <w:sz w:val="20"/>
          <w:szCs w:val="20"/>
        </w:rPr>
        <w:t>Visão Geral – pacotes</w:t>
      </w:r>
      <w:bookmarkEnd w:id="32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302DD5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4447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Figura </w:t>
      </w:r>
      <w:r w:rsidR="0091354C">
        <w:rPr>
          <w:rFonts w:ascii="Arial" w:hAnsi="Arial" w:cs="Arial"/>
          <w:sz w:val="20"/>
          <w:szCs w:val="20"/>
        </w:rPr>
        <w:t>3</w:t>
      </w:r>
      <w:r w:rsidRPr="00BE5DE0">
        <w:rPr>
          <w:rFonts w:ascii="Arial" w:hAnsi="Arial" w:cs="Arial"/>
          <w:sz w:val="20"/>
          <w:szCs w:val="20"/>
        </w:rPr>
        <w:t xml:space="preserve"> – </w:t>
      </w:r>
      <w:r w:rsidR="00FF29AA" w:rsidRPr="00BE5DE0">
        <w:rPr>
          <w:rFonts w:ascii="Arial" w:hAnsi="Arial" w:cs="Arial"/>
          <w:sz w:val="20"/>
          <w:szCs w:val="20"/>
        </w:rPr>
        <w:t>Diagrama de Pacotes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Default="00543370" w:rsidP="00543370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43370">
        <w:rPr>
          <w:rFonts w:ascii="Arial" w:hAnsi="Arial" w:cs="Arial"/>
          <w:b/>
          <w:sz w:val="20"/>
          <w:szCs w:val="20"/>
        </w:rPr>
        <w:t>Controlador (</w:t>
      </w:r>
      <w:proofErr w:type="spellStart"/>
      <w:r w:rsidRPr="00543370">
        <w:rPr>
          <w:rFonts w:ascii="Arial" w:hAnsi="Arial" w:cs="Arial"/>
          <w:b/>
          <w:sz w:val="20"/>
          <w:szCs w:val="20"/>
        </w:rPr>
        <w:t>Controller</w:t>
      </w:r>
      <w:proofErr w:type="spellEnd"/>
      <w:r w:rsidRPr="00543370">
        <w:rPr>
          <w:rFonts w:ascii="Arial" w:hAnsi="Arial" w:cs="Arial"/>
          <w:b/>
          <w:sz w:val="20"/>
          <w:szCs w:val="20"/>
        </w:rPr>
        <w:t>)</w:t>
      </w:r>
      <w:r w:rsidRPr="00543370">
        <w:rPr>
          <w:rFonts w:ascii="Arial" w:hAnsi="Arial" w:cs="Arial"/>
          <w:sz w:val="20"/>
          <w:szCs w:val="20"/>
        </w:rPr>
        <w:t xml:space="preserve"> interpreta as entradas do mouse ou do teclado enviado pelo usuário e mapeia essas ações do usuário</w:t>
      </w:r>
      <w:r>
        <w:rPr>
          <w:rFonts w:ascii="Arial" w:hAnsi="Arial" w:cs="Arial"/>
          <w:sz w:val="20"/>
          <w:szCs w:val="20"/>
        </w:rPr>
        <w:t>.</w:t>
      </w:r>
    </w:p>
    <w:p w:rsidR="00543370" w:rsidRDefault="00543370" w:rsidP="00543370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43370">
        <w:rPr>
          <w:rFonts w:ascii="Arial" w:hAnsi="Arial" w:cs="Arial"/>
          <w:b/>
          <w:sz w:val="20"/>
          <w:szCs w:val="20"/>
        </w:rPr>
        <w:t>Modelo (</w:t>
      </w:r>
      <w:proofErr w:type="spellStart"/>
      <w:r w:rsidRPr="00543370">
        <w:rPr>
          <w:rFonts w:ascii="Arial" w:hAnsi="Arial" w:cs="Arial"/>
          <w:b/>
          <w:sz w:val="20"/>
          <w:szCs w:val="20"/>
        </w:rPr>
        <w:t>Model</w:t>
      </w:r>
      <w:proofErr w:type="spellEnd"/>
      <w:r w:rsidRPr="00543370">
        <w:rPr>
          <w:rFonts w:ascii="Arial" w:hAnsi="Arial" w:cs="Arial"/>
          <w:b/>
          <w:sz w:val="20"/>
          <w:szCs w:val="20"/>
        </w:rPr>
        <w:t>)</w:t>
      </w:r>
      <w:r w:rsidRPr="00543370">
        <w:rPr>
          <w:rFonts w:ascii="Arial" w:hAnsi="Arial" w:cs="Arial"/>
          <w:sz w:val="20"/>
          <w:szCs w:val="20"/>
        </w:rPr>
        <w:t xml:space="preserve"> gerencia um ou mais elementos de dados, responde a perguntas sobre o seu estado e responde a instruções para mudar de estado.</w:t>
      </w:r>
    </w:p>
    <w:p w:rsidR="00543370" w:rsidRPr="00543370" w:rsidRDefault="00543370" w:rsidP="00543370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43370">
        <w:rPr>
          <w:rFonts w:ascii="Arial" w:hAnsi="Arial" w:cs="Arial"/>
          <w:b/>
          <w:sz w:val="20"/>
          <w:szCs w:val="20"/>
        </w:rPr>
        <w:t>Visão (</w:t>
      </w:r>
      <w:proofErr w:type="spellStart"/>
      <w:r w:rsidRPr="00543370">
        <w:rPr>
          <w:rFonts w:ascii="Arial" w:hAnsi="Arial" w:cs="Arial"/>
          <w:b/>
          <w:sz w:val="20"/>
          <w:szCs w:val="20"/>
        </w:rPr>
        <w:t>View</w:t>
      </w:r>
      <w:proofErr w:type="spellEnd"/>
      <w:r w:rsidRPr="00543370">
        <w:rPr>
          <w:rFonts w:ascii="Arial" w:hAnsi="Arial" w:cs="Arial"/>
          <w:b/>
          <w:sz w:val="20"/>
          <w:szCs w:val="20"/>
        </w:rPr>
        <w:t>)</w:t>
      </w:r>
      <w:r w:rsidRPr="00543370">
        <w:rPr>
          <w:rFonts w:ascii="Arial" w:hAnsi="Arial" w:cs="Arial"/>
          <w:sz w:val="20"/>
          <w:szCs w:val="20"/>
        </w:rPr>
        <w:t xml:space="preserve"> gerencia a área retangular do display e é responsável por apresentar as informações para o usuário através de uma combinação de gráficos e textos.</w:t>
      </w:r>
    </w:p>
    <w:p w:rsidR="00543370" w:rsidRPr="00543370" w:rsidRDefault="00543370" w:rsidP="00543370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9B2271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3" w:name="_Toc362861810"/>
      <w:bookmarkStart w:id="34" w:name="_Toc417554326"/>
      <w:bookmarkStart w:id="35" w:name="_Toc14351464"/>
      <w:bookmarkEnd w:id="33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6" w:name="Bookmark11"/>
      <w:bookmarkEnd w:id="36"/>
      <w:r w:rsidRPr="00BE5DE0">
        <w:rPr>
          <w:rFonts w:ascii="Arial" w:hAnsi="Arial" w:cs="Arial"/>
          <w:sz w:val="24"/>
          <w:szCs w:val="24"/>
        </w:rPr>
        <w:t>IMPLEMENTAÇÃO</w:t>
      </w:r>
      <w:bookmarkEnd w:id="34"/>
      <w:bookmarkEnd w:id="35"/>
    </w:p>
    <w:p w:rsidR="00F04E76" w:rsidRDefault="00F04E76" w:rsidP="00F04E76"/>
    <w:p w:rsidR="00F04E76" w:rsidRPr="00F04E76" w:rsidRDefault="00F04E76" w:rsidP="00F04E76">
      <w:pPr>
        <w:ind w:firstLine="432"/>
      </w:pPr>
      <w:r w:rsidRPr="00F04E76">
        <w:t>Um diagrama de sequência é uma espécie de diagrama de interação, pois descreve como, e em qual ordem, um grupo de objetos trabalha em conjunto.</w:t>
      </w:r>
      <w:r>
        <w:t xml:space="preserve"> No projeto foram especificados os seguintes diagramas de sequência para cada caso de uso.</w:t>
      </w:r>
    </w:p>
    <w:p w:rsidR="00602867" w:rsidRPr="00BE5DE0" w:rsidRDefault="00613E4A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7" w:name="_Toc14351465"/>
      <w:r>
        <w:rPr>
          <w:rFonts w:ascii="Arial" w:eastAsia="Times New Roman" w:hAnsi="Arial" w:cs="Arial"/>
          <w:sz w:val="20"/>
          <w:szCs w:val="20"/>
        </w:rPr>
        <w:t>Cadastro de Time</w:t>
      </w:r>
      <w:r w:rsidR="00AF03D9" w:rsidRPr="00BE5DE0">
        <w:rPr>
          <w:rFonts w:ascii="Arial" w:eastAsia="Times New Roman" w:hAnsi="Arial" w:cs="Arial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</w:t>
      </w:r>
      <w:r>
        <w:rPr>
          <w:rFonts w:ascii="Arial" w:eastAsia="Times New Roman" w:hAnsi="Arial" w:cs="Arial"/>
          <w:color w:val="0000FF"/>
          <w:sz w:val="20"/>
          <w:szCs w:val="20"/>
        </w:rPr>
        <w:t>1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]</w:t>
      </w:r>
      <w:bookmarkEnd w:id="37"/>
    </w:p>
    <w:p w:rsidR="00AF03D9" w:rsidRDefault="00AF03D9" w:rsidP="00602867">
      <w:pPr>
        <w:pStyle w:val="Ttulo3"/>
        <w:rPr>
          <w:sz w:val="20"/>
          <w:szCs w:val="20"/>
        </w:rPr>
      </w:pPr>
      <w:bookmarkStart w:id="38" w:name="_Toc14351466"/>
      <w:r w:rsidRPr="00BE5DE0">
        <w:rPr>
          <w:sz w:val="20"/>
          <w:szCs w:val="20"/>
        </w:rPr>
        <w:t xml:space="preserve">Diagrama de </w:t>
      </w:r>
      <w:r w:rsidR="00613E4A">
        <w:rPr>
          <w:sz w:val="20"/>
          <w:szCs w:val="20"/>
        </w:rPr>
        <w:t>Sequência</w:t>
      </w:r>
      <w:bookmarkEnd w:id="38"/>
    </w:p>
    <w:p w:rsidR="009B2271" w:rsidRPr="00BE5DE0" w:rsidRDefault="00613E4A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32677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Cadastra Ti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91354C">
        <w:rPr>
          <w:rFonts w:ascii="Arial" w:hAnsi="Arial" w:cs="Arial"/>
          <w:noProof/>
          <w:sz w:val="20"/>
          <w:szCs w:val="20"/>
        </w:rPr>
        <w:t>4</w:t>
      </w:r>
      <w:r w:rsidRPr="00BE5DE0">
        <w:rPr>
          <w:rFonts w:ascii="Arial" w:hAnsi="Arial" w:cs="Arial"/>
          <w:noProof/>
          <w:sz w:val="20"/>
          <w:szCs w:val="20"/>
        </w:rPr>
        <w:t xml:space="preserve"> – </w:t>
      </w:r>
      <w:r w:rsidR="00613E4A" w:rsidRPr="00BE5DE0">
        <w:rPr>
          <w:rFonts w:ascii="Arial" w:hAnsi="Arial" w:cs="Arial"/>
          <w:noProof/>
          <w:sz w:val="20"/>
          <w:szCs w:val="20"/>
        </w:rPr>
        <w:t>Diagrama de Sequência</w:t>
      </w:r>
    </w:p>
    <w:p w:rsidR="00613E4A" w:rsidRPr="00BE5DE0" w:rsidRDefault="009B2271" w:rsidP="00613E4A">
      <w:pPr>
        <w:pStyle w:val="Ttulo2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  <w:bookmarkStart w:id="39" w:name="_Toc14351467"/>
      <w:r w:rsidR="00613E4A">
        <w:rPr>
          <w:rFonts w:ascii="Arial" w:eastAsia="Times New Roman" w:hAnsi="Arial" w:cs="Arial"/>
          <w:sz w:val="20"/>
          <w:szCs w:val="20"/>
        </w:rPr>
        <w:lastRenderedPageBreak/>
        <w:t>Cadastro de Jogador</w:t>
      </w:r>
      <w:r w:rsidR="00613E4A" w:rsidRPr="00BE5DE0">
        <w:rPr>
          <w:rFonts w:ascii="Arial" w:eastAsia="Times New Roman" w:hAnsi="Arial" w:cs="Arial"/>
          <w:sz w:val="20"/>
          <w:szCs w:val="20"/>
        </w:rPr>
        <w:t xml:space="preserve"> </w:t>
      </w:r>
      <w:r w:rsidR="00613E4A" w:rsidRPr="00BE5DE0">
        <w:rPr>
          <w:rFonts w:ascii="Arial" w:eastAsia="Times New Roman" w:hAnsi="Arial" w:cs="Arial"/>
          <w:color w:val="0000FF"/>
          <w:sz w:val="20"/>
          <w:szCs w:val="20"/>
        </w:rPr>
        <w:t>[00</w:t>
      </w:r>
      <w:r w:rsidR="00613E4A">
        <w:rPr>
          <w:rFonts w:ascii="Arial" w:eastAsia="Times New Roman" w:hAnsi="Arial" w:cs="Arial"/>
          <w:color w:val="0000FF"/>
          <w:sz w:val="20"/>
          <w:szCs w:val="20"/>
        </w:rPr>
        <w:t>2</w:t>
      </w:r>
      <w:r w:rsidR="00613E4A" w:rsidRPr="00BE5DE0">
        <w:rPr>
          <w:rFonts w:ascii="Arial" w:eastAsia="Times New Roman" w:hAnsi="Arial" w:cs="Arial"/>
          <w:color w:val="0000FF"/>
          <w:sz w:val="20"/>
          <w:szCs w:val="20"/>
        </w:rPr>
        <w:t>]</w:t>
      </w:r>
      <w:bookmarkEnd w:id="39"/>
    </w:p>
    <w:p w:rsidR="00613E4A" w:rsidRDefault="00613E4A" w:rsidP="00613E4A">
      <w:pPr>
        <w:pStyle w:val="Ttulo3"/>
        <w:rPr>
          <w:sz w:val="20"/>
          <w:szCs w:val="20"/>
        </w:rPr>
      </w:pPr>
      <w:bookmarkStart w:id="40" w:name="_Toc14351468"/>
      <w:r w:rsidRPr="00BE5DE0">
        <w:rPr>
          <w:sz w:val="20"/>
          <w:szCs w:val="20"/>
        </w:rPr>
        <w:t xml:space="preserve">Diagrama de </w:t>
      </w:r>
      <w:r>
        <w:rPr>
          <w:sz w:val="20"/>
          <w:szCs w:val="20"/>
        </w:rPr>
        <w:t>Sequência</w:t>
      </w:r>
      <w:bookmarkEnd w:id="40"/>
    </w:p>
    <w:p w:rsidR="00613E4A" w:rsidRPr="00BE5DE0" w:rsidRDefault="00613E4A" w:rsidP="00613E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2840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Diagram - Cadastro Jogad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4A" w:rsidRPr="00BE5DE0" w:rsidRDefault="00613E4A" w:rsidP="00613E4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91354C">
        <w:rPr>
          <w:rFonts w:ascii="Arial" w:hAnsi="Arial" w:cs="Arial"/>
          <w:noProof/>
          <w:sz w:val="20"/>
          <w:szCs w:val="20"/>
        </w:rPr>
        <w:t>5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Sequência</w:t>
      </w:r>
    </w:p>
    <w:p w:rsidR="00613E4A" w:rsidRPr="00BE5DE0" w:rsidRDefault="00613E4A" w:rsidP="00613E4A">
      <w:pPr>
        <w:pStyle w:val="Ttulo2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  <w:bookmarkStart w:id="41" w:name="_Toc14351469"/>
      <w:r>
        <w:rPr>
          <w:rFonts w:ascii="Arial" w:eastAsia="Times New Roman" w:hAnsi="Arial" w:cs="Arial"/>
          <w:sz w:val="20"/>
          <w:szCs w:val="20"/>
        </w:rPr>
        <w:lastRenderedPageBreak/>
        <w:t xml:space="preserve">Listar Elenco </w:t>
      </w:r>
      <w:r w:rsidRPr="00BE5DE0">
        <w:rPr>
          <w:rFonts w:ascii="Arial" w:eastAsia="Times New Roman" w:hAnsi="Arial" w:cs="Arial"/>
          <w:color w:val="0000FF"/>
          <w:sz w:val="20"/>
          <w:szCs w:val="20"/>
        </w:rPr>
        <w:t>[00</w:t>
      </w:r>
      <w:r w:rsidR="001926EA">
        <w:rPr>
          <w:rFonts w:ascii="Arial" w:eastAsia="Times New Roman" w:hAnsi="Arial" w:cs="Arial"/>
          <w:color w:val="0000FF"/>
          <w:sz w:val="20"/>
          <w:szCs w:val="20"/>
        </w:rPr>
        <w:t>3</w:t>
      </w:r>
      <w:r w:rsidRPr="00BE5DE0">
        <w:rPr>
          <w:rFonts w:ascii="Arial" w:eastAsia="Times New Roman" w:hAnsi="Arial" w:cs="Arial"/>
          <w:color w:val="0000FF"/>
          <w:sz w:val="20"/>
          <w:szCs w:val="20"/>
        </w:rPr>
        <w:t>]</w:t>
      </w:r>
      <w:bookmarkEnd w:id="41"/>
    </w:p>
    <w:p w:rsidR="00613E4A" w:rsidRDefault="00613E4A" w:rsidP="00613E4A">
      <w:pPr>
        <w:pStyle w:val="Ttulo3"/>
        <w:rPr>
          <w:sz w:val="20"/>
          <w:szCs w:val="20"/>
        </w:rPr>
      </w:pPr>
      <w:bookmarkStart w:id="42" w:name="_Toc14351470"/>
      <w:r w:rsidRPr="00BE5DE0">
        <w:rPr>
          <w:sz w:val="20"/>
          <w:szCs w:val="20"/>
        </w:rPr>
        <w:t xml:space="preserve">Diagrama de </w:t>
      </w:r>
      <w:r>
        <w:rPr>
          <w:sz w:val="20"/>
          <w:szCs w:val="20"/>
        </w:rPr>
        <w:t>Sequência</w:t>
      </w:r>
      <w:bookmarkEnd w:id="42"/>
    </w:p>
    <w:p w:rsidR="00613E4A" w:rsidRPr="00BE5DE0" w:rsidRDefault="00613E4A" w:rsidP="00613E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26530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 Diagram - Listar Elenc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4A" w:rsidRPr="00BE5DE0" w:rsidRDefault="00613E4A" w:rsidP="00613E4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91354C">
        <w:rPr>
          <w:rFonts w:ascii="Arial" w:hAnsi="Arial" w:cs="Arial"/>
          <w:noProof/>
          <w:sz w:val="20"/>
          <w:szCs w:val="20"/>
        </w:rPr>
        <w:t>6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Sequência</w:t>
      </w:r>
    </w:p>
    <w:p w:rsidR="001926EA" w:rsidRPr="00BE5DE0" w:rsidRDefault="00613E4A" w:rsidP="001926EA">
      <w:pPr>
        <w:pStyle w:val="Ttulo2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  <w:bookmarkStart w:id="43" w:name="_Toc14351471"/>
      <w:r w:rsidR="001926EA">
        <w:rPr>
          <w:rFonts w:ascii="Arial" w:eastAsia="Times New Roman" w:hAnsi="Arial" w:cs="Arial"/>
          <w:sz w:val="20"/>
          <w:szCs w:val="20"/>
        </w:rPr>
        <w:lastRenderedPageBreak/>
        <w:t xml:space="preserve">Jogar Amistoso </w:t>
      </w:r>
      <w:r w:rsidR="001926EA" w:rsidRPr="00BE5DE0">
        <w:rPr>
          <w:rFonts w:ascii="Arial" w:eastAsia="Times New Roman" w:hAnsi="Arial" w:cs="Arial"/>
          <w:color w:val="0000FF"/>
          <w:sz w:val="20"/>
          <w:szCs w:val="20"/>
        </w:rPr>
        <w:t>[</w:t>
      </w:r>
      <w:r w:rsidR="001926EA">
        <w:rPr>
          <w:rFonts w:ascii="Arial" w:eastAsia="Times New Roman" w:hAnsi="Arial" w:cs="Arial"/>
          <w:color w:val="0000FF"/>
          <w:sz w:val="20"/>
          <w:szCs w:val="20"/>
        </w:rPr>
        <w:t>1</w:t>
      </w:r>
      <w:r w:rsidR="001926EA" w:rsidRPr="00BE5DE0">
        <w:rPr>
          <w:rFonts w:ascii="Arial" w:eastAsia="Times New Roman" w:hAnsi="Arial" w:cs="Arial"/>
          <w:color w:val="0000FF"/>
          <w:sz w:val="20"/>
          <w:szCs w:val="20"/>
        </w:rPr>
        <w:t>0</w:t>
      </w:r>
      <w:r w:rsidR="001926EA">
        <w:rPr>
          <w:rFonts w:ascii="Arial" w:eastAsia="Times New Roman" w:hAnsi="Arial" w:cs="Arial"/>
          <w:color w:val="0000FF"/>
          <w:sz w:val="20"/>
          <w:szCs w:val="20"/>
        </w:rPr>
        <w:t>1</w:t>
      </w:r>
      <w:r w:rsidR="001926EA" w:rsidRPr="00BE5DE0">
        <w:rPr>
          <w:rFonts w:ascii="Arial" w:eastAsia="Times New Roman" w:hAnsi="Arial" w:cs="Arial"/>
          <w:color w:val="0000FF"/>
          <w:sz w:val="20"/>
          <w:szCs w:val="20"/>
        </w:rPr>
        <w:t>]</w:t>
      </w:r>
      <w:bookmarkEnd w:id="43"/>
    </w:p>
    <w:p w:rsidR="001926EA" w:rsidRDefault="001926EA" w:rsidP="001926EA">
      <w:pPr>
        <w:pStyle w:val="Ttulo3"/>
        <w:rPr>
          <w:sz w:val="20"/>
          <w:szCs w:val="20"/>
        </w:rPr>
      </w:pPr>
      <w:bookmarkStart w:id="44" w:name="_Toc14351472"/>
      <w:r w:rsidRPr="00BE5DE0">
        <w:rPr>
          <w:sz w:val="20"/>
          <w:szCs w:val="20"/>
        </w:rPr>
        <w:t xml:space="preserve">Diagrama de </w:t>
      </w:r>
      <w:r>
        <w:rPr>
          <w:sz w:val="20"/>
          <w:szCs w:val="20"/>
        </w:rPr>
        <w:t>Sequência</w:t>
      </w:r>
      <w:bookmarkEnd w:id="44"/>
    </w:p>
    <w:p w:rsidR="001926EA" w:rsidRPr="00BE5DE0" w:rsidRDefault="001926EA" w:rsidP="001926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2656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- Amisto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EA" w:rsidRPr="00BE5DE0" w:rsidRDefault="001926EA" w:rsidP="001926E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91354C">
        <w:rPr>
          <w:rFonts w:ascii="Arial" w:hAnsi="Arial" w:cs="Arial"/>
          <w:noProof/>
          <w:sz w:val="20"/>
          <w:szCs w:val="20"/>
        </w:rPr>
        <w:t>7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Sequência</w:t>
      </w:r>
    </w:p>
    <w:p w:rsidR="00613E4A" w:rsidRPr="00BE5DE0" w:rsidRDefault="00613E4A" w:rsidP="00613E4A">
      <w:pPr>
        <w:rPr>
          <w:rFonts w:ascii="Arial" w:hAnsi="Arial" w:cs="Arial"/>
          <w:sz w:val="20"/>
          <w:szCs w:val="20"/>
        </w:rPr>
      </w:pPr>
    </w:p>
    <w:p w:rsidR="00613E4A" w:rsidRDefault="00613E4A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Default="00AB0E78" w:rsidP="00613E4A">
      <w:pPr>
        <w:rPr>
          <w:rFonts w:ascii="Arial" w:hAnsi="Arial" w:cs="Arial"/>
          <w:sz w:val="20"/>
          <w:szCs w:val="20"/>
        </w:rPr>
      </w:pPr>
    </w:p>
    <w:p w:rsidR="00AB0E78" w:rsidRPr="00BE5DE0" w:rsidRDefault="00AB0E78" w:rsidP="00613E4A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476E55" w:rsidRDefault="00476E55" w:rsidP="00476E55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5" w:name="_Toc14351473"/>
      <w:r>
        <w:rPr>
          <w:rFonts w:ascii="Arial" w:hAnsi="Arial" w:cs="Arial"/>
          <w:sz w:val="24"/>
          <w:szCs w:val="24"/>
        </w:rPr>
        <w:lastRenderedPageBreak/>
        <w:t>DIAGRAMA DE CLASSES</w:t>
      </w:r>
      <w:bookmarkEnd w:id="45"/>
      <w:r w:rsidRPr="00476E55">
        <w:rPr>
          <w:rFonts w:ascii="Arial" w:hAnsi="Arial" w:cs="Arial"/>
          <w:sz w:val="24"/>
          <w:szCs w:val="24"/>
        </w:rPr>
        <w:t xml:space="preserve"> </w:t>
      </w:r>
    </w:p>
    <w:p w:rsidR="00AB0E78" w:rsidRDefault="00AB0E78" w:rsidP="009D5C24">
      <w:pPr>
        <w:jc w:val="both"/>
      </w:pPr>
    </w:p>
    <w:p w:rsidR="00AB0E78" w:rsidRPr="00AB0E78" w:rsidRDefault="00AB0E78" w:rsidP="009D5C24">
      <w:pPr>
        <w:ind w:firstLine="432"/>
        <w:jc w:val="both"/>
      </w:pPr>
      <w:r w:rsidRPr="00AB0E78">
        <w:t>Diagramas de classes estão entre os tipos mais úteis de diagramas UML pois mapeiam de forma clara a estrutura de um determinado sistema ao modelar suas classes, seus atributos, operações e relações entre objetos.</w:t>
      </w:r>
      <w:r w:rsidR="005E426C">
        <w:t xml:space="preserve"> No sistema foi mapeada a seguinte relação entre as classes.</w:t>
      </w:r>
    </w:p>
    <w:p w:rsidR="00AB0E78" w:rsidRDefault="00AB0E78" w:rsidP="00476E55">
      <w:pPr>
        <w:rPr>
          <w:rFonts w:ascii="Arial" w:hAnsi="Arial" w:cs="Arial"/>
          <w:sz w:val="20"/>
          <w:szCs w:val="20"/>
        </w:rPr>
      </w:pPr>
    </w:p>
    <w:p w:rsidR="00476E55" w:rsidRPr="00BE5DE0" w:rsidRDefault="00476E55" w:rsidP="00476E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0085" cy="52381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55" w:rsidRPr="00BE5DE0" w:rsidRDefault="00476E55" w:rsidP="00476E55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>
        <w:rPr>
          <w:rFonts w:ascii="Arial" w:hAnsi="Arial" w:cs="Arial"/>
          <w:noProof/>
          <w:sz w:val="20"/>
          <w:szCs w:val="20"/>
        </w:rPr>
        <w:t>8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</w:t>
      </w:r>
      <w:r>
        <w:rPr>
          <w:rFonts w:ascii="Arial" w:hAnsi="Arial" w:cs="Arial"/>
          <w:noProof/>
          <w:sz w:val="20"/>
          <w:szCs w:val="20"/>
        </w:rPr>
        <w:t>Classes</w:t>
      </w:r>
    </w:p>
    <w:p w:rsidR="00476E55" w:rsidRPr="00476E55" w:rsidRDefault="00476E55" w:rsidP="00476E55"/>
    <w:p w:rsidR="009B2271" w:rsidRPr="00476E55" w:rsidRDefault="00476E55" w:rsidP="00476E55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6" w:name="_Toc14351474"/>
      <w:r w:rsidRPr="00BE5DE0">
        <w:rPr>
          <w:rFonts w:ascii="Arial" w:hAnsi="Arial" w:cs="Arial"/>
          <w:sz w:val="24"/>
          <w:szCs w:val="24"/>
        </w:rPr>
        <w:lastRenderedPageBreak/>
        <w:t>VISÃO DE IMPLANTAÇÃO</w:t>
      </w:r>
      <w:bookmarkEnd w:id="46"/>
    </w:p>
    <w:p w:rsidR="009B2271" w:rsidRPr="00BE5DE0" w:rsidRDefault="00A3078A" w:rsidP="00AF03D9">
      <w:pPr>
        <w:pStyle w:val="CTMISNivel2"/>
        <w:ind w:firstLine="432"/>
        <w:rPr>
          <w:rFonts w:cs="Arial"/>
          <w:b w:val="0"/>
          <w:szCs w:val="20"/>
        </w:rPr>
      </w:pPr>
      <w:bookmarkStart w:id="47" w:name="_Toc362861812"/>
      <w:bookmarkEnd w:id="47"/>
      <w:r>
        <w:rPr>
          <w:rFonts w:cs="Arial"/>
          <w:b w:val="0"/>
          <w:szCs w:val="20"/>
        </w:rPr>
        <w:t>Descreve</w:t>
      </w:r>
      <w:r w:rsidR="009B2271" w:rsidRPr="00BE5DE0">
        <w:rPr>
          <w:rFonts w:cs="Arial"/>
          <w:b w:val="0"/>
          <w:szCs w:val="20"/>
        </w:rPr>
        <w:t xml:space="preserve"> os nodos físicos, as configurações e os artefatos que serão implantados.</w:t>
      </w:r>
    </w:p>
    <w:p w:rsidR="009B2271" w:rsidRPr="00BE5DE0" w:rsidRDefault="00B53447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eastAsia="pt-BR"/>
        </w:rPr>
        <w:drawing>
          <wp:inline distT="0" distB="0" distL="0" distR="0">
            <wp:extent cx="4981433" cy="555421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loyment Diagram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46" cy="55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71" w:rsidRPr="00FF29AA" w:rsidRDefault="009B2271" w:rsidP="00FF29AA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476E55">
        <w:rPr>
          <w:rFonts w:ascii="Arial" w:hAnsi="Arial" w:cs="Arial"/>
          <w:noProof/>
          <w:sz w:val="20"/>
          <w:szCs w:val="20"/>
        </w:rPr>
        <w:t>9</w:t>
      </w:r>
      <w:r w:rsidRPr="00BE5DE0">
        <w:rPr>
          <w:rFonts w:ascii="Arial" w:hAnsi="Arial" w:cs="Arial"/>
          <w:noProof/>
          <w:sz w:val="20"/>
          <w:szCs w:val="20"/>
        </w:rPr>
        <w:t xml:space="preserve"> –</w:t>
      </w:r>
      <w:r w:rsidR="00B53447">
        <w:rPr>
          <w:rFonts w:ascii="Arial" w:hAnsi="Arial" w:cs="Arial"/>
          <w:noProof/>
          <w:sz w:val="20"/>
          <w:szCs w:val="20"/>
        </w:rPr>
        <w:t xml:space="preserve"> </w:t>
      </w:r>
      <w:r w:rsidRPr="00BE5DE0">
        <w:rPr>
          <w:rFonts w:ascii="Arial" w:hAnsi="Arial" w:cs="Arial"/>
          <w:noProof/>
          <w:sz w:val="20"/>
          <w:szCs w:val="20"/>
        </w:rPr>
        <w:t>Diagrama de Implantação Java</w:t>
      </w:r>
    </w:p>
    <w:p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A80271">
      <w:headerReference w:type="default" r:id="rId20"/>
      <w:footerReference w:type="default" r:id="rId21"/>
      <w:headerReference w:type="first" r:id="rId2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775" w:rsidRDefault="00113775" w:rsidP="00CC29AC">
      <w:r>
        <w:separator/>
      </w:r>
    </w:p>
  </w:endnote>
  <w:endnote w:type="continuationSeparator" w:id="0">
    <w:p w:rsidR="00113775" w:rsidRDefault="00113775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FF29AA" w:rsidRPr="00FF29AA" w:rsidRDefault="00F13E36" w:rsidP="00FF29AA">
          <w:pPr>
            <w:pStyle w:val="Rodap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FF29AA">
            <w:rPr>
              <w:rFonts w:ascii="Arial" w:hAnsi="Arial" w:cs="Arial"/>
              <w:sz w:val="18"/>
              <w:szCs w:val="18"/>
            </w:rPr>
            <w:t>0.5</w:t>
          </w:r>
        </w:p>
      </w:tc>
      <w:tc>
        <w:tcPr>
          <w:tcW w:w="1645" w:type="dxa"/>
          <w:shd w:val="clear" w:color="auto" w:fill="auto"/>
        </w:tcPr>
        <w:p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B40628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B40628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775" w:rsidRDefault="00113775" w:rsidP="00CC29AC">
      <w:r>
        <w:separator/>
      </w:r>
    </w:p>
  </w:footnote>
  <w:footnote w:type="continuationSeparator" w:id="0">
    <w:p w:rsidR="00113775" w:rsidRDefault="00113775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13E36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13E36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13E36" w:rsidRPr="007F28B6" w:rsidRDefault="004651A1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Federal do Recôncavo da Bahia</w:t>
          </w:r>
        </w:p>
        <w:p w:rsidR="00F13E36" w:rsidRPr="002F1C4B" w:rsidRDefault="004651A1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GCET-512</w:t>
          </w:r>
        </w:p>
        <w:p w:rsidR="00F13E36" w:rsidRDefault="004651A1" w:rsidP="004651A1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CETEC </w:t>
          </w:r>
        </w:p>
        <w:p w:rsidR="004651A1" w:rsidRPr="004651A1" w:rsidRDefault="004651A1" w:rsidP="004651A1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Julho de 2019</w:t>
          </w:r>
        </w:p>
      </w:tc>
    </w:tr>
    <w:tr w:rsidR="00F13E36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13E36" w:rsidRPr="007F28B6" w:rsidRDefault="00F13E36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abstractNum w:abstractNumId="7" w15:restartNumberingAfterBreak="0">
    <w:nsid w:val="6996685B"/>
    <w:multiLevelType w:val="hybridMultilevel"/>
    <w:tmpl w:val="8B34B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A1679"/>
    <w:rsid w:val="000B1A64"/>
    <w:rsid w:val="00113775"/>
    <w:rsid w:val="00125822"/>
    <w:rsid w:val="001279D7"/>
    <w:rsid w:val="00135C65"/>
    <w:rsid w:val="00180199"/>
    <w:rsid w:val="001926EA"/>
    <w:rsid w:val="001B2F2A"/>
    <w:rsid w:val="00254967"/>
    <w:rsid w:val="002D3995"/>
    <w:rsid w:val="002F4FC1"/>
    <w:rsid w:val="00302DD5"/>
    <w:rsid w:val="003739F0"/>
    <w:rsid w:val="00454338"/>
    <w:rsid w:val="004651A1"/>
    <w:rsid w:val="00476E55"/>
    <w:rsid w:val="00520593"/>
    <w:rsid w:val="00543370"/>
    <w:rsid w:val="00591821"/>
    <w:rsid w:val="005E426C"/>
    <w:rsid w:val="00602867"/>
    <w:rsid w:val="00613E4A"/>
    <w:rsid w:val="00657A73"/>
    <w:rsid w:val="00662C27"/>
    <w:rsid w:val="006B0D7D"/>
    <w:rsid w:val="006C75A6"/>
    <w:rsid w:val="006D2A2C"/>
    <w:rsid w:val="006F535B"/>
    <w:rsid w:val="007017BE"/>
    <w:rsid w:val="00734A58"/>
    <w:rsid w:val="007F4B90"/>
    <w:rsid w:val="007F54F0"/>
    <w:rsid w:val="00835985"/>
    <w:rsid w:val="008A104B"/>
    <w:rsid w:val="0091354C"/>
    <w:rsid w:val="009B2271"/>
    <w:rsid w:val="009D5C24"/>
    <w:rsid w:val="00A3078A"/>
    <w:rsid w:val="00A42FBF"/>
    <w:rsid w:val="00A47964"/>
    <w:rsid w:val="00A80271"/>
    <w:rsid w:val="00AB0E78"/>
    <w:rsid w:val="00AF03D9"/>
    <w:rsid w:val="00B40628"/>
    <w:rsid w:val="00B53447"/>
    <w:rsid w:val="00B5579B"/>
    <w:rsid w:val="00B75C94"/>
    <w:rsid w:val="00BB31FE"/>
    <w:rsid w:val="00BD11D3"/>
    <w:rsid w:val="00BD5FF0"/>
    <w:rsid w:val="00BE5DE0"/>
    <w:rsid w:val="00BE675C"/>
    <w:rsid w:val="00C43857"/>
    <w:rsid w:val="00CC29AC"/>
    <w:rsid w:val="00CF3187"/>
    <w:rsid w:val="00D34D29"/>
    <w:rsid w:val="00D954C8"/>
    <w:rsid w:val="00DB787A"/>
    <w:rsid w:val="00DF0CCE"/>
    <w:rsid w:val="00E07D4A"/>
    <w:rsid w:val="00E243E0"/>
    <w:rsid w:val="00EA7C7F"/>
    <w:rsid w:val="00ED4B2D"/>
    <w:rsid w:val="00F04E76"/>
    <w:rsid w:val="00F13E36"/>
    <w:rsid w:val="00F91DBB"/>
    <w:rsid w:val="00FD2442"/>
    <w:rsid w:val="00FE3F30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8E206"/>
  <w15:docId w15:val="{668A90BB-866F-44EB-9068-7DCED1B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19636-01/819-2326/6n4kfe7dj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3.software.ibm.com/ibmdl/pub/software/rational/web/whitepapers/2003/Pbk4p1.pd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Desenho_do_Microsoft_Visio.vsdx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A851-C535-4EE4-8B4C-745D08F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1848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Ejziel</cp:lastModifiedBy>
  <cp:revision>19</cp:revision>
  <cp:lastPrinted>2015-08-14T12:34:00Z</cp:lastPrinted>
  <dcterms:created xsi:type="dcterms:W3CDTF">2019-07-18T11:49:00Z</dcterms:created>
  <dcterms:modified xsi:type="dcterms:W3CDTF">2019-07-18T17:17:00Z</dcterms:modified>
</cp:coreProperties>
</file>