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0FAB" w:rsidRPr="001F0970" w:rsidRDefault="001F0970" w:rsidP="0038225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0970">
        <w:rPr>
          <w:rFonts w:ascii="Times New Roman" w:hAnsi="Times New Roman" w:cs="Times New Roman"/>
          <w:b/>
          <w:sz w:val="24"/>
          <w:szCs w:val="24"/>
        </w:rPr>
        <w:t>Восстановление координат импульсного источника света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run</w:t>
      </w:r>
      <w:r w:rsidRPr="001F097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</w:t>
      </w:r>
      <w:r w:rsidRPr="001F0970">
        <w:rPr>
          <w:rFonts w:ascii="Times New Roman" w:hAnsi="Times New Roman" w:cs="Times New Roman"/>
          <w:b/>
          <w:sz w:val="24"/>
          <w:szCs w:val="24"/>
        </w:rPr>
        <w:t>126)</w:t>
      </w:r>
    </w:p>
    <w:p w:rsidR="001F0970" w:rsidRDefault="001F0970">
      <w:pPr>
        <w:rPr>
          <w:rFonts w:ascii="Times New Roman" w:hAnsi="Times New Roman" w:cs="Times New Roman"/>
          <w:sz w:val="24"/>
          <w:szCs w:val="24"/>
        </w:rPr>
      </w:pPr>
    </w:p>
    <w:p w:rsidR="001F0970" w:rsidRPr="001F0970" w:rsidRDefault="001F09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Файл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coord</w:t>
      </w:r>
      <w:proofErr w:type="spellEnd"/>
      <w:r w:rsidRPr="001F0970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dat</w:t>
      </w:r>
      <w:proofErr w:type="spellEnd"/>
      <w:r w:rsidRPr="001F0970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координаты 120-ти оптических модулей. В шапке текста, для сравнения, приводятся координаты источника света, полученные из данных акустической системы позиционирования.</w:t>
      </w:r>
    </w:p>
    <w:p w:rsidR="001F0970" w:rsidRDefault="001F09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Файл </w:t>
      </w:r>
      <w:r>
        <w:rPr>
          <w:rFonts w:ascii="Times New Roman" w:hAnsi="Times New Roman" w:cs="Times New Roman"/>
          <w:sz w:val="24"/>
          <w:szCs w:val="24"/>
          <w:lang w:val="en-US"/>
        </w:rPr>
        <w:t>times</w:t>
      </w:r>
      <w:r w:rsidRPr="001F0970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dat</w:t>
      </w:r>
      <w:proofErr w:type="spellEnd"/>
      <w:r w:rsidRPr="001F0970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времена срабатывания оптических модулей на свет от источника.</w:t>
      </w:r>
    </w:p>
    <w:p w:rsidR="001F0970" w:rsidRDefault="001F09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Формат записей для каждой вспышки – номер вспышки, интенсивность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( </w:t>
      </w:r>
      <w:proofErr w:type="gramEnd"/>
      <w:r>
        <w:rPr>
          <w:rFonts w:ascii="Times New Roman" w:hAnsi="Times New Roman" w:cs="Times New Roman"/>
          <w:sz w:val="24"/>
          <w:szCs w:val="24"/>
        </w:rPr>
        <w:t>всегда равно 1), время для каждого модуля (120 значений</w:t>
      </w:r>
      <w:r w:rsidR="00E24C56">
        <w:rPr>
          <w:rFonts w:ascii="Times New Roman" w:hAnsi="Times New Roman" w:cs="Times New Roman"/>
          <w:sz w:val="24"/>
          <w:szCs w:val="24"/>
        </w:rPr>
        <w:t xml:space="preserve">, начальное время излучения </w:t>
      </w:r>
      <w:r w:rsidR="00E24C5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E24C56" w:rsidRPr="00E24C56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="00E24C56" w:rsidRPr="00E24C56">
        <w:rPr>
          <w:rFonts w:ascii="Times New Roman" w:hAnsi="Times New Roman" w:cs="Times New Roman"/>
          <w:sz w:val="24"/>
          <w:szCs w:val="24"/>
        </w:rPr>
        <w:t xml:space="preserve"> </w:t>
      </w:r>
      <w:r w:rsidR="00E24C56">
        <w:rPr>
          <w:rFonts w:ascii="Times New Roman" w:hAnsi="Times New Roman" w:cs="Times New Roman"/>
          <w:sz w:val="24"/>
          <w:szCs w:val="24"/>
        </w:rPr>
        <w:t>произвольное для разных вспышек</w:t>
      </w:r>
      <w:r>
        <w:rPr>
          <w:rFonts w:ascii="Times New Roman" w:hAnsi="Times New Roman" w:cs="Times New Roman"/>
          <w:sz w:val="24"/>
          <w:szCs w:val="24"/>
        </w:rPr>
        <w:t>).</w:t>
      </w:r>
      <w:r w:rsidR="00E24C5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F0970" w:rsidRDefault="00635E8C">
      <w:pPr>
        <w:rPr>
          <w:rFonts w:ascii="Times New Roman" w:hAnsi="Times New Roman" w:cs="Times New Roman"/>
          <w:sz w:val="24"/>
          <w:szCs w:val="24"/>
        </w:rPr>
      </w:pPr>
      <w:r w:rsidRPr="00E24C56">
        <w:rPr>
          <w:rFonts w:ascii="Times New Roman" w:hAnsi="Times New Roman" w:cs="Times New Roman"/>
          <w:sz w:val="24"/>
          <w:szCs w:val="24"/>
        </w:rPr>
        <w:t xml:space="preserve">3. </w:t>
      </w:r>
      <w:r w:rsidR="00E24C56">
        <w:rPr>
          <w:rFonts w:ascii="Times New Roman" w:hAnsi="Times New Roman" w:cs="Times New Roman"/>
          <w:sz w:val="24"/>
          <w:szCs w:val="24"/>
        </w:rPr>
        <w:t>Обратная с</w:t>
      </w:r>
      <w:r w:rsidR="008A72A4">
        <w:rPr>
          <w:rFonts w:ascii="Times New Roman" w:hAnsi="Times New Roman" w:cs="Times New Roman"/>
          <w:sz w:val="24"/>
          <w:szCs w:val="24"/>
        </w:rPr>
        <w:t>корость света с длиной волны 480</w:t>
      </w:r>
      <w:r w:rsidR="00E24C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4C56">
        <w:rPr>
          <w:rFonts w:ascii="Times New Roman" w:hAnsi="Times New Roman" w:cs="Times New Roman"/>
          <w:sz w:val="24"/>
          <w:szCs w:val="24"/>
        </w:rPr>
        <w:t>нм</w:t>
      </w:r>
      <w:proofErr w:type="spellEnd"/>
      <w:r w:rsidR="00E24C56">
        <w:rPr>
          <w:rFonts w:ascii="Times New Roman" w:hAnsi="Times New Roman" w:cs="Times New Roman"/>
          <w:sz w:val="24"/>
          <w:szCs w:val="24"/>
        </w:rPr>
        <w:t xml:space="preserve"> равна </w:t>
      </w:r>
      <w:r w:rsidR="00E24C56" w:rsidRPr="00E24C56">
        <w:rPr>
          <w:rFonts w:ascii="Times New Roman" w:hAnsi="Times New Roman" w:cs="Times New Roman"/>
          <w:sz w:val="24"/>
          <w:szCs w:val="24"/>
        </w:rPr>
        <w:t>1/</w:t>
      </w:r>
      <w:r w:rsidR="00E24C56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E24C56" w:rsidRPr="00E24C56">
        <w:rPr>
          <w:rFonts w:ascii="Times New Roman" w:hAnsi="Times New Roman" w:cs="Times New Roman"/>
          <w:sz w:val="24"/>
          <w:szCs w:val="24"/>
        </w:rPr>
        <w:t xml:space="preserve"> = 4.57 </w:t>
      </w:r>
      <w:proofErr w:type="spellStart"/>
      <w:r w:rsidR="00E24C56">
        <w:rPr>
          <w:rFonts w:ascii="Times New Roman" w:hAnsi="Times New Roman" w:cs="Times New Roman"/>
          <w:sz w:val="24"/>
          <w:szCs w:val="24"/>
        </w:rPr>
        <w:t>нс</w:t>
      </w:r>
      <w:proofErr w:type="spellEnd"/>
      <w:r w:rsidR="00E24C56" w:rsidRPr="00E24C56">
        <w:rPr>
          <w:rFonts w:ascii="Times New Roman" w:hAnsi="Times New Roman" w:cs="Times New Roman"/>
          <w:sz w:val="24"/>
          <w:szCs w:val="24"/>
        </w:rPr>
        <w:t>/</w:t>
      </w:r>
      <w:r w:rsidR="00E24C56">
        <w:rPr>
          <w:rFonts w:ascii="Times New Roman" w:hAnsi="Times New Roman" w:cs="Times New Roman"/>
          <w:sz w:val="24"/>
          <w:szCs w:val="24"/>
        </w:rPr>
        <w:t>м</w:t>
      </w:r>
      <w:r w:rsidR="00EF1A37">
        <w:rPr>
          <w:rFonts w:ascii="Times New Roman" w:hAnsi="Times New Roman" w:cs="Times New Roman"/>
          <w:sz w:val="24"/>
          <w:szCs w:val="24"/>
        </w:rPr>
        <w:t xml:space="preserve"> в байкальской воде</w:t>
      </w:r>
      <w:r w:rsidR="00E24C56">
        <w:rPr>
          <w:rFonts w:ascii="Times New Roman" w:hAnsi="Times New Roman" w:cs="Times New Roman"/>
          <w:sz w:val="24"/>
          <w:szCs w:val="24"/>
        </w:rPr>
        <w:t>. Свет рас</w:t>
      </w:r>
      <w:r w:rsidR="00EF1A37">
        <w:rPr>
          <w:rFonts w:ascii="Times New Roman" w:hAnsi="Times New Roman" w:cs="Times New Roman"/>
          <w:sz w:val="24"/>
          <w:szCs w:val="24"/>
        </w:rPr>
        <w:t xml:space="preserve">пространяется </w:t>
      </w:r>
      <w:proofErr w:type="gramStart"/>
      <w:r w:rsidR="00EF1A37">
        <w:rPr>
          <w:rFonts w:ascii="Times New Roman" w:hAnsi="Times New Roman" w:cs="Times New Roman"/>
          <w:sz w:val="24"/>
          <w:szCs w:val="24"/>
        </w:rPr>
        <w:t>по</w:t>
      </w:r>
      <w:proofErr w:type="gramEnd"/>
      <w:r w:rsidR="00EF1A37">
        <w:rPr>
          <w:rFonts w:ascii="Times New Roman" w:hAnsi="Times New Roman" w:cs="Times New Roman"/>
          <w:sz w:val="24"/>
          <w:szCs w:val="24"/>
        </w:rPr>
        <w:t xml:space="preserve"> прямой</w:t>
      </w:r>
      <w:r w:rsidR="00E24C56">
        <w:rPr>
          <w:rFonts w:ascii="Times New Roman" w:hAnsi="Times New Roman" w:cs="Times New Roman"/>
          <w:sz w:val="24"/>
          <w:szCs w:val="24"/>
        </w:rPr>
        <w:t xml:space="preserve"> без рассеяния, от источника до оптического модуля.</w:t>
      </w:r>
      <w:r w:rsidR="00EF1A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52B37" w:rsidRDefault="00352B37" w:rsidP="00352B37">
      <w:pPr>
        <w:jc w:val="center"/>
        <w:rPr>
          <w:rFonts w:ascii="Times New Roman" w:hAnsi="Times New Roman" w:cs="Times New Roman"/>
          <w:sz w:val="24"/>
          <w:szCs w:val="24"/>
        </w:rPr>
      </w:pPr>
      <w:r w:rsidRPr="00352B3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22F4B25" wp14:editId="6B6283D6">
            <wp:extent cx="3221712" cy="4295178"/>
            <wp:effectExtent l="0" t="0" r="0" b="0"/>
            <wp:docPr id="655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1" name="Рисунок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664" cy="4295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352B37" w:rsidRPr="00352B37" w:rsidRDefault="00352B37" w:rsidP="00352B37">
      <w:pPr>
        <w:jc w:val="both"/>
        <w:rPr>
          <w:rFonts w:ascii="Times New Roman" w:hAnsi="Times New Roman" w:cs="Times New Roman"/>
          <w:sz w:val="24"/>
          <w:szCs w:val="24"/>
        </w:rPr>
      </w:pPr>
      <w:r w:rsidRPr="00352B37">
        <w:rPr>
          <w:rFonts w:ascii="Times New Roman" w:hAnsi="Times New Roman" w:cs="Times New Roman"/>
          <w:b/>
          <w:bCs/>
          <w:sz w:val="24"/>
          <w:szCs w:val="24"/>
        </w:rPr>
        <w:t>Калибровочный источник</w:t>
      </w:r>
      <w:r w:rsidRPr="00352B3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A70DF8" w:rsidRPr="00352B37" w:rsidRDefault="00953E67" w:rsidP="00352B3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B37">
        <w:rPr>
          <w:rFonts w:ascii="Times New Roman" w:hAnsi="Times New Roman" w:cs="Times New Roman"/>
          <w:sz w:val="24"/>
          <w:szCs w:val="24"/>
        </w:rPr>
        <w:t xml:space="preserve">Длина волны излучения 480 </w:t>
      </w:r>
      <w:proofErr w:type="spellStart"/>
      <w:r w:rsidRPr="00352B37">
        <w:rPr>
          <w:rFonts w:ascii="Times New Roman" w:hAnsi="Times New Roman" w:cs="Times New Roman"/>
          <w:sz w:val="24"/>
          <w:szCs w:val="24"/>
        </w:rPr>
        <w:t>нм</w:t>
      </w:r>
      <w:proofErr w:type="spellEnd"/>
    </w:p>
    <w:p w:rsidR="00352B37" w:rsidRPr="008A72A4" w:rsidRDefault="00953E67" w:rsidP="00352B3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52B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52B37">
        <w:rPr>
          <w:rFonts w:ascii="Times New Roman" w:hAnsi="Times New Roman" w:cs="Times New Roman"/>
          <w:sz w:val="24"/>
          <w:szCs w:val="24"/>
        </w:rPr>
        <w:t>Пять интенсивностей вспышек</w:t>
      </w:r>
      <w:r w:rsidR="008A72A4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8A72A4">
        <w:rPr>
          <w:rFonts w:ascii="Times New Roman" w:hAnsi="Times New Roman" w:cs="Times New Roman"/>
          <w:sz w:val="24"/>
          <w:szCs w:val="24"/>
        </w:rPr>
        <w:t xml:space="preserve"> </w:t>
      </w:r>
      <w:r w:rsidR="00352B37" w:rsidRPr="008A72A4">
        <w:rPr>
          <w:rFonts w:ascii="Times New Roman" w:hAnsi="Times New Roman" w:cs="Times New Roman"/>
          <w:sz w:val="24"/>
          <w:szCs w:val="24"/>
          <w:lang w:val="en-US"/>
        </w:rPr>
        <w:t>~10</w:t>
      </w:r>
      <w:r w:rsidR="00352B37" w:rsidRPr="008A72A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12</w:t>
      </w:r>
      <w:r w:rsidR="00352B37" w:rsidRPr="008A72A4">
        <w:rPr>
          <w:rFonts w:ascii="Times New Roman" w:hAnsi="Times New Roman" w:cs="Times New Roman"/>
          <w:sz w:val="24"/>
          <w:szCs w:val="24"/>
          <w:lang w:val="en-US"/>
        </w:rPr>
        <w:t xml:space="preserve"> – 6</w:t>
      </w:r>
      <w:r w:rsidR="00352B37" w:rsidRPr="00352B37">
        <w:rPr>
          <w:rFonts w:ascii="Times New Roman" w:hAnsi="Times New Roman" w:cs="Times New Roman"/>
          <w:sz w:val="24"/>
          <w:szCs w:val="24"/>
          <w:lang w:val="en-US"/>
        </w:rPr>
        <w:sym w:font="Symbol" w:char="F0B4"/>
      </w:r>
      <w:r w:rsidR="00352B37" w:rsidRPr="008A72A4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="00352B37" w:rsidRPr="008A72A4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13</w:t>
      </w:r>
      <w:r w:rsidR="00352B37" w:rsidRPr="008A72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52B37" w:rsidRPr="00352B37">
        <w:rPr>
          <w:rFonts w:ascii="Times New Roman" w:hAnsi="Times New Roman" w:cs="Times New Roman"/>
          <w:sz w:val="24"/>
          <w:szCs w:val="24"/>
          <w:lang w:val="en-US"/>
        </w:rPr>
        <w:sym w:font="Symbol" w:char="F067"/>
      </w:r>
      <w:r w:rsidR="00352B37" w:rsidRPr="008A72A4">
        <w:rPr>
          <w:rFonts w:ascii="Times New Roman" w:hAnsi="Times New Roman" w:cs="Times New Roman"/>
          <w:sz w:val="24"/>
          <w:szCs w:val="24"/>
          <w:lang w:val="en-US"/>
        </w:rPr>
        <w:t xml:space="preserve">  / </w:t>
      </w:r>
      <w:r w:rsidR="00352B37" w:rsidRPr="008A72A4">
        <w:rPr>
          <w:rFonts w:ascii="Times New Roman" w:hAnsi="Times New Roman" w:cs="Times New Roman"/>
          <w:i/>
          <w:iCs/>
          <w:sz w:val="24"/>
          <w:szCs w:val="24"/>
          <w:lang w:val="nn-NO"/>
        </w:rPr>
        <w:t xml:space="preserve">pulse </w:t>
      </w:r>
    </w:p>
    <w:p w:rsidR="00352B37" w:rsidRDefault="00352B37" w:rsidP="009401E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401E5" w:rsidRDefault="009401E5" w:rsidP="009401E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401E5" w:rsidRPr="009401E5" w:rsidRDefault="009401E5" w:rsidP="009401E5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44551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_201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52B37" w:rsidRPr="00E24C56" w:rsidRDefault="00352B37" w:rsidP="00352B3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52B37" w:rsidRPr="00E24C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7F1B" w:rsidRDefault="004C7F1B" w:rsidP="001F0970">
      <w:pPr>
        <w:spacing w:after="0" w:line="240" w:lineRule="auto"/>
      </w:pPr>
      <w:r>
        <w:separator/>
      </w:r>
    </w:p>
  </w:endnote>
  <w:endnote w:type="continuationSeparator" w:id="0">
    <w:p w:rsidR="004C7F1B" w:rsidRDefault="004C7F1B" w:rsidP="001F0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7F1B" w:rsidRDefault="004C7F1B" w:rsidP="001F0970">
      <w:pPr>
        <w:spacing w:after="0" w:line="240" w:lineRule="auto"/>
      </w:pPr>
      <w:r>
        <w:separator/>
      </w:r>
    </w:p>
  </w:footnote>
  <w:footnote w:type="continuationSeparator" w:id="0">
    <w:p w:rsidR="004C7F1B" w:rsidRDefault="004C7F1B" w:rsidP="001F09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765548"/>
    <w:multiLevelType w:val="hybridMultilevel"/>
    <w:tmpl w:val="E0AEF382"/>
    <w:lvl w:ilvl="0" w:tplc="56F0A18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186DD2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0E8BCC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516A1C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7FC7DF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D820BC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DF613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B7E60F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3108AA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970"/>
    <w:rsid w:val="001F0970"/>
    <w:rsid w:val="00352B37"/>
    <w:rsid w:val="0038225E"/>
    <w:rsid w:val="004C7F1B"/>
    <w:rsid w:val="00635E8C"/>
    <w:rsid w:val="008A72A4"/>
    <w:rsid w:val="009401E5"/>
    <w:rsid w:val="00953E67"/>
    <w:rsid w:val="00A70DF8"/>
    <w:rsid w:val="00A80FAB"/>
    <w:rsid w:val="00E24C56"/>
    <w:rsid w:val="00E84B9F"/>
    <w:rsid w:val="00EF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09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F0970"/>
  </w:style>
  <w:style w:type="paragraph" w:styleId="a5">
    <w:name w:val="footer"/>
    <w:basedOn w:val="a"/>
    <w:link w:val="a6"/>
    <w:uiPriority w:val="99"/>
    <w:unhideWhenUsed/>
    <w:rsid w:val="001F09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F0970"/>
  </w:style>
  <w:style w:type="paragraph" w:styleId="a7">
    <w:name w:val="Balloon Text"/>
    <w:basedOn w:val="a"/>
    <w:link w:val="a8"/>
    <w:uiPriority w:val="99"/>
    <w:semiHidden/>
    <w:unhideWhenUsed/>
    <w:rsid w:val="00352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52B3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09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F0970"/>
  </w:style>
  <w:style w:type="paragraph" w:styleId="a5">
    <w:name w:val="footer"/>
    <w:basedOn w:val="a"/>
    <w:link w:val="a6"/>
    <w:uiPriority w:val="99"/>
    <w:unhideWhenUsed/>
    <w:rsid w:val="001F09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F0970"/>
  </w:style>
  <w:style w:type="paragraph" w:styleId="a7">
    <w:name w:val="Balloon Text"/>
    <w:basedOn w:val="a"/>
    <w:link w:val="a8"/>
    <w:uiPriority w:val="99"/>
    <w:semiHidden/>
    <w:unhideWhenUsed/>
    <w:rsid w:val="00352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52B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95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28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Жан-Арыс</dc:creator>
  <cp:lastModifiedBy>Жан-Арыс</cp:lastModifiedBy>
  <cp:revision>8</cp:revision>
  <dcterms:created xsi:type="dcterms:W3CDTF">2015-03-31T13:13:00Z</dcterms:created>
  <dcterms:modified xsi:type="dcterms:W3CDTF">2015-03-31T13:48:00Z</dcterms:modified>
</cp:coreProperties>
</file>