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280"/>
        <w:gridCol w:w="3986"/>
        <w:gridCol w:w="2030"/>
      </w:tblGrid>
      <w:tr w:rsidR="00985E66" w:rsidTr="00985E66">
        <w:tc>
          <w:tcPr>
            <w:tcW w:w="2765" w:type="dxa"/>
          </w:tcPr>
          <w:p w:rsidR="00985E66" w:rsidRDefault="00985E66" w:rsidP="00985E66">
            <w:pPr>
              <w:bidi w:val="0"/>
              <w:rPr>
                <w:rFonts w:hint="cs"/>
                <w:rtl/>
              </w:rPr>
            </w:pPr>
            <w:r>
              <w:t xml:space="preserve">Request / </w:t>
            </w:r>
            <w:proofErr w:type="spellStart"/>
            <w:r>
              <w:t>respone</w:t>
            </w:r>
            <w:proofErr w:type="spellEnd"/>
          </w:p>
        </w:tc>
        <w:tc>
          <w:tcPr>
            <w:tcW w:w="2765" w:type="dxa"/>
          </w:tcPr>
          <w:p w:rsidR="00985E66" w:rsidRDefault="00985E66" w:rsidP="00985E66">
            <w:pPr>
              <w:bidi w:val="0"/>
            </w:pPr>
            <w:r>
              <w:t>Method + path</w:t>
            </w:r>
          </w:p>
        </w:tc>
        <w:tc>
          <w:tcPr>
            <w:tcW w:w="2766" w:type="dxa"/>
          </w:tcPr>
          <w:p w:rsidR="00985E66" w:rsidRDefault="00985E66" w:rsidP="00985E66">
            <w:pPr>
              <w:bidi w:val="0"/>
            </w:pPr>
            <w:r>
              <w:t>Description</w:t>
            </w:r>
          </w:p>
        </w:tc>
      </w:tr>
      <w:tr w:rsidR="00985E66" w:rsidTr="00985E66">
        <w:tc>
          <w:tcPr>
            <w:tcW w:w="2765" w:type="dxa"/>
          </w:tcPr>
          <w:p w:rsidR="00985E66" w:rsidRDefault="00985E66" w:rsidP="00985E66">
            <w:pPr>
              <w:bidi w:val="0"/>
            </w:pPr>
            <w:r>
              <w:t>Request * from students/courses</w:t>
            </w:r>
          </w:p>
          <w:p w:rsidR="00985E66" w:rsidRDefault="00985E66" w:rsidP="00985E66">
            <w:pPr>
              <w:bidi w:val="0"/>
            </w:pPr>
            <w:r>
              <w:t>Response data = [students, courses]</w:t>
            </w:r>
          </w:p>
        </w:tc>
        <w:tc>
          <w:tcPr>
            <w:tcW w:w="2765" w:type="dxa"/>
          </w:tcPr>
          <w:p w:rsidR="00985E66" w:rsidRDefault="00985E66" w:rsidP="00985E66">
            <w:pPr>
              <w:bidi w:val="0"/>
            </w:pPr>
            <w:r>
              <w:t>GET</w:t>
            </w:r>
          </w:p>
          <w:p w:rsidR="00985E66" w:rsidRPr="00985E66" w:rsidRDefault="00985E66" w:rsidP="00985E66">
            <w:pPr>
              <w:bidi w:val="0"/>
              <w:rPr>
                <w:rFonts w:hint="cs"/>
                <w:rtl/>
              </w:rPr>
            </w:pPr>
            <w:r w:rsidRPr="00985E66">
              <w:t>url:'</w:t>
            </w:r>
            <w:proofErr w:type="gramStart"/>
            <w:r w:rsidRPr="00985E66">
              <w:t>dal/main.php?all</w:t>
            </w:r>
            <w:proofErr w:type="gramEnd"/>
            <w:r w:rsidRPr="00985E66">
              <w:t>=0'</w:t>
            </w:r>
          </w:p>
        </w:tc>
        <w:tc>
          <w:tcPr>
            <w:tcW w:w="2766" w:type="dxa"/>
          </w:tcPr>
          <w:p w:rsidR="00985E66" w:rsidRDefault="00985E66" w:rsidP="00985E66">
            <w:pPr>
              <w:bidi w:val="0"/>
              <w:rPr>
                <w:rFonts w:hint="cs"/>
                <w:rtl/>
              </w:rPr>
            </w:pPr>
            <w:r>
              <w:t>Get all (students and courses)</w:t>
            </w:r>
          </w:p>
        </w:tc>
      </w:tr>
      <w:tr w:rsidR="00985E66" w:rsidTr="00985E66">
        <w:tc>
          <w:tcPr>
            <w:tcW w:w="2765" w:type="dxa"/>
          </w:tcPr>
          <w:p w:rsidR="00985E66" w:rsidRDefault="00985E66" w:rsidP="00985E66">
            <w:pPr>
              <w:bidi w:val="0"/>
            </w:pPr>
            <w:r>
              <w:t>Request * from admin</w:t>
            </w:r>
          </w:p>
          <w:p w:rsidR="00985E66" w:rsidRDefault="00985E66" w:rsidP="00985E66">
            <w:pPr>
              <w:bidi w:val="0"/>
              <w:rPr>
                <w:rFonts w:hint="cs"/>
                <w:rtl/>
              </w:rPr>
            </w:pPr>
            <w:proofErr w:type="spellStart"/>
            <w:r>
              <w:t>Respone</w:t>
            </w:r>
            <w:proofErr w:type="spellEnd"/>
            <w:r>
              <w:t xml:space="preserve"> data = admins </w:t>
            </w:r>
            <w:proofErr w:type="spellStart"/>
            <w:r>
              <w:t>obj</w:t>
            </w:r>
            <w:proofErr w:type="spellEnd"/>
          </w:p>
        </w:tc>
        <w:tc>
          <w:tcPr>
            <w:tcW w:w="2765" w:type="dxa"/>
          </w:tcPr>
          <w:p w:rsidR="00985E66" w:rsidRDefault="00985E66" w:rsidP="00985E66">
            <w:pPr>
              <w:bidi w:val="0"/>
            </w:pPr>
            <w:r>
              <w:t>GET</w:t>
            </w:r>
          </w:p>
          <w:p w:rsidR="00985E66" w:rsidRPr="00985E66" w:rsidRDefault="00985E66" w:rsidP="00985E66">
            <w:pPr>
              <w:bidi w:val="0"/>
              <w:rPr>
                <w:rFonts w:hint="cs"/>
                <w:rtl/>
              </w:rPr>
            </w:pPr>
            <w:r w:rsidRPr="00985E66">
              <w:t>url:'</w:t>
            </w:r>
            <w:proofErr w:type="gramStart"/>
            <w:r w:rsidRPr="00985E66">
              <w:t>dal/main.php?admins</w:t>
            </w:r>
            <w:proofErr w:type="gramEnd"/>
            <w:r w:rsidRPr="00985E66">
              <w:t>=0'</w:t>
            </w:r>
          </w:p>
        </w:tc>
        <w:tc>
          <w:tcPr>
            <w:tcW w:w="2766" w:type="dxa"/>
          </w:tcPr>
          <w:p w:rsidR="00985E66" w:rsidRDefault="00985E66" w:rsidP="00985E66">
            <w:pPr>
              <w:bidi w:val="0"/>
              <w:rPr>
                <w:rFonts w:hint="cs"/>
                <w:rtl/>
              </w:rPr>
            </w:pPr>
            <w:r>
              <w:t>Get all admins</w:t>
            </w:r>
          </w:p>
        </w:tc>
      </w:tr>
      <w:tr w:rsidR="00985E66" w:rsidTr="00985E66">
        <w:tc>
          <w:tcPr>
            <w:tcW w:w="2765" w:type="dxa"/>
          </w:tcPr>
          <w:p w:rsidR="00985E66" w:rsidRDefault="0032208B" w:rsidP="00985E66">
            <w:pPr>
              <w:bidi w:val="0"/>
            </w:pPr>
            <w:r>
              <w:t xml:space="preserve">Request new or update item </w:t>
            </w:r>
          </w:p>
          <w:p w:rsidR="0032208B" w:rsidRDefault="0032208B" w:rsidP="0032208B">
            <w:pPr>
              <w:bidi w:val="0"/>
              <w:rPr>
                <w:rFonts w:hint="cs"/>
                <w:rtl/>
              </w:rPr>
            </w:pPr>
            <w:r>
              <w:t>Response either true or false</w:t>
            </w:r>
          </w:p>
        </w:tc>
        <w:tc>
          <w:tcPr>
            <w:tcW w:w="2765" w:type="dxa"/>
          </w:tcPr>
          <w:p w:rsidR="00985E66" w:rsidRDefault="00985E66" w:rsidP="00985E66">
            <w:pPr>
              <w:bidi w:val="0"/>
            </w:pPr>
            <w:r>
              <w:t>GET</w:t>
            </w:r>
          </w:p>
          <w:p w:rsidR="00985E66" w:rsidRDefault="00985E66" w:rsidP="00985E66">
            <w:pPr>
              <w:bidi w:val="0"/>
            </w:pPr>
            <w:r w:rsidRPr="00985E66">
              <w:t>'dal/</w:t>
            </w:r>
            <w:proofErr w:type="spellStart"/>
            <w:r w:rsidRPr="00985E66">
              <w:t>main.php</w:t>
            </w:r>
            <w:proofErr w:type="spellEnd"/>
            <w:r w:rsidRPr="00985E66">
              <w:t>?'+get</w:t>
            </w:r>
            <w:r>
              <w:t>:</w:t>
            </w:r>
          </w:p>
          <w:p w:rsidR="00985E66" w:rsidRPr="00985E66" w:rsidRDefault="00985E66" w:rsidP="00985E66">
            <w:pPr>
              <w:bidi w:val="0"/>
              <w:rPr>
                <w:rFonts w:hint="cs"/>
                <w:rtl/>
              </w:rPr>
            </w:pPr>
            <w:r>
              <w:t>Get is a variable determined by the specific item and the order (update or new). There are actually 6 different ways for this function to run.</w:t>
            </w:r>
          </w:p>
        </w:tc>
        <w:tc>
          <w:tcPr>
            <w:tcW w:w="2766" w:type="dxa"/>
          </w:tcPr>
          <w:p w:rsidR="00985E66" w:rsidRDefault="00985E66" w:rsidP="00985E66">
            <w:pPr>
              <w:bidi w:val="0"/>
              <w:rPr>
                <w:rFonts w:hint="cs"/>
                <w:rtl/>
              </w:rPr>
            </w:pPr>
            <w:r>
              <w:t>Make new or edit item</w:t>
            </w:r>
          </w:p>
        </w:tc>
      </w:tr>
      <w:tr w:rsidR="00985E66" w:rsidTr="00985E66">
        <w:tc>
          <w:tcPr>
            <w:tcW w:w="2765" w:type="dxa"/>
          </w:tcPr>
          <w:p w:rsidR="00985E66" w:rsidRDefault="009A580F" w:rsidP="00985E66">
            <w:pPr>
              <w:bidi w:val="0"/>
            </w:pPr>
            <w:r>
              <w:t>Request delete item where id = id</w:t>
            </w:r>
          </w:p>
          <w:p w:rsidR="009A580F" w:rsidRDefault="009A580F" w:rsidP="009A580F">
            <w:pPr>
              <w:bidi w:val="0"/>
              <w:rPr>
                <w:rFonts w:hint="cs"/>
                <w:rtl/>
              </w:rPr>
            </w:pPr>
          </w:p>
        </w:tc>
        <w:tc>
          <w:tcPr>
            <w:tcW w:w="2765" w:type="dxa"/>
          </w:tcPr>
          <w:p w:rsidR="00985E66" w:rsidRDefault="0032208B" w:rsidP="00985E66">
            <w:pPr>
              <w:bidi w:val="0"/>
            </w:pPr>
            <w:r>
              <w:t>GET</w:t>
            </w:r>
          </w:p>
          <w:p w:rsidR="0032208B" w:rsidRPr="0032208B" w:rsidRDefault="0032208B" w:rsidP="0032208B">
            <w:pPr>
              <w:bidi w:val="0"/>
              <w:rPr>
                <w:rFonts w:hint="cs"/>
                <w:rtl/>
              </w:rPr>
            </w:pPr>
            <w:r w:rsidRPr="0032208B">
              <w:t>url:'</w:t>
            </w:r>
            <w:proofErr w:type="gramStart"/>
            <w:r w:rsidRPr="0032208B">
              <w:t>dal/main.php?delete</w:t>
            </w:r>
            <w:proofErr w:type="gramEnd"/>
            <w:r w:rsidRPr="0032208B">
              <w:t>'+itemNameUper case+'='+id</w:t>
            </w:r>
            <w:r>
              <w:t xml:space="preserve"> of the item</w:t>
            </w:r>
          </w:p>
        </w:tc>
        <w:tc>
          <w:tcPr>
            <w:tcW w:w="2766" w:type="dxa"/>
          </w:tcPr>
          <w:p w:rsidR="00985E66" w:rsidRDefault="0032208B" w:rsidP="00985E66">
            <w:pPr>
              <w:bidi w:val="0"/>
              <w:rPr>
                <w:rFonts w:hint="cs"/>
                <w:rtl/>
              </w:rPr>
            </w:pPr>
            <w:r>
              <w:t>Delete item</w:t>
            </w:r>
          </w:p>
        </w:tc>
      </w:tr>
      <w:tr w:rsidR="0032208B" w:rsidTr="00985E66">
        <w:tc>
          <w:tcPr>
            <w:tcW w:w="2765" w:type="dxa"/>
          </w:tcPr>
          <w:p w:rsidR="0032208B" w:rsidRDefault="00290351" w:rsidP="00985E66">
            <w:pPr>
              <w:bidi w:val="0"/>
            </w:pPr>
            <w:r>
              <w:t>Request has no data.</w:t>
            </w:r>
          </w:p>
          <w:p w:rsidR="00290351" w:rsidRDefault="00290351" w:rsidP="00290351">
            <w:pPr>
              <w:bidi w:val="0"/>
              <w:rPr>
                <w:rFonts w:hint="cs"/>
                <w:rtl/>
              </w:rPr>
            </w:pPr>
            <w:proofErr w:type="spellStart"/>
            <w:r>
              <w:t>Respone</w:t>
            </w:r>
            <w:proofErr w:type="spellEnd"/>
            <w:r>
              <w:t xml:space="preserve"> either the user (username and </w:t>
            </w:r>
            <w:proofErr w:type="spellStart"/>
            <w:r>
              <w:t>trole</w:t>
            </w:r>
            <w:proofErr w:type="spellEnd"/>
            <w:r>
              <w:t>) or false</w:t>
            </w:r>
          </w:p>
        </w:tc>
        <w:tc>
          <w:tcPr>
            <w:tcW w:w="2765" w:type="dxa"/>
          </w:tcPr>
          <w:p w:rsidR="0032208B" w:rsidRDefault="00290351" w:rsidP="00985E66">
            <w:pPr>
              <w:bidi w:val="0"/>
            </w:pPr>
            <w:r>
              <w:t>POST</w:t>
            </w:r>
          </w:p>
          <w:p w:rsidR="00290351" w:rsidRPr="00290351" w:rsidRDefault="00290351" w:rsidP="00290351">
            <w:pPr>
              <w:bidi w:val="0"/>
              <w:rPr>
                <w:rFonts w:hint="cs"/>
                <w:rtl/>
              </w:rPr>
            </w:pPr>
            <w:r w:rsidRPr="00290351">
              <w:t>url:'dal/session.php'</w:t>
            </w:r>
          </w:p>
        </w:tc>
        <w:tc>
          <w:tcPr>
            <w:tcW w:w="2766" w:type="dxa"/>
          </w:tcPr>
          <w:p w:rsidR="0032208B" w:rsidRDefault="00290351" w:rsidP="00985E66">
            <w:pPr>
              <w:bidi w:val="0"/>
            </w:pPr>
            <w:r>
              <w:t>Check if session exists</w:t>
            </w:r>
          </w:p>
        </w:tc>
      </w:tr>
      <w:tr w:rsidR="00290351" w:rsidTr="00985E66">
        <w:tc>
          <w:tcPr>
            <w:tcW w:w="2765" w:type="dxa"/>
          </w:tcPr>
          <w:p w:rsidR="00290351" w:rsidRDefault="00290351" w:rsidP="00985E66">
            <w:pPr>
              <w:bidi w:val="0"/>
            </w:pPr>
            <w:r>
              <w:t>Request has no data</w:t>
            </w:r>
          </w:p>
          <w:p w:rsidR="00290351" w:rsidRDefault="00290351" w:rsidP="00290351">
            <w:pPr>
              <w:bidi w:val="0"/>
            </w:pPr>
            <w:proofErr w:type="spellStart"/>
            <w:r>
              <w:t>Respone</w:t>
            </w:r>
            <w:proofErr w:type="spellEnd"/>
            <w:r>
              <w:t xml:space="preserve"> data = login page </w:t>
            </w:r>
            <w:proofErr w:type="spellStart"/>
            <w:r>
              <w:t>url</w:t>
            </w:r>
            <w:proofErr w:type="spellEnd"/>
          </w:p>
        </w:tc>
        <w:tc>
          <w:tcPr>
            <w:tcW w:w="2765" w:type="dxa"/>
          </w:tcPr>
          <w:p w:rsidR="00290351" w:rsidRDefault="00290351" w:rsidP="00985E66">
            <w:pPr>
              <w:bidi w:val="0"/>
            </w:pPr>
            <w:r>
              <w:t>POST</w:t>
            </w:r>
          </w:p>
          <w:p w:rsidR="00290351" w:rsidRDefault="00290351" w:rsidP="00290351">
            <w:pPr>
              <w:bidi w:val="0"/>
            </w:pPr>
            <w:r w:rsidRPr="00290351">
              <w:t>url:'dal/logout.php'</w:t>
            </w:r>
          </w:p>
        </w:tc>
        <w:tc>
          <w:tcPr>
            <w:tcW w:w="2766" w:type="dxa"/>
          </w:tcPr>
          <w:p w:rsidR="00290351" w:rsidRDefault="00290351" w:rsidP="00985E66">
            <w:pPr>
              <w:bidi w:val="0"/>
            </w:pPr>
            <w:r>
              <w:t>logout</w:t>
            </w:r>
          </w:p>
        </w:tc>
      </w:tr>
      <w:tr w:rsidR="00290351" w:rsidTr="00985E66">
        <w:tc>
          <w:tcPr>
            <w:tcW w:w="2765" w:type="dxa"/>
          </w:tcPr>
          <w:p w:rsidR="00290351" w:rsidRDefault="00290351" w:rsidP="00985E66">
            <w:pPr>
              <w:bidi w:val="0"/>
            </w:pPr>
            <w:r>
              <w:t>Request * from user where username = username &amp; pass = pass</w:t>
            </w:r>
          </w:p>
          <w:p w:rsidR="00290351" w:rsidRDefault="00290351" w:rsidP="00290351">
            <w:pPr>
              <w:bidi w:val="0"/>
            </w:pPr>
            <w:proofErr w:type="spellStart"/>
            <w:r>
              <w:t>Respone</w:t>
            </w:r>
            <w:proofErr w:type="spellEnd"/>
            <w:r>
              <w:t xml:space="preserve"> true or false</w:t>
            </w:r>
            <w:bookmarkStart w:id="0" w:name="_GoBack"/>
            <w:bookmarkEnd w:id="0"/>
          </w:p>
        </w:tc>
        <w:tc>
          <w:tcPr>
            <w:tcW w:w="2765" w:type="dxa"/>
          </w:tcPr>
          <w:p w:rsidR="00290351" w:rsidRDefault="00290351" w:rsidP="00985E66">
            <w:pPr>
              <w:bidi w:val="0"/>
            </w:pPr>
            <w:r>
              <w:t>POST</w:t>
            </w:r>
          </w:p>
          <w:p w:rsidR="00290351" w:rsidRDefault="00290351" w:rsidP="00290351">
            <w:pPr>
              <w:bidi w:val="0"/>
            </w:pPr>
            <w:r w:rsidRPr="00290351">
              <w:t>url:'dal/login.php'</w:t>
            </w:r>
          </w:p>
        </w:tc>
        <w:tc>
          <w:tcPr>
            <w:tcW w:w="2766" w:type="dxa"/>
          </w:tcPr>
          <w:p w:rsidR="00290351" w:rsidRDefault="00290351" w:rsidP="00985E66">
            <w:pPr>
              <w:bidi w:val="0"/>
            </w:pPr>
            <w:r>
              <w:t xml:space="preserve">Login </w:t>
            </w:r>
          </w:p>
        </w:tc>
      </w:tr>
    </w:tbl>
    <w:p w:rsidR="00593AA2" w:rsidRDefault="00593AA2" w:rsidP="00985E66">
      <w:pPr>
        <w:jc w:val="right"/>
        <w:rPr>
          <w:rFonts w:hint="cs"/>
        </w:rPr>
      </w:pPr>
    </w:p>
    <w:sectPr w:rsidR="00593AA2" w:rsidSect="00AF28F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A52"/>
    <w:rsid w:val="00290351"/>
    <w:rsid w:val="0032208B"/>
    <w:rsid w:val="00593AA2"/>
    <w:rsid w:val="00985E66"/>
    <w:rsid w:val="009A580F"/>
    <w:rsid w:val="00AF28F0"/>
    <w:rsid w:val="00D8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F6933"/>
  <w15:chartTrackingRefBased/>
  <w15:docId w15:val="{E4AEDE6D-F478-4139-8818-90205649B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5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220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kabelly</dc:creator>
  <cp:keywords/>
  <dc:description/>
  <cp:lastModifiedBy>ido kabelly</cp:lastModifiedBy>
  <cp:revision>3</cp:revision>
  <dcterms:created xsi:type="dcterms:W3CDTF">2017-08-06T18:35:00Z</dcterms:created>
  <dcterms:modified xsi:type="dcterms:W3CDTF">2017-08-06T19:13:00Z</dcterms:modified>
</cp:coreProperties>
</file>