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04626" w14:textId="77777777" w:rsidR="00752353" w:rsidRDefault="00000000">
      <w:pPr>
        <w:spacing w:after="0" w:line="240" w:lineRule="auto"/>
        <w:jc w:val="center"/>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 xml:space="preserve">PERANCANGAN  </w:t>
      </w:r>
      <w:r>
        <w:rPr>
          <w:rFonts w:ascii="Times New Roman" w:eastAsia="Times New Roman" w:hAnsi="Times New Roman" w:cs="Times New Roman"/>
          <w:b/>
          <w:i/>
          <w:sz w:val="24"/>
          <w:szCs w:val="24"/>
          <w:u w:val="single"/>
        </w:rPr>
        <w:t>MACHINE</w:t>
      </w:r>
      <w:proofErr w:type="gramEnd"/>
      <w:r>
        <w:rPr>
          <w:rFonts w:ascii="Times New Roman" w:eastAsia="Times New Roman" w:hAnsi="Times New Roman" w:cs="Times New Roman"/>
          <w:b/>
          <w:i/>
          <w:sz w:val="24"/>
          <w:szCs w:val="24"/>
          <w:u w:val="single"/>
        </w:rPr>
        <w:t xml:space="preserve">  LEARNING  </w:t>
      </w:r>
      <w:r>
        <w:rPr>
          <w:rFonts w:ascii="Times New Roman" w:eastAsia="Times New Roman" w:hAnsi="Times New Roman" w:cs="Times New Roman"/>
          <w:b/>
          <w:sz w:val="24"/>
          <w:szCs w:val="24"/>
          <w:u w:val="single"/>
        </w:rPr>
        <w:t>PREDIKSI  UNIT  PELAKSANA  TEKNIS (UPT)  YANG BERPOTENSI  TEMUAN  KERUGIAN  KEUANGAN  NEGARA BERDASARKAN  KINERJA  KEUANGAN</w:t>
      </w:r>
    </w:p>
    <w:p w14:paraId="11EFD47B" w14:textId="77777777" w:rsidR="00752353"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(Studi </w:t>
      </w:r>
      <w:proofErr w:type="spellStart"/>
      <w:r>
        <w:rPr>
          <w:rFonts w:ascii="Times New Roman" w:eastAsia="Times New Roman" w:hAnsi="Times New Roman" w:cs="Times New Roman"/>
          <w:b/>
          <w:sz w:val="24"/>
          <w:szCs w:val="24"/>
        </w:rPr>
        <w:t>kasus</w:t>
      </w:r>
      <w:proofErr w:type="spellEnd"/>
      <w:r>
        <w:rPr>
          <w:rFonts w:ascii="Times New Roman" w:eastAsia="Times New Roman" w:hAnsi="Times New Roman" w:cs="Times New Roman"/>
          <w:b/>
          <w:sz w:val="24"/>
          <w:szCs w:val="24"/>
        </w:rPr>
        <w:t xml:space="preserve"> di Kementerian </w:t>
      </w:r>
      <w:proofErr w:type="spellStart"/>
      <w:r>
        <w:rPr>
          <w:rFonts w:ascii="Times New Roman" w:eastAsia="Times New Roman" w:hAnsi="Times New Roman" w:cs="Times New Roman"/>
          <w:b/>
          <w:sz w:val="24"/>
          <w:szCs w:val="24"/>
        </w:rPr>
        <w:t>Kementerian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Perhubungan</w:t>
      </w:r>
      <w:proofErr w:type="spellEnd"/>
      <w:r>
        <w:rPr>
          <w:rFonts w:ascii="Times New Roman" w:eastAsia="Times New Roman" w:hAnsi="Times New Roman" w:cs="Times New Roman"/>
          <w:b/>
          <w:sz w:val="24"/>
          <w:szCs w:val="24"/>
        </w:rPr>
        <w:t>)</w:t>
      </w:r>
    </w:p>
    <w:p w14:paraId="38B740C2" w14:textId="77777777" w:rsidR="00752353" w:rsidRDefault="00752353">
      <w:pPr>
        <w:spacing w:after="0" w:line="240" w:lineRule="auto"/>
        <w:jc w:val="center"/>
        <w:rPr>
          <w:rFonts w:ascii="Times New Roman" w:eastAsia="Times New Roman" w:hAnsi="Times New Roman" w:cs="Times New Roman"/>
          <w:sz w:val="24"/>
          <w:szCs w:val="24"/>
        </w:rPr>
      </w:pPr>
    </w:p>
    <w:p w14:paraId="693C36A7" w14:textId="77777777" w:rsidR="0075235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Eka C. S., ST, </w:t>
      </w:r>
      <w:proofErr w:type="spellStart"/>
      <w:r>
        <w:rPr>
          <w:rFonts w:ascii="Times New Roman" w:eastAsia="Times New Roman" w:hAnsi="Times New Roman" w:cs="Times New Roman"/>
          <w:sz w:val="24"/>
          <w:szCs w:val="24"/>
        </w:rPr>
        <w:t>MAk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CFrA</w:t>
      </w:r>
      <w:proofErr w:type="spellEnd"/>
      <w:r>
        <w:rPr>
          <w:rFonts w:ascii="Times New Roman" w:eastAsia="Times New Roman" w:hAnsi="Times New Roman" w:cs="Times New Roman"/>
          <w:sz w:val="24"/>
          <w:szCs w:val="24"/>
        </w:rPr>
        <w:t>, CSA, CDSP</w:t>
      </w:r>
    </w:p>
    <w:p w14:paraId="46099F40" w14:textId="77777777" w:rsidR="00752353" w:rsidRDefault="00000000">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Alprisda</w:t>
      </w:r>
      <w:proofErr w:type="spellEnd"/>
      <w:r>
        <w:rPr>
          <w:rFonts w:ascii="Times New Roman" w:eastAsia="Times New Roman" w:hAnsi="Times New Roman" w:cs="Times New Roman"/>
          <w:sz w:val="24"/>
          <w:szCs w:val="24"/>
        </w:rPr>
        <w:t xml:space="preserve"> WP, </w:t>
      </w:r>
    </w:p>
    <w:p w14:paraId="7A2F3A61" w14:textId="77777777" w:rsidR="0075235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Safira A, </w:t>
      </w:r>
      <w:proofErr w:type="spellStart"/>
      <w:r>
        <w:rPr>
          <w:rFonts w:ascii="Times New Roman" w:eastAsia="Times New Roman" w:hAnsi="Times New Roman" w:cs="Times New Roman"/>
          <w:sz w:val="24"/>
          <w:szCs w:val="24"/>
        </w:rPr>
        <w:t>SAk</w:t>
      </w:r>
      <w:proofErr w:type="spellEnd"/>
    </w:p>
    <w:p w14:paraId="00DF9D2B" w14:textId="77777777" w:rsidR="00752353" w:rsidRDefault="00752353">
      <w:pPr>
        <w:spacing w:after="0" w:line="240" w:lineRule="auto"/>
        <w:rPr>
          <w:rFonts w:ascii="Times New Roman" w:eastAsia="Times New Roman" w:hAnsi="Times New Roman" w:cs="Times New Roman"/>
          <w:b/>
          <w:sz w:val="24"/>
          <w:szCs w:val="24"/>
        </w:rPr>
      </w:pPr>
    </w:p>
    <w:p w14:paraId="1D9D2CE7" w14:textId="77777777" w:rsidR="00752353" w:rsidRDefault="00000000">
      <w:pP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Abstraksi</w:t>
      </w:r>
      <w:proofErr w:type="spellEnd"/>
    </w:p>
    <w:p w14:paraId="31D048D3" w14:textId="77777777" w:rsidR="00752353" w:rsidRDefault="00000000">
      <w:pPr>
        <w:spacing w:before="240" w:after="24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This study describes the design of a machine learning model that predicts auditees with the potential for financial losses based on financial performance. The model can be used to support the selection of auditees for the annual supervision Internal Audit program of Internal Audit of the Ministry of Transportation. The machine learning algorithms used are a combination of logistic regression, random forest, and k-Nearest Neighbors algorithm. The </w:t>
      </w:r>
      <w:proofErr w:type="gramStart"/>
      <w:r>
        <w:rPr>
          <w:rFonts w:ascii="Times New Roman" w:eastAsia="Times New Roman" w:hAnsi="Times New Roman" w:cs="Times New Roman"/>
          <w:i/>
          <w:sz w:val="24"/>
          <w:szCs w:val="24"/>
        </w:rPr>
        <w:t>final results</w:t>
      </w:r>
      <w:proofErr w:type="gramEnd"/>
      <w:r>
        <w:rPr>
          <w:rFonts w:ascii="Times New Roman" w:eastAsia="Times New Roman" w:hAnsi="Times New Roman" w:cs="Times New Roman"/>
          <w:i/>
          <w:sz w:val="24"/>
          <w:szCs w:val="24"/>
        </w:rPr>
        <w:t xml:space="preserve"> of the </w:t>
      </w:r>
      <w:proofErr w:type="gramStart"/>
      <w:r>
        <w:rPr>
          <w:rFonts w:ascii="Times New Roman" w:eastAsia="Times New Roman" w:hAnsi="Times New Roman" w:cs="Times New Roman"/>
          <w:i/>
          <w:sz w:val="24"/>
          <w:szCs w:val="24"/>
        </w:rPr>
        <w:t>assessment,</w:t>
      </w:r>
      <w:proofErr w:type="gramEnd"/>
      <w:r>
        <w:rPr>
          <w:rFonts w:ascii="Times New Roman" w:eastAsia="Times New Roman" w:hAnsi="Times New Roman" w:cs="Times New Roman"/>
          <w:i/>
          <w:sz w:val="24"/>
          <w:szCs w:val="24"/>
        </w:rPr>
        <w:t xml:space="preserve"> demonstrate that the model was 81% accurate in predicting auditees with potential findings of state financial losses in 2021 which were published in the performance audit results report for 2022.</w:t>
      </w:r>
    </w:p>
    <w:p w14:paraId="1E86A0C2" w14:textId="77777777" w:rsidR="00752353" w:rsidRDefault="00752353">
      <w:pPr>
        <w:spacing w:after="0" w:line="240" w:lineRule="auto"/>
        <w:jc w:val="both"/>
        <w:rPr>
          <w:rFonts w:ascii="Times New Roman" w:eastAsia="Times New Roman" w:hAnsi="Times New Roman" w:cs="Times New Roman"/>
          <w:b/>
          <w:color w:val="FF0000"/>
          <w:sz w:val="24"/>
          <w:szCs w:val="24"/>
        </w:rPr>
      </w:pPr>
    </w:p>
    <w:p w14:paraId="2DD1E2FE" w14:textId="77777777" w:rsidR="00752353" w:rsidRDefault="00000000">
      <w:pPr>
        <w:numPr>
          <w:ilvl w:val="0"/>
          <w:numId w:val="5"/>
        </w:numPr>
        <w:pBdr>
          <w:top w:val="nil"/>
          <w:left w:val="nil"/>
          <w:bottom w:val="nil"/>
          <w:right w:val="nil"/>
          <w:between w:val="nil"/>
        </w:pBdr>
        <w:spacing w:after="0" w:line="240" w:lineRule="auto"/>
        <w:ind w:left="270" w:hanging="27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Latarbelakang</w:t>
      </w:r>
      <w:proofErr w:type="spellEnd"/>
    </w:p>
    <w:p w14:paraId="67FE086B" w14:textId="77777777" w:rsidR="00752353" w:rsidRDefault="00000000">
      <w:pPr>
        <w:pBdr>
          <w:top w:val="nil"/>
          <w:left w:val="nil"/>
          <w:bottom w:val="nil"/>
          <w:right w:val="nil"/>
          <w:between w:val="nil"/>
        </w:pBdr>
        <w:spacing w:after="0" w:line="240" w:lineRule="auto"/>
        <w:ind w:left="27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perwujudan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w:t>
      </w:r>
      <w:proofErr w:type="spellEnd"/>
      <w:r>
        <w:rPr>
          <w:rFonts w:ascii="Times New Roman" w:eastAsia="Times New Roman" w:hAnsi="Times New Roman" w:cs="Times New Roman"/>
          <w:sz w:val="24"/>
          <w:szCs w:val="24"/>
        </w:rPr>
        <w:t xml:space="preserve"> APIP yang </w:t>
      </w:r>
      <w:proofErr w:type="spellStart"/>
      <w:r>
        <w:rPr>
          <w:rFonts w:ascii="Times New Roman" w:eastAsia="Times New Roman" w:hAnsi="Times New Roman" w:cs="Times New Roman"/>
          <w:sz w:val="24"/>
          <w:szCs w:val="24"/>
        </w:rPr>
        <w:t>efektif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sebagaimana</w:t>
      </w:r>
      <w:proofErr w:type="spellEnd"/>
      <w:r>
        <w:rPr>
          <w:rFonts w:ascii="Times New Roman" w:eastAsia="Times New Roman" w:hAnsi="Times New Roman" w:cs="Times New Roman"/>
          <w:sz w:val="24"/>
          <w:szCs w:val="24"/>
        </w:rPr>
        <w:t xml:space="preserve"> PP 60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SPIP pada </w:t>
      </w:r>
      <w:proofErr w:type="spellStart"/>
      <w:r>
        <w:rPr>
          <w:rFonts w:ascii="Times New Roman" w:eastAsia="Times New Roman" w:hAnsi="Times New Roman" w:cs="Times New Roman"/>
          <w:sz w:val="24"/>
          <w:szCs w:val="24"/>
        </w:rPr>
        <w:t>pasal</w:t>
      </w:r>
      <w:proofErr w:type="spellEnd"/>
      <w:r>
        <w:rPr>
          <w:rFonts w:ascii="Times New Roman" w:eastAsia="Times New Roman" w:hAnsi="Times New Roman" w:cs="Times New Roman"/>
          <w:sz w:val="24"/>
          <w:szCs w:val="24"/>
        </w:rPr>
        <w:t xml:space="preserve"> 11 </w:t>
      </w:r>
      <w:proofErr w:type="spellStart"/>
      <w:r>
        <w:rPr>
          <w:rFonts w:ascii="Times New Roman" w:eastAsia="Times New Roman" w:hAnsi="Times New Roman" w:cs="Times New Roman"/>
          <w:sz w:val="24"/>
          <w:szCs w:val="24"/>
        </w:rPr>
        <w:t>huruf</w:t>
      </w:r>
      <w:proofErr w:type="spellEnd"/>
      <w:r>
        <w:rPr>
          <w:rFonts w:ascii="Times New Roman" w:eastAsia="Times New Roman" w:hAnsi="Times New Roman" w:cs="Times New Roman"/>
          <w:sz w:val="24"/>
          <w:szCs w:val="24"/>
        </w:rPr>
        <w:t xml:space="preserve"> a, </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sekurang-kurangnya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harus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memberikan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keyakinan</w:t>
      </w:r>
      <w:proofErr w:type="spellEnd"/>
      <w:r>
        <w:rPr>
          <w:rFonts w:ascii="Times New Roman" w:eastAsia="Times New Roman" w:hAnsi="Times New Roman" w:cs="Times New Roman"/>
          <w:b/>
          <w:sz w:val="24"/>
          <w:szCs w:val="24"/>
        </w:rPr>
        <w:t xml:space="preserve"> yang </w:t>
      </w:r>
      <w:proofErr w:type="spellStart"/>
      <w:r>
        <w:rPr>
          <w:rFonts w:ascii="Times New Roman" w:eastAsia="Times New Roman" w:hAnsi="Times New Roman" w:cs="Times New Roman"/>
          <w:b/>
          <w:sz w:val="24"/>
          <w:szCs w:val="24"/>
        </w:rPr>
        <w:t>memadai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atas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ketaatan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kehematan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efisiensi</w:t>
      </w:r>
      <w:proofErr w:type="spellEnd"/>
      <w:r>
        <w:rPr>
          <w:rFonts w:ascii="Times New Roman" w:eastAsia="Times New Roman" w:hAnsi="Times New Roman" w:cs="Times New Roman"/>
          <w:b/>
          <w:sz w:val="24"/>
          <w:szCs w:val="24"/>
        </w:rPr>
        <w:t xml:space="preserve">, dan </w:t>
      </w:r>
      <w:proofErr w:type="spellStart"/>
      <w:r>
        <w:rPr>
          <w:rFonts w:ascii="Times New Roman" w:eastAsia="Times New Roman" w:hAnsi="Times New Roman" w:cs="Times New Roman"/>
          <w:b/>
          <w:sz w:val="24"/>
          <w:szCs w:val="24"/>
        </w:rPr>
        <w:t>efektivitas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pencapaian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tujuan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penyelenggaraan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tugas</w:t>
      </w:r>
      <w:proofErr w:type="spellEnd"/>
      <w:r>
        <w:rPr>
          <w:rFonts w:ascii="Times New Roman" w:eastAsia="Times New Roman" w:hAnsi="Times New Roman" w:cs="Times New Roman"/>
          <w:b/>
          <w:sz w:val="24"/>
          <w:szCs w:val="24"/>
        </w:rPr>
        <w:t xml:space="preserve"> dan </w:t>
      </w:r>
      <w:proofErr w:type="spellStart"/>
      <w:r>
        <w:rPr>
          <w:rFonts w:ascii="Times New Roman" w:eastAsia="Times New Roman" w:hAnsi="Times New Roman" w:cs="Times New Roman"/>
          <w:b/>
          <w:sz w:val="24"/>
          <w:szCs w:val="24"/>
        </w:rPr>
        <w:t>fungsi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Instansi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Pemerintah</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demikian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wajar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apabila</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negara yang </w:t>
      </w:r>
      <w:proofErr w:type="spellStart"/>
      <w:r>
        <w:rPr>
          <w:rFonts w:ascii="Times New Roman" w:eastAsia="Times New Roman" w:hAnsi="Times New Roman" w:cs="Times New Roman"/>
          <w:sz w:val="24"/>
          <w:szCs w:val="24"/>
        </w:rPr>
        <w:t>diungkapkan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tim</w:t>
      </w:r>
      <w:proofErr w:type="spellEnd"/>
      <w:r>
        <w:rPr>
          <w:rFonts w:ascii="Times New Roman" w:eastAsia="Times New Roman" w:hAnsi="Times New Roman" w:cs="Times New Roman"/>
          <w:sz w:val="24"/>
          <w:szCs w:val="24"/>
        </w:rPr>
        <w:t xml:space="preserve"> Auditor </w:t>
      </w:r>
      <w:proofErr w:type="spellStart"/>
      <w:r>
        <w:rPr>
          <w:rFonts w:ascii="Times New Roman" w:eastAsia="Times New Roman" w:hAnsi="Times New Roman" w:cs="Times New Roman"/>
          <w:sz w:val="24"/>
          <w:szCs w:val="24"/>
        </w:rPr>
        <w:t>dipandang</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strategis</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selalu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diprioritaskan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pimpinan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Belanja</w:t>
      </w:r>
      <w:proofErr w:type="spellEnd"/>
      <w:r>
        <w:rPr>
          <w:rFonts w:ascii="Times New Roman" w:eastAsia="Times New Roman" w:hAnsi="Times New Roman" w:cs="Times New Roman"/>
          <w:sz w:val="24"/>
          <w:szCs w:val="24"/>
        </w:rPr>
        <w:t xml:space="preserve"> Barang, Modal dan PNBP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risk factor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penentuan</w:t>
      </w:r>
      <w:proofErr w:type="spellEnd"/>
      <w:r>
        <w:rPr>
          <w:rFonts w:ascii="Times New Roman" w:eastAsia="Times New Roman" w:hAnsi="Times New Roman" w:cs="Times New Roman"/>
          <w:sz w:val="24"/>
          <w:szCs w:val="24"/>
        </w:rPr>
        <w:t xml:space="preserve"> UPT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dikunjungi</w:t>
      </w:r>
      <w:proofErr w:type="spellEnd"/>
      <w:r>
        <w:rPr>
          <w:rFonts w:ascii="Times New Roman" w:eastAsia="Times New Roman" w:hAnsi="Times New Roman" w:cs="Times New Roman"/>
          <w:sz w:val="24"/>
          <w:szCs w:val="24"/>
        </w:rPr>
        <w:t xml:space="preserve">. </w:t>
      </w:r>
    </w:p>
    <w:p w14:paraId="1795E6C6" w14:textId="77777777" w:rsidR="00752353" w:rsidRDefault="00000000">
      <w:pPr>
        <w:pBdr>
          <w:top w:val="nil"/>
          <w:left w:val="nil"/>
          <w:bottom w:val="nil"/>
          <w:right w:val="nil"/>
          <w:between w:val="nil"/>
        </w:pBdr>
        <w:spacing w:after="0" w:line="240" w:lineRule="auto"/>
        <w:ind w:left="27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Inspektorat </w:t>
      </w:r>
      <w:proofErr w:type="spellStart"/>
      <w:r>
        <w:rPr>
          <w:rFonts w:ascii="Times New Roman" w:eastAsia="Times New Roman" w:hAnsi="Times New Roman" w:cs="Times New Roman"/>
          <w:sz w:val="24"/>
          <w:szCs w:val="24"/>
        </w:rPr>
        <w:t>Jenderal</w:t>
      </w:r>
      <w:proofErr w:type="spellEnd"/>
      <w:r>
        <w:rPr>
          <w:rFonts w:ascii="Times New Roman" w:eastAsia="Times New Roman" w:hAnsi="Times New Roman" w:cs="Times New Roman"/>
          <w:sz w:val="24"/>
          <w:szCs w:val="24"/>
        </w:rPr>
        <w:t xml:space="preserve"> Kementerian </w:t>
      </w:r>
      <w:proofErr w:type="spellStart"/>
      <w:r>
        <w:rPr>
          <w:rFonts w:ascii="Times New Roman" w:eastAsia="Times New Roman" w:hAnsi="Times New Roman" w:cs="Times New Roman"/>
          <w:sz w:val="24"/>
          <w:szCs w:val="24"/>
        </w:rPr>
        <w:t>Perhubungan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pelaksanaan</w:t>
      </w:r>
      <w:proofErr w:type="spellEnd"/>
      <w:r>
        <w:rPr>
          <w:rFonts w:ascii="Times New Roman" w:eastAsia="Times New Roman" w:hAnsi="Times New Roman" w:cs="Times New Roman"/>
          <w:sz w:val="24"/>
          <w:szCs w:val="24"/>
        </w:rPr>
        <w:t xml:space="preserve"> Program </w:t>
      </w:r>
      <w:proofErr w:type="spellStart"/>
      <w:r>
        <w:rPr>
          <w:rFonts w:ascii="Times New Roman" w:eastAsia="Times New Roman" w:hAnsi="Times New Roman" w:cs="Times New Roman"/>
          <w:sz w:val="24"/>
          <w:szCs w:val="24"/>
        </w:rPr>
        <w:t>Kegiatan</w:t>
      </w:r>
      <w:proofErr w:type="spellEnd"/>
      <w:r>
        <w:rPr>
          <w:rFonts w:ascii="Times New Roman" w:eastAsia="Times New Roman" w:hAnsi="Times New Roman" w:cs="Times New Roman"/>
          <w:sz w:val="24"/>
          <w:szCs w:val="24"/>
        </w:rPr>
        <w:t xml:space="preserve"> Pengawasan </w:t>
      </w:r>
      <w:proofErr w:type="spellStart"/>
      <w:r>
        <w:rPr>
          <w:rFonts w:ascii="Times New Roman" w:eastAsia="Times New Roman" w:hAnsi="Times New Roman" w:cs="Times New Roman"/>
          <w:sz w:val="24"/>
          <w:szCs w:val="24"/>
        </w:rPr>
        <w:t>Tahunan</w:t>
      </w:r>
      <w:proofErr w:type="spellEnd"/>
      <w:r>
        <w:rPr>
          <w:rFonts w:ascii="Times New Roman" w:eastAsia="Times New Roman" w:hAnsi="Times New Roman" w:cs="Times New Roman"/>
          <w:sz w:val="24"/>
          <w:szCs w:val="24"/>
        </w:rPr>
        <w:t xml:space="preserve"> (PKPT)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pemilihan</w:t>
      </w:r>
      <w:proofErr w:type="spellEnd"/>
      <w:r>
        <w:rPr>
          <w:rFonts w:ascii="Times New Roman" w:eastAsia="Times New Roman" w:hAnsi="Times New Roman" w:cs="Times New Roman"/>
          <w:sz w:val="24"/>
          <w:szCs w:val="24"/>
        </w:rPr>
        <w:t xml:space="preserve"> UPT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pemeriksaan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penilaian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risiko</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kriteria-kriteria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1)</w:t>
      </w:r>
      <w:proofErr w:type="spellStart"/>
      <w:r>
        <w:rPr>
          <w:rFonts w:ascii="Times New Roman" w:eastAsia="Times New Roman" w:hAnsi="Times New Roman" w:cs="Times New Roman"/>
          <w:sz w:val="24"/>
          <w:szCs w:val="24"/>
        </w:rPr>
        <w:t>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pegawai</w:t>
      </w:r>
      <w:proofErr w:type="spellEnd"/>
      <w:r>
        <w:rPr>
          <w:rFonts w:ascii="Times New Roman" w:eastAsia="Times New Roman" w:hAnsi="Times New Roman" w:cs="Times New Roman"/>
          <w:sz w:val="24"/>
          <w:szCs w:val="24"/>
        </w:rPr>
        <w:t>; 2)</w:t>
      </w:r>
      <w:proofErr w:type="spellStart"/>
      <w:r>
        <w:rPr>
          <w:rFonts w:ascii="Times New Roman" w:eastAsia="Times New Roman" w:hAnsi="Times New Roman" w:cs="Times New Roman"/>
          <w:sz w:val="24"/>
          <w:szCs w:val="24"/>
        </w:rPr>
        <w:t>Belanja</w:t>
      </w:r>
      <w:proofErr w:type="spellEnd"/>
      <w:r>
        <w:rPr>
          <w:rFonts w:ascii="Times New Roman" w:eastAsia="Times New Roman" w:hAnsi="Times New Roman" w:cs="Times New Roman"/>
          <w:sz w:val="24"/>
          <w:szCs w:val="24"/>
        </w:rPr>
        <w:t xml:space="preserve"> Barang </w:t>
      </w:r>
      <w:proofErr w:type="spellStart"/>
      <w:r>
        <w:rPr>
          <w:rFonts w:ascii="Times New Roman" w:eastAsia="Times New Roman" w:hAnsi="Times New Roman" w:cs="Times New Roman"/>
          <w:sz w:val="24"/>
          <w:szCs w:val="24"/>
        </w:rPr>
        <w:t>Operasional</w:t>
      </w:r>
      <w:proofErr w:type="spellEnd"/>
      <w:r>
        <w:rPr>
          <w:rFonts w:ascii="Times New Roman" w:eastAsia="Times New Roman" w:hAnsi="Times New Roman" w:cs="Times New Roman"/>
          <w:sz w:val="24"/>
          <w:szCs w:val="24"/>
        </w:rPr>
        <w:t>; 3)</w:t>
      </w:r>
      <w:proofErr w:type="spellStart"/>
      <w:r>
        <w:rPr>
          <w:rFonts w:ascii="Times New Roman" w:eastAsia="Times New Roman" w:hAnsi="Times New Roman" w:cs="Times New Roman"/>
          <w:sz w:val="24"/>
          <w:szCs w:val="24"/>
        </w:rPr>
        <w:t>Belanja</w:t>
      </w:r>
      <w:proofErr w:type="spellEnd"/>
      <w:r>
        <w:rPr>
          <w:rFonts w:ascii="Times New Roman" w:eastAsia="Times New Roman" w:hAnsi="Times New Roman" w:cs="Times New Roman"/>
          <w:sz w:val="24"/>
          <w:szCs w:val="24"/>
        </w:rPr>
        <w:t xml:space="preserve"> Barang Non-</w:t>
      </w:r>
      <w:proofErr w:type="spellStart"/>
      <w:r>
        <w:rPr>
          <w:rFonts w:ascii="Times New Roman" w:eastAsia="Times New Roman" w:hAnsi="Times New Roman" w:cs="Times New Roman"/>
          <w:sz w:val="24"/>
          <w:szCs w:val="24"/>
        </w:rPr>
        <w:t>Operasional</w:t>
      </w:r>
      <w:proofErr w:type="spellEnd"/>
      <w:r>
        <w:rPr>
          <w:rFonts w:ascii="Times New Roman" w:eastAsia="Times New Roman" w:hAnsi="Times New Roman" w:cs="Times New Roman"/>
          <w:sz w:val="24"/>
          <w:szCs w:val="24"/>
        </w:rPr>
        <w:t>; 4)Modal; 5)PNBP; 6)</w:t>
      </w:r>
      <w:proofErr w:type="spellStart"/>
      <w:r>
        <w:rPr>
          <w:rFonts w:ascii="Times New Roman" w:eastAsia="Times New Roman" w:hAnsi="Times New Roman" w:cs="Times New Roman"/>
          <w:sz w:val="24"/>
          <w:szCs w:val="24"/>
        </w:rPr>
        <w:t>Anggaran</w:t>
      </w:r>
      <w:proofErr w:type="spellEnd"/>
      <w:r>
        <w:rPr>
          <w:rFonts w:ascii="Times New Roman" w:eastAsia="Times New Roman" w:hAnsi="Times New Roman" w:cs="Times New Roman"/>
          <w:sz w:val="24"/>
          <w:szCs w:val="24"/>
        </w:rPr>
        <w:t xml:space="preserve">; 7)Beban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8)</w:t>
      </w:r>
      <w:proofErr w:type="spellStart"/>
      <w:r>
        <w:rPr>
          <w:rFonts w:ascii="Times New Roman" w:eastAsia="Times New Roman" w:hAnsi="Times New Roman" w:cs="Times New Roman"/>
          <w:sz w:val="24"/>
          <w:szCs w:val="24"/>
        </w:rPr>
        <w:t>Potensi</w:t>
      </w:r>
      <w:proofErr w:type="spellEnd"/>
      <w:r>
        <w:rPr>
          <w:rFonts w:ascii="Times New Roman" w:eastAsia="Times New Roman" w:hAnsi="Times New Roman" w:cs="Times New Roman"/>
          <w:sz w:val="24"/>
          <w:szCs w:val="24"/>
        </w:rPr>
        <w:t xml:space="preserve"> PNBP; 7)</w:t>
      </w:r>
      <w:proofErr w:type="spellStart"/>
      <w:r>
        <w:rPr>
          <w:rFonts w:ascii="Times New Roman" w:eastAsia="Times New Roman" w:hAnsi="Times New Roman" w:cs="Times New Roman"/>
          <w:sz w:val="24"/>
          <w:szCs w:val="24"/>
        </w:rPr>
        <w:t>Penilaian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Risiko</w:t>
      </w:r>
      <w:proofErr w:type="spellEnd"/>
      <w:r>
        <w:rPr>
          <w:rFonts w:ascii="Times New Roman" w:eastAsia="Times New Roman" w:hAnsi="Times New Roman" w:cs="Times New Roman"/>
          <w:sz w:val="24"/>
          <w:szCs w:val="24"/>
        </w:rPr>
        <w:t>; 8)</w:t>
      </w:r>
      <w:proofErr w:type="spellStart"/>
      <w:r>
        <w:rPr>
          <w:rFonts w:ascii="Times New Roman" w:eastAsia="Times New Roman" w:hAnsi="Times New Roman" w:cs="Times New Roman"/>
          <w:sz w:val="24"/>
          <w:szCs w:val="24"/>
        </w:rPr>
        <w:t>Jangka</w:t>
      </w:r>
      <w:proofErr w:type="spellEnd"/>
      <w:r>
        <w:rPr>
          <w:rFonts w:ascii="Times New Roman" w:eastAsia="Times New Roman" w:hAnsi="Times New Roman" w:cs="Times New Roman"/>
          <w:sz w:val="24"/>
          <w:szCs w:val="24"/>
        </w:rPr>
        <w:t xml:space="preserve"> Waktu Audit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9)</w:t>
      </w:r>
      <w:proofErr w:type="spellStart"/>
      <w:r>
        <w:rPr>
          <w:rFonts w:ascii="Times New Roman" w:eastAsia="Times New Roman" w:hAnsi="Times New Roman" w:cs="Times New Roman"/>
          <w:sz w:val="24"/>
          <w:szCs w:val="24"/>
        </w:rPr>
        <w:t>Posisi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Tindak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Lanjut</w:t>
      </w:r>
      <w:proofErr w:type="spellEnd"/>
      <w:r>
        <w:rPr>
          <w:rFonts w:ascii="Times New Roman" w:eastAsia="Times New Roman" w:hAnsi="Times New Roman" w:cs="Times New Roman"/>
          <w:sz w:val="24"/>
          <w:szCs w:val="24"/>
        </w:rPr>
        <w:t xml:space="preserve">; 10)Lokasi </w:t>
      </w:r>
      <w:proofErr w:type="spellStart"/>
      <w:r>
        <w:rPr>
          <w:rFonts w:ascii="Times New Roman" w:eastAsia="Times New Roman" w:hAnsi="Times New Roman" w:cs="Times New Roman"/>
          <w:sz w:val="24"/>
          <w:szCs w:val="24"/>
        </w:rPr>
        <w:t>geografis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menurut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survei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pemilihan</w:t>
      </w:r>
      <w:proofErr w:type="spellEnd"/>
      <w:r>
        <w:rPr>
          <w:rFonts w:ascii="Times New Roman" w:eastAsia="Times New Roman" w:hAnsi="Times New Roman" w:cs="Times New Roman"/>
          <w:sz w:val="24"/>
          <w:szCs w:val="24"/>
        </w:rPr>
        <w:t xml:space="preserve"> UPT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2018-2021 </w:t>
      </w:r>
      <w:proofErr w:type="spellStart"/>
      <w:r>
        <w:rPr>
          <w:rFonts w:ascii="Times New Roman" w:eastAsia="Times New Roman" w:hAnsi="Times New Roman" w:cs="Times New Roman"/>
          <w:sz w:val="24"/>
          <w:szCs w:val="24"/>
        </w:rPr>
        <w:t>diketahui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rata-rata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persentase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auditi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terungkap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negara </w:t>
      </w:r>
      <w:proofErr w:type="spellStart"/>
      <w:r>
        <w:rPr>
          <w:rFonts w:ascii="Times New Roman" w:eastAsia="Times New Roman" w:hAnsi="Times New Roman" w:cs="Times New Roman"/>
          <w:sz w:val="24"/>
          <w:szCs w:val="24"/>
        </w:rPr>
        <w:t>sebesar</w:t>
      </w:r>
      <w:proofErr w:type="spellEnd"/>
      <w:r>
        <w:rPr>
          <w:rFonts w:ascii="Times New Roman" w:eastAsia="Times New Roman" w:hAnsi="Times New Roman" w:cs="Times New Roman"/>
          <w:sz w:val="24"/>
          <w:szCs w:val="24"/>
        </w:rPr>
        <w:t xml:space="preserve"> 52%,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memunculkan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pertanyaan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apakah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kriteria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pemilihan</w:t>
      </w:r>
      <w:proofErr w:type="spellEnd"/>
      <w:r>
        <w:rPr>
          <w:rFonts w:ascii="Times New Roman" w:eastAsia="Times New Roman" w:hAnsi="Times New Roman" w:cs="Times New Roman"/>
          <w:sz w:val="24"/>
          <w:szCs w:val="24"/>
        </w:rPr>
        <w:t xml:space="preserve"> UPT yang </w:t>
      </w:r>
      <w:proofErr w:type="spellStart"/>
      <w:r>
        <w:rPr>
          <w:rFonts w:ascii="Times New Roman" w:eastAsia="Times New Roman" w:hAnsi="Times New Roman" w:cs="Times New Roman"/>
          <w:sz w:val="24"/>
          <w:szCs w:val="24"/>
        </w:rPr>
        <w:t>dipakai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kurang</w:t>
      </w:r>
      <w:proofErr w:type="spellEnd"/>
      <w:r>
        <w:rPr>
          <w:rFonts w:ascii="Times New Roman" w:eastAsia="Times New Roman" w:hAnsi="Times New Roman" w:cs="Times New Roman"/>
          <w:sz w:val="24"/>
          <w:szCs w:val="24"/>
        </w:rPr>
        <w:t xml:space="preserve">.  </w:t>
      </w:r>
    </w:p>
    <w:p w14:paraId="6CC2F951" w14:textId="77777777" w:rsidR="00752353" w:rsidRDefault="00000000">
      <w:pPr>
        <w:pBdr>
          <w:top w:val="nil"/>
          <w:left w:val="nil"/>
          <w:bottom w:val="nil"/>
          <w:right w:val="nil"/>
          <w:between w:val="nil"/>
        </w:pBdr>
        <w:spacing w:after="0" w:line="240" w:lineRule="auto"/>
        <w:ind w:left="270" w:firstLine="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Sebagaimana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diuraikan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Inspektorat </w:t>
      </w:r>
      <w:proofErr w:type="spellStart"/>
      <w:r>
        <w:rPr>
          <w:rFonts w:ascii="Times New Roman" w:eastAsia="Times New Roman" w:hAnsi="Times New Roman" w:cs="Times New Roman"/>
          <w:sz w:val="24"/>
          <w:szCs w:val="24"/>
        </w:rPr>
        <w:t>Jenderal</w:t>
      </w:r>
      <w:proofErr w:type="spellEnd"/>
      <w:r>
        <w:rPr>
          <w:rFonts w:ascii="Times New Roman" w:eastAsia="Times New Roman" w:hAnsi="Times New Roman" w:cs="Times New Roman"/>
          <w:sz w:val="24"/>
          <w:szCs w:val="24"/>
        </w:rPr>
        <w:t xml:space="preserve"> Kementerian </w:t>
      </w:r>
      <w:proofErr w:type="spellStart"/>
      <w:r>
        <w:rPr>
          <w:rFonts w:ascii="Times New Roman" w:eastAsia="Times New Roman" w:hAnsi="Times New Roman" w:cs="Times New Roman"/>
          <w:sz w:val="24"/>
          <w:szCs w:val="24"/>
        </w:rPr>
        <w:t>Perhubungan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mempertimbangkan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analisa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komponen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kriteria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pemilihan</w:t>
      </w:r>
      <w:proofErr w:type="spellEnd"/>
      <w:r>
        <w:rPr>
          <w:rFonts w:ascii="Times New Roman" w:eastAsia="Times New Roman" w:hAnsi="Times New Roman" w:cs="Times New Roman"/>
          <w:sz w:val="24"/>
          <w:szCs w:val="24"/>
        </w:rPr>
        <w:t xml:space="preserve"> UPT. Pada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menunjukkan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korupsi</w:t>
      </w:r>
      <w:proofErr w:type="spellEnd"/>
      <w:r>
        <w:rPr>
          <w:rFonts w:ascii="Times New Roman" w:eastAsia="Times New Roman" w:hAnsi="Times New Roman" w:cs="Times New Roman"/>
          <w:sz w:val="24"/>
          <w:szCs w:val="24"/>
        </w:rPr>
        <w:t xml:space="preserve"> pada Kementerian </w:t>
      </w:r>
      <w:proofErr w:type="spellStart"/>
      <w:r>
        <w:rPr>
          <w:rFonts w:ascii="Times New Roman" w:eastAsia="Times New Roman" w:hAnsi="Times New Roman" w:cs="Times New Roman"/>
          <w:sz w:val="24"/>
          <w:szCs w:val="24"/>
        </w:rPr>
        <w:t>Perhubungan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korupsi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negara </w:t>
      </w:r>
      <w:proofErr w:type="spellStart"/>
      <w:r>
        <w:rPr>
          <w:rFonts w:ascii="Times New Roman" w:eastAsia="Times New Roman" w:hAnsi="Times New Roman" w:cs="Times New Roman"/>
          <w:sz w:val="24"/>
          <w:szCs w:val="24"/>
        </w:rPr>
        <w:t>sedangkan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ukuran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dimaksud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Likuiditas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Efisiensi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Anggaran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Pertumbuhan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Pendapatan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Pertumbuhan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Belanja</w:t>
      </w:r>
      <w:proofErr w:type="spellEnd"/>
      <w:r>
        <w:rPr>
          <w:rFonts w:ascii="Times New Roman" w:eastAsia="Times New Roman" w:hAnsi="Times New Roman" w:cs="Times New Roman"/>
          <w:sz w:val="24"/>
          <w:szCs w:val="24"/>
        </w:rPr>
        <w:t>.</w:t>
      </w:r>
    </w:p>
    <w:p w14:paraId="0EE38BE5" w14:textId="77777777" w:rsidR="00752353" w:rsidRDefault="00000000">
      <w:pPr>
        <w:pBdr>
          <w:top w:val="nil"/>
          <w:left w:val="nil"/>
          <w:bottom w:val="nil"/>
          <w:right w:val="nil"/>
          <w:between w:val="nil"/>
        </w:pBdr>
        <w:spacing w:after="0" w:line="240" w:lineRule="auto"/>
        <w:ind w:left="270" w:firstLine="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fenomena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seiring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perkembangan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revolusi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industri</w:t>
      </w:r>
      <w:proofErr w:type="spellEnd"/>
      <w:r>
        <w:rPr>
          <w:rFonts w:ascii="Times New Roman" w:eastAsia="Times New Roman" w:hAnsi="Times New Roman" w:cs="Times New Roman"/>
          <w:sz w:val="24"/>
          <w:szCs w:val="24"/>
        </w:rPr>
        <w:t xml:space="preserve"> 4.0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mengimplementasikan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mempermudah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pelaksanaan</w:t>
      </w:r>
      <w:proofErr w:type="spellEnd"/>
      <w:r>
        <w:rPr>
          <w:rFonts w:ascii="Times New Roman" w:eastAsia="Times New Roman" w:hAnsi="Times New Roman" w:cs="Times New Roman"/>
          <w:sz w:val="24"/>
          <w:szCs w:val="24"/>
        </w:rPr>
        <w:t xml:space="preserve"> audit,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mendorong</w:t>
      </w:r>
      <w:proofErr w:type="spellEnd"/>
      <w:r>
        <w:rPr>
          <w:rFonts w:ascii="Times New Roman" w:eastAsia="Times New Roman" w:hAnsi="Times New Roman" w:cs="Times New Roman"/>
          <w:sz w:val="24"/>
          <w:szCs w:val="24"/>
        </w:rPr>
        <w:t xml:space="preserve"> kami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merancang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pemograman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memprediksi</w:t>
      </w:r>
      <w:proofErr w:type="spellEnd"/>
      <w:r>
        <w:rPr>
          <w:rFonts w:ascii="Times New Roman" w:eastAsia="Times New Roman" w:hAnsi="Times New Roman" w:cs="Times New Roman"/>
          <w:sz w:val="24"/>
          <w:szCs w:val="24"/>
        </w:rPr>
        <w:t xml:space="preserve"> UPT yang </w:t>
      </w:r>
      <w:proofErr w:type="spellStart"/>
      <w:r>
        <w:rPr>
          <w:rFonts w:ascii="Times New Roman" w:eastAsia="Times New Roman" w:hAnsi="Times New Roman" w:cs="Times New Roman"/>
          <w:sz w:val="24"/>
          <w:szCs w:val="24"/>
        </w:rPr>
        <w:t>berpotensi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negara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w:t>
      </w:r>
    </w:p>
    <w:p w14:paraId="4A7A8038" w14:textId="77777777" w:rsidR="00752353" w:rsidRDefault="00000000">
      <w:pPr>
        <w:pBdr>
          <w:top w:val="nil"/>
          <w:left w:val="nil"/>
          <w:bottom w:val="nil"/>
          <w:right w:val="nil"/>
          <w:between w:val="nil"/>
        </w:pBdr>
        <w:spacing w:after="0" w:line="240" w:lineRule="auto"/>
        <w:ind w:left="27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Tujuan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keberhasilan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machine learning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memprediksi</w:t>
      </w:r>
      <w:proofErr w:type="spellEnd"/>
      <w:r>
        <w:rPr>
          <w:rFonts w:ascii="Times New Roman" w:eastAsia="Times New Roman" w:hAnsi="Times New Roman" w:cs="Times New Roman"/>
          <w:sz w:val="24"/>
          <w:szCs w:val="24"/>
        </w:rPr>
        <w:t xml:space="preserve">  UPT</w:t>
      </w:r>
      <w:proofErr w:type="gram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berpotensi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negara. Adapun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machine learning </w:t>
      </w:r>
      <w:r>
        <w:rPr>
          <w:rFonts w:ascii="Times New Roman" w:eastAsia="Times New Roman" w:hAnsi="Times New Roman" w:cs="Times New Roman"/>
          <w:sz w:val="24"/>
          <w:szCs w:val="24"/>
        </w:rPr>
        <w:t xml:space="preserve">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diujicobakan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logistic regression, random forest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 xml:space="preserve">k-Nearest Neighbors (KNN)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ketiganya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machine learning for fraud </w:t>
      </w:r>
      <w:proofErr w:type="spellStart"/>
      <w:r>
        <w:rPr>
          <w:rFonts w:ascii="Times New Roman" w:eastAsia="Times New Roman" w:hAnsi="Times New Roman" w:cs="Times New Roman"/>
          <w:i/>
          <w:sz w:val="24"/>
          <w:szCs w:val="24"/>
        </w:rPr>
        <w:t>prediciton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hyperlink r:id="rId8">
        <w:r>
          <w:rPr>
            <w:rFonts w:ascii="Times New Roman" w:eastAsia="Times New Roman" w:hAnsi="Times New Roman" w:cs="Times New Roman"/>
            <w:color w:val="000000"/>
            <w:sz w:val="24"/>
            <w:szCs w:val="24"/>
            <w:u w:val="single"/>
          </w:rPr>
          <w:t>https://sqream.com/blog/fraud-detection-machine-learning</w:t>
        </w:r>
      </w:hyperlink>
      <w:r>
        <w:rPr>
          <w:rFonts w:ascii="Times New Roman" w:eastAsia="Times New Roman" w:hAnsi="Times New Roman" w:cs="Times New Roman"/>
          <w:sz w:val="24"/>
          <w:szCs w:val="24"/>
        </w:rPr>
        <w:t>)</w:t>
      </w:r>
    </w:p>
    <w:p w14:paraId="5895CEBE" w14:textId="77777777" w:rsidR="00752353" w:rsidRDefault="00752353">
      <w:pPr>
        <w:pBdr>
          <w:top w:val="nil"/>
          <w:left w:val="nil"/>
          <w:bottom w:val="nil"/>
          <w:right w:val="nil"/>
          <w:between w:val="nil"/>
        </w:pBdr>
        <w:spacing w:after="0" w:line="240" w:lineRule="auto"/>
        <w:ind w:left="630" w:firstLine="360"/>
        <w:jc w:val="both"/>
        <w:rPr>
          <w:rFonts w:ascii="Times New Roman" w:eastAsia="Times New Roman" w:hAnsi="Times New Roman" w:cs="Times New Roman"/>
          <w:sz w:val="24"/>
          <w:szCs w:val="24"/>
        </w:rPr>
      </w:pPr>
    </w:p>
    <w:p w14:paraId="0629262B" w14:textId="77777777" w:rsidR="00752353" w:rsidRDefault="00000000">
      <w:pPr>
        <w:numPr>
          <w:ilvl w:val="0"/>
          <w:numId w:val="5"/>
        </w:numPr>
        <w:pBdr>
          <w:top w:val="nil"/>
          <w:left w:val="nil"/>
          <w:bottom w:val="nil"/>
          <w:right w:val="nil"/>
          <w:between w:val="nil"/>
        </w:pBdr>
        <w:spacing w:after="0" w:line="240" w:lineRule="auto"/>
        <w:ind w:left="270" w:hanging="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Studi Pustaka</w:t>
      </w:r>
    </w:p>
    <w:p w14:paraId="73A9FC9C" w14:textId="77777777" w:rsidR="00752353" w:rsidRDefault="00000000">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Machine learning</w:t>
      </w:r>
    </w:p>
    <w:p w14:paraId="5B4CE754" w14:textId="77777777" w:rsidR="00752353" w:rsidRDefault="00000000">
      <w:pPr>
        <w:pBdr>
          <w:top w:val="nil"/>
          <w:left w:val="nil"/>
          <w:bottom w:val="nil"/>
          <w:right w:val="nil"/>
          <w:between w:val="nil"/>
        </w:pBdr>
        <w:spacing w:after="0" w:line="240" w:lineRule="auto"/>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algoritme</w:t>
      </w:r>
      <w:proofErr w:type="spellEnd"/>
      <w:r>
        <w:rPr>
          <w:rFonts w:ascii="Times New Roman" w:eastAsia="Times New Roman" w:hAnsi="Times New Roman" w:cs="Times New Roman"/>
          <w:sz w:val="24"/>
          <w:szCs w:val="24"/>
        </w:rPr>
        <w:t xml:space="preserve"> dan model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statistik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menjalankan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instruksi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eksplisit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mengandalkan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inferensi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gantinya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memproses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historis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mengidentifikasi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pola</w:t>
      </w:r>
      <w:proofErr w:type="spellEnd"/>
      <w:r>
        <w:rPr>
          <w:rFonts w:ascii="Times New Roman" w:eastAsia="Times New Roman" w:hAnsi="Times New Roman" w:cs="Times New Roman"/>
          <w:sz w:val="24"/>
          <w:szCs w:val="24"/>
        </w:rPr>
        <w:t xml:space="preserve"> data. Hal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memungkinkannya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lebih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akurat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set data input yang </w:t>
      </w:r>
      <w:proofErr w:type="spellStart"/>
      <w:r>
        <w:rPr>
          <w:rFonts w:ascii="Times New Roman" w:eastAsia="Times New Roman" w:hAnsi="Times New Roman" w:cs="Times New Roman"/>
          <w:sz w:val="24"/>
          <w:szCs w:val="24"/>
        </w:rPr>
        <w:t>diberikan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Misalnya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ilmuwan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melatih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mendiagnosis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kanker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sinar</w:t>
      </w:r>
      <w:proofErr w:type="spellEnd"/>
      <w:r>
        <w:rPr>
          <w:rFonts w:ascii="Times New Roman" w:eastAsia="Times New Roman" w:hAnsi="Times New Roman" w:cs="Times New Roman"/>
          <w:sz w:val="24"/>
          <w:szCs w:val="24"/>
        </w:rPr>
        <w:t xml:space="preserve">-x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menyimpan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dipindai</w:t>
      </w:r>
      <w:proofErr w:type="spellEnd"/>
      <w:r>
        <w:rPr>
          <w:rFonts w:ascii="Times New Roman" w:eastAsia="Times New Roman" w:hAnsi="Times New Roman" w:cs="Times New Roman"/>
          <w:sz w:val="24"/>
          <w:szCs w:val="24"/>
        </w:rPr>
        <w:t xml:space="preserve"> dan diagnosis yang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hyperlink r:id="rId9">
        <w:r>
          <w:rPr>
            <w:rFonts w:ascii="Times New Roman" w:eastAsia="Times New Roman" w:hAnsi="Times New Roman" w:cs="Times New Roman"/>
            <w:color w:val="000000"/>
            <w:sz w:val="24"/>
            <w:szCs w:val="24"/>
            <w:u w:val="single"/>
          </w:rPr>
          <w:t>https://aws.amazon.com/id/what-is/machine-learning/</w:t>
        </w:r>
      </w:hyperlink>
      <w:r>
        <w:rPr>
          <w:rFonts w:ascii="Times New Roman" w:eastAsia="Times New Roman" w:hAnsi="Times New Roman" w:cs="Times New Roman"/>
          <w:sz w:val="24"/>
          <w:szCs w:val="24"/>
        </w:rPr>
        <w:t xml:space="preserve"> ).  </w:t>
      </w:r>
    </w:p>
    <w:p w14:paraId="305368B1" w14:textId="77777777" w:rsidR="00752353" w:rsidRDefault="00000000">
      <w:pPr>
        <w:pBdr>
          <w:top w:val="nil"/>
          <w:left w:val="nil"/>
          <w:bottom w:val="nil"/>
          <w:right w:val="nil"/>
          <w:between w:val="nil"/>
        </w:pBdr>
        <w:spacing w:after="0" w:line="240" w:lineRule="auto"/>
        <w:ind w:left="720" w:firstLine="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Gagasan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utama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balik</w:t>
      </w:r>
      <w:proofErr w:type="spellEnd"/>
      <w:r>
        <w:rPr>
          <w:rFonts w:ascii="Times New Roman" w:eastAsia="Times New Roman" w:hAnsi="Times New Roman" w:cs="Times New Roman"/>
          <w:sz w:val="24"/>
          <w:szCs w:val="24"/>
        </w:rPr>
        <w:t xml:space="preserve"> machine learning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matematis</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kombinasi</w:t>
      </w:r>
      <w:proofErr w:type="spellEnd"/>
      <w:r>
        <w:rPr>
          <w:rFonts w:ascii="Times New Roman" w:eastAsia="Times New Roman" w:hAnsi="Times New Roman" w:cs="Times New Roman"/>
          <w:sz w:val="24"/>
          <w:szCs w:val="24"/>
        </w:rPr>
        <w:t xml:space="preserve"> data input dan output. Model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tidak </w:t>
      </w:r>
      <w:proofErr w:type="spellStart"/>
      <w:r>
        <w:rPr>
          <w:rFonts w:ascii="Times New Roman" w:eastAsia="Times New Roman" w:hAnsi="Times New Roman" w:cs="Times New Roman"/>
          <w:sz w:val="24"/>
          <w:szCs w:val="24"/>
        </w:rPr>
        <w:t>mengetahui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tetapi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menerka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diberikan</w:t>
      </w:r>
      <w:proofErr w:type="spellEnd"/>
      <w:r>
        <w:rPr>
          <w:rFonts w:ascii="Times New Roman" w:eastAsia="Times New Roman" w:hAnsi="Times New Roman" w:cs="Times New Roman"/>
          <w:sz w:val="24"/>
          <w:szCs w:val="24"/>
        </w:rPr>
        <w:t xml:space="preserve"> set data yang </w:t>
      </w:r>
      <w:proofErr w:type="spellStart"/>
      <w:r>
        <w:rPr>
          <w:rFonts w:ascii="Times New Roman" w:eastAsia="Times New Roman" w:hAnsi="Times New Roman" w:cs="Times New Roman"/>
          <w:sz w:val="24"/>
          <w:szCs w:val="24"/>
        </w:rPr>
        <w:t>cukup</w:t>
      </w:r>
      <w:proofErr w:type="spellEnd"/>
      <w:r>
        <w:rPr>
          <w:rFonts w:ascii="Times New Roman" w:eastAsia="Times New Roman" w:hAnsi="Times New Roman" w:cs="Times New Roman"/>
          <w:sz w:val="24"/>
          <w:szCs w:val="24"/>
        </w:rPr>
        <w:t xml:space="preserve">. Hal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berarti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dibangun</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seputar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matematika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dimodifikasi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Meskipun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pemahaman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machine learning </w:t>
      </w:r>
      <w:proofErr w:type="spellStart"/>
      <w:r>
        <w:rPr>
          <w:rFonts w:ascii="Times New Roman" w:eastAsia="Times New Roman" w:hAnsi="Times New Roman" w:cs="Times New Roman"/>
          <w:sz w:val="24"/>
          <w:szCs w:val="24"/>
        </w:rPr>
        <w:t>berfokus</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prinsip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semua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poin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kompleks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dihubungkan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matematis</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data dan </w:t>
      </w:r>
      <w:proofErr w:type="spellStart"/>
      <w:r>
        <w:rPr>
          <w:rFonts w:ascii="Times New Roman" w:eastAsia="Times New Roman" w:hAnsi="Times New Roman" w:cs="Times New Roman"/>
          <w:sz w:val="24"/>
          <w:szCs w:val="24"/>
        </w:rPr>
        <w:t>daya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komputasi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cukup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memproses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keakuratan</w:t>
      </w:r>
      <w:proofErr w:type="spellEnd"/>
      <w:r>
        <w:rPr>
          <w:rFonts w:ascii="Times New Roman" w:eastAsia="Times New Roman" w:hAnsi="Times New Roman" w:cs="Times New Roman"/>
          <w:sz w:val="24"/>
          <w:szCs w:val="24"/>
        </w:rPr>
        <w:t xml:space="preserve"> output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langsung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tergantung</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kualitas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kecukupan</w:t>
      </w:r>
      <w:proofErr w:type="spellEnd"/>
      <w:r>
        <w:rPr>
          <w:rFonts w:ascii="Times New Roman" w:eastAsia="Times New Roman" w:hAnsi="Times New Roman" w:cs="Times New Roman"/>
          <w:sz w:val="24"/>
          <w:szCs w:val="24"/>
        </w:rPr>
        <w:t xml:space="preserve"> data input.  </w:t>
      </w:r>
    </w:p>
    <w:p w14:paraId="0AE42CB7" w14:textId="77777777" w:rsidR="00752353" w:rsidRDefault="00000000">
      <w:pPr>
        <w:pBdr>
          <w:top w:val="nil"/>
          <w:left w:val="nil"/>
          <w:bottom w:val="nil"/>
          <w:right w:val="nil"/>
          <w:between w:val="nil"/>
        </w:pBdr>
        <w:spacing w:after="0" w:line="240" w:lineRule="auto"/>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bisnis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mendorong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pertumbuhan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aliran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pendapatan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menyelesaikan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masalah-masalah</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menantang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Dilansir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situs </w:t>
      </w:r>
      <w:proofErr w:type="spellStart"/>
      <w:r>
        <w:rPr>
          <w:rFonts w:ascii="Times New Roman" w:eastAsia="Times New Roman" w:hAnsi="Times New Roman" w:cs="Times New Roman"/>
          <w:sz w:val="24"/>
          <w:szCs w:val="24"/>
        </w:rPr>
        <w:t>resmi</w:t>
      </w:r>
      <w:proofErr w:type="spellEnd"/>
      <w:r>
        <w:rPr>
          <w:rFonts w:ascii="Times New Roman" w:eastAsia="Times New Roman" w:hAnsi="Times New Roman" w:cs="Times New Roman"/>
          <w:sz w:val="24"/>
          <w:szCs w:val="24"/>
        </w:rPr>
        <w:t xml:space="preserve"> Amazon,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industri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mengimplementasikan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w:t>
      </w:r>
      <w:proofErr w:type="spellStart"/>
      <w:r>
        <w:rPr>
          <w:rFonts w:ascii="Times New Roman" w:eastAsia="Times New Roman" w:hAnsi="Times New Roman" w:cs="Times New Roman"/>
          <w:sz w:val="24"/>
          <w:szCs w:val="24"/>
        </w:rPr>
        <w:t>Manufaktur</w:t>
      </w:r>
      <w:proofErr w:type="spellEnd"/>
      <w:proofErr w:type="gramEnd"/>
      <w:r>
        <w:rPr>
          <w:rFonts w:ascii="Times New Roman" w:eastAsia="Times New Roman" w:hAnsi="Times New Roman" w:cs="Times New Roman"/>
          <w:sz w:val="24"/>
          <w:szCs w:val="24"/>
        </w:rPr>
        <w:t>; 2)Kesehatan; 3)</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4)</w:t>
      </w:r>
      <w:proofErr w:type="spellStart"/>
      <w:r>
        <w:rPr>
          <w:rFonts w:ascii="Times New Roman" w:eastAsia="Times New Roman" w:hAnsi="Times New Roman" w:cs="Times New Roman"/>
          <w:sz w:val="24"/>
          <w:szCs w:val="24"/>
        </w:rPr>
        <w:t>Ritel</w:t>
      </w:r>
      <w:proofErr w:type="spellEnd"/>
      <w:r>
        <w:rPr>
          <w:rFonts w:ascii="Times New Roman" w:eastAsia="Times New Roman" w:hAnsi="Times New Roman" w:cs="Times New Roman"/>
          <w:sz w:val="24"/>
          <w:szCs w:val="24"/>
        </w:rPr>
        <w:t xml:space="preserve">; dan 5)Media </w:t>
      </w:r>
      <w:proofErr w:type="spellStart"/>
      <w:r>
        <w:rPr>
          <w:rFonts w:ascii="Times New Roman" w:eastAsia="Times New Roman" w:hAnsi="Times New Roman" w:cs="Times New Roman"/>
          <w:sz w:val="24"/>
          <w:szCs w:val="24"/>
        </w:rPr>
        <w:t>hiburan</w:t>
      </w:r>
      <w:proofErr w:type="spellEnd"/>
      <w:r>
        <w:rPr>
          <w:rFonts w:ascii="Times New Roman" w:eastAsia="Times New Roman" w:hAnsi="Times New Roman" w:cs="Times New Roman"/>
          <w:sz w:val="24"/>
          <w:szCs w:val="24"/>
        </w:rPr>
        <w:t>.</w:t>
      </w:r>
    </w:p>
    <w:p w14:paraId="6E9416DC" w14:textId="77777777" w:rsidR="00752353" w:rsidRDefault="00000000">
      <w:pPr>
        <w:pBdr>
          <w:top w:val="nil"/>
          <w:left w:val="nil"/>
          <w:bottom w:val="nil"/>
          <w:right w:val="nil"/>
          <w:between w:val="nil"/>
        </w:pBdr>
        <w:spacing w:after="0" w:line="240" w:lineRule="auto"/>
        <w:ind w:left="72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w:t>
      </w:r>
      <w:proofErr w:type="spellStart"/>
      <w:r>
        <w:rPr>
          <w:rFonts w:ascii="Times New Roman" w:eastAsia="Times New Roman" w:hAnsi="Times New Roman" w:cs="Times New Roman"/>
          <w:sz w:val="24"/>
          <w:szCs w:val="24"/>
        </w:rPr>
        <w:t>hal</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perlu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dipertimbangkan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implementasi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machine learning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1)</w:t>
      </w:r>
      <w:proofErr w:type="spellStart"/>
      <w:r>
        <w:rPr>
          <w:rFonts w:ascii="Times New Roman" w:eastAsia="Times New Roman" w:hAnsi="Times New Roman" w:cs="Times New Roman"/>
          <w:sz w:val="24"/>
          <w:szCs w:val="24"/>
        </w:rPr>
        <w:t>kecukupan</w:t>
      </w:r>
      <w:proofErr w:type="spellEnd"/>
      <w:proofErr w:type="gramEnd"/>
      <w:r>
        <w:rPr>
          <w:rFonts w:ascii="Times New Roman" w:eastAsia="Times New Roman" w:hAnsi="Times New Roman" w:cs="Times New Roman"/>
          <w:sz w:val="24"/>
          <w:szCs w:val="24"/>
        </w:rPr>
        <w:t xml:space="preserve"> data set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pembelajaran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machine learning; </w:t>
      </w:r>
      <w:r>
        <w:rPr>
          <w:rFonts w:ascii="Times New Roman" w:eastAsia="Times New Roman" w:hAnsi="Times New Roman" w:cs="Times New Roman"/>
          <w:sz w:val="24"/>
          <w:szCs w:val="24"/>
        </w:rPr>
        <w:t>2)</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pemrosesan</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memerlukan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mumpuni</w:t>
      </w:r>
      <w:proofErr w:type="spellEnd"/>
      <w:r>
        <w:rPr>
          <w:rFonts w:ascii="Times New Roman" w:eastAsia="Times New Roman" w:hAnsi="Times New Roman" w:cs="Times New Roman"/>
          <w:sz w:val="24"/>
          <w:szCs w:val="24"/>
        </w:rPr>
        <w:t>; 3)</w:t>
      </w:r>
      <w:proofErr w:type="spellStart"/>
      <w:r>
        <w:rPr>
          <w:rFonts w:ascii="Times New Roman" w:eastAsia="Times New Roman" w:hAnsi="Times New Roman" w:cs="Times New Roman"/>
          <w:sz w:val="24"/>
          <w:szCs w:val="24"/>
        </w:rPr>
        <w:t>Membutuhkan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pemahaman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cukup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pemograman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komputer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interpretasi</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ahli</w:t>
      </w:r>
      <w:proofErr w:type="spellEnd"/>
      <w:r>
        <w:rPr>
          <w:rFonts w:ascii="Times New Roman" w:eastAsia="Times New Roman" w:hAnsi="Times New Roman" w:cs="Times New Roman"/>
          <w:sz w:val="24"/>
          <w:szCs w:val="24"/>
        </w:rPr>
        <w:t xml:space="preserve"> agar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dimengerti</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publik</w:t>
      </w:r>
      <w:proofErr w:type="spellEnd"/>
      <w:r>
        <w:rPr>
          <w:rFonts w:ascii="Times New Roman" w:eastAsia="Times New Roman" w:hAnsi="Times New Roman" w:cs="Times New Roman"/>
          <w:sz w:val="24"/>
          <w:szCs w:val="24"/>
        </w:rPr>
        <w:t>.</w:t>
      </w:r>
    </w:p>
    <w:p w14:paraId="423DE078" w14:textId="77777777" w:rsidR="00752353" w:rsidRDefault="00752353">
      <w:pPr>
        <w:pBdr>
          <w:top w:val="nil"/>
          <w:left w:val="nil"/>
          <w:bottom w:val="nil"/>
          <w:right w:val="nil"/>
          <w:between w:val="nil"/>
        </w:pBdr>
        <w:spacing w:after="0" w:line="240" w:lineRule="auto"/>
        <w:ind w:left="720" w:firstLine="360"/>
        <w:jc w:val="both"/>
        <w:rPr>
          <w:rFonts w:ascii="Times New Roman" w:eastAsia="Times New Roman" w:hAnsi="Times New Roman" w:cs="Times New Roman"/>
          <w:sz w:val="24"/>
          <w:szCs w:val="24"/>
        </w:rPr>
      </w:pPr>
    </w:p>
    <w:p w14:paraId="5AD940D2" w14:textId="77777777" w:rsidR="00752353" w:rsidRDefault="00000000">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Pengukuran</w:t>
      </w:r>
      <w:proofErr w:type="spellEnd"/>
      <w:r>
        <w:rPr>
          <w:rFonts w:ascii="Times New Roman" w:eastAsia="Times New Roman" w:hAnsi="Times New Roman" w:cs="Times New Roman"/>
          <w:b/>
          <w:sz w:val="24"/>
          <w:szCs w:val="24"/>
        </w:rPr>
        <w:t xml:space="preserve"> Kinerja </w:t>
      </w:r>
      <w:proofErr w:type="spellStart"/>
      <w:r>
        <w:rPr>
          <w:rFonts w:ascii="Times New Roman" w:eastAsia="Times New Roman" w:hAnsi="Times New Roman" w:cs="Times New Roman"/>
          <w:b/>
          <w:sz w:val="24"/>
          <w:szCs w:val="24"/>
        </w:rPr>
        <w:t>Keuangan</w:t>
      </w:r>
      <w:proofErr w:type="spellEnd"/>
    </w:p>
    <w:p w14:paraId="5B98A156" w14:textId="77777777" w:rsidR="00752353" w:rsidRDefault="00000000">
      <w:pPr>
        <w:pBdr>
          <w:top w:val="nil"/>
          <w:left w:val="nil"/>
          <w:bottom w:val="nil"/>
          <w:right w:val="nil"/>
          <w:between w:val="nil"/>
        </w:pBdr>
        <w:spacing w:after="0" w:line="240" w:lineRule="auto"/>
        <w:ind w:left="63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Pengukuran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pada Sektor Privat </w:t>
      </w:r>
      <w:proofErr w:type="spellStart"/>
      <w:r>
        <w:rPr>
          <w:rFonts w:ascii="Times New Roman" w:eastAsia="Times New Roman" w:hAnsi="Times New Roman" w:cs="Times New Roman"/>
          <w:sz w:val="24"/>
          <w:szCs w:val="24"/>
        </w:rPr>
        <w:t>maupun</w:t>
      </w:r>
      <w:proofErr w:type="spellEnd"/>
      <w:r>
        <w:rPr>
          <w:rFonts w:ascii="Times New Roman" w:eastAsia="Times New Roman" w:hAnsi="Times New Roman" w:cs="Times New Roman"/>
          <w:sz w:val="24"/>
          <w:szCs w:val="24"/>
        </w:rPr>
        <w:t xml:space="preserve"> Publik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variabel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berupa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rasio-rasio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angka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Alasan-</w:t>
      </w:r>
      <w:proofErr w:type="spellStart"/>
      <w:r>
        <w:rPr>
          <w:rFonts w:ascii="Times New Roman" w:eastAsia="Times New Roman" w:hAnsi="Times New Roman" w:cs="Times New Roman"/>
          <w:sz w:val="24"/>
          <w:szCs w:val="24"/>
        </w:rPr>
        <w:t>alasan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menganalisis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Rasio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panduan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situasi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operasi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perusahaan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membandingkan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tahun-tahun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(Kasmir 2008). Di </w:t>
      </w:r>
      <w:proofErr w:type="spellStart"/>
      <w:r>
        <w:rPr>
          <w:rFonts w:ascii="Times New Roman" w:eastAsia="Times New Roman" w:hAnsi="Times New Roman" w:cs="Times New Roman"/>
          <w:sz w:val="24"/>
          <w:szCs w:val="24"/>
        </w:rPr>
        <w:t>lingkungan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pemerintah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rasio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dirumuskan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diperoleh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pemerintah</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pusat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
    <w:p w14:paraId="09725369" w14:textId="77777777" w:rsidR="00752353" w:rsidRDefault="00000000">
      <w:pPr>
        <w:numPr>
          <w:ilvl w:val="0"/>
          <w:numId w:val="6"/>
        </w:numPr>
        <w:pBdr>
          <w:top w:val="nil"/>
          <w:left w:val="nil"/>
          <w:bottom w:val="nil"/>
          <w:right w:val="nil"/>
          <w:between w:val="nil"/>
        </w:pBdr>
        <w:spacing w:after="0" w:line="240" w:lineRule="auto"/>
        <w:ind w:left="99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Likuiditas</w:t>
      </w:r>
      <w:proofErr w:type="spellEnd"/>
      <w:r>
        <w:rPr>
          <w:rFonts w:ascii="Times New Roman" w:eastAsia="Times New Roman" w:hAnsi="Times New Roman" w:cs="Times New Roman"/>
          <w:color w:val="000000"/>
          <w:sz w:val="24"/>
          <w:szCs w:val="24"/>
        </w:rPr>
        <w:t>, (</w:t>
      </w:r>
      <w:proofErr w:type="spellStart"/>
      <w:r>
        <w:rPr>
          <w:rFonts w:ascii="Times New Roman" w:eastAsia="Times New Roman" w:hAnsi="Times New Roman" w:cs="Times New Roman"/>
          <w:color w:val="000000"/>
          <w:sz w:val="24"/>
          <w:szCs w:val="24"/>
        </w:rPr>
        <w:t>Rasio</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Kas) </w:t>
      </w:r>
      <w:proofErr w:type="spellStart"/>
      <w:r>
        <w:rPr>
          <w:rFonts w:ascii="Times New Roman" w:eastAsia="Times New Roman" w:hAnsi="Times New Roman" w:cs="Times New Roman"/>
          <w:color w:val="000000"/>
          <w:sz w:val="24"/>
          <w:szCs w:val="24"/>
        </w:rPr>
        <w:t>menunjukan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kemampuan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pemerintah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memenuhi</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kewajiban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jangka</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pendeknya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atau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melihat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kemampuan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pemerintah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mendanai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menunjukkan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likuiditas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berpengaruh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negatif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signifikan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korupsi</w:t>
      </w:r>
      <w:proofErr w:type="spellEnd"/>
      <w:r>
        <w:rPr>
          <w:rFonts w:ascii="Times New Roman" w:eastAsia="Times New Roman" w:hAnsi="Times New Roman" w:cs="Times New Roman"/>
          <w:sz w:val="24"/>
          <w:szCs w:val="24"/>
        </w:rPr>
        <w:t xml:space="preserve"> (Setyawan,2021</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proofErr w:type="gramEnd"/>
    </w:p>
    <w:p w14:paraId="01F69D98" w14:textId="77777777" w:rsidR="00752353" w:rsidRDefault="00000000">
      <w:pPr>
        <w:numPr>
          <w:ilvl w:val="0"/>
          <w:numId w:val="6"/>
        </w:numPr>
        <w:pBdr>
          <w:top w:val="nil"/>
          <w:left w:val="nil"/>
          <w:bottom w:val="nil"/>
          <w:right w:val="nil"/>
          <w:between w:val="nil"/>
        </w:pBdr>
        <w:spacing w:after="0" w:line="240" w:lineRule="auto"/>
        <w:ind w:left="99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Efisiensi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nggaran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mengukur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tingkat</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penghematan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anggaran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pemerintah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pusat</w:t>
      </w:r>
      <w:proofErr w:type="spellEnd"/>
      <w:r>
        <w:rPr>
          <w:rFonts w:ascii="Times New Roman" w:eastAsia="Times New Roman" w:hAnsi="Times New Roman" w:cs="Times New Roman"/>
          <w:color w:val="000000"/>
          <w:sz w:val="24"/>
          <w:szCs w:val="24"/>
        </w:rPr>
        <w:t xml:space="preserve">. Tingkat </w:t>
      </w:r>
      <w:proofErr w:type="spellStart"/>
      <w:r>
        <w:rPr>
          <w:rFonts w:ascii="Times New Roman" w:eastAsia="Times New Roman" w:hAnsi="Times New Roman" w:cs="Times New Roman"/>
          <w:color w:val="000000"/>
          <w:sz w:val="24"/>
          <w:szCs w:val="24"/>
        </w:rPr>
        <w:t>efisiensi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kegiatan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pemerintah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pusat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mempengaruhi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kinerja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keuangan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pemerintah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pusat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menunjukkan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apakah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pemerintah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pusat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menggunakan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semua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faktor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produksinya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efektif</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dan </w:t>
      </w:r>
      <w:proofErr w:type="spellStart"/>
      <w:r>
        <w:rPr>
          <w:rFonts w:ascii="Times New Roman" w:eastAsia="Times New Roman" w:hAnsi="Times New Roman" w:cs="Times New Roman"/>
          <w:color w:val="000000"/>
          <w:sz w:val="24"/>
          <w:szCs w:val="24"/>
        </w:rPr>
        <w:t>efisien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Terdapat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sebelumnya</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menunjukkan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nilai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efisiensi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anggaran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berpengaruh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negatif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signifikan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indikasi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korupsi</w:t>
      </w:r>
      <w:proofErr w:type="spellEnd"/>
      <w:r>
        <w:rPr>
          <w:rFonts w:ascii="Times New Roman" w:eastAsia="Times New Roman" w:hAnsi="Times New Roman" w:cs="Times New Roman"/>
          <w:color w:val="000000"/>
          <w:sz w:val="24"/>
          <w:szCs w:val="24"/>
        </w:rPr>
        <w:t xml:space="preserve"> (Setyawan,2021</w:t>
      </w:r>
      <w:proofErr w:type="gramStart"/>
      <w:r>
        <w:rPr>
          <w:rFonts w:ascii="Times New Roman" w:eastAsia="Times New Roman" w:hAnsi="Times New Roman" w:cs="Times New Roman"/>
          <w:color w:val="000000"/>
          <w:sz w:val="24"/>
          <w:szCs w:val="24"/>
        </w:rPr>
        <w:t>);</w:t>
      </w:r>
      <w:proofErr w:type="gramEnd"/>
    </w:p>
    <w:p w14:paraId="6D087767" w14:textId="77777777" w:rsidR="00752353" w:rsidRDefault="00000000">
      <w:pPr>
        <w:numPr>
          <w:ilvl w:val="0"/>
          <w:numId w:val="6"/>
        </w:numPr>
        <w:pBdr>
          <w:top w:val="nil"/>
          <w:left w:val="nil"/>
          <w:bottom w:val="nil"/>
          <w:right w:val="nil"/>
          <w:between w:val="nil"/>
        </w:pBdr>
        <w:spacing w:after="0" w:line="240" w:lineRule="auto"/>
        <w:ind w:left="99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Pertumbuhan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p</w:t>
      </w:r>
      <w:r>
        <w:rPr>
          <w:rFonts w:ascii="Times New Roman" w:eastAsia="Times New Roman" w:hAnsi="Times New Roman" w:cs="Times New Roman"/>
          <w:color w:val="000000"/>
          <w:sz w:val="24"/>
          <w:szCs w:val="24"/>
        </w:rPr>
        <w:t>endapatan</w:t>
      </w:r>
      <w:proofErr w:type="spellEnd"/>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analisis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pertumbuhan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pendapatan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membantu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menentukan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capaian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kinerja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anggaran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pemerintah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pusat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selama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tahun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anggaran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bersangkutan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sebelumnya</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menunjukkan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nilai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pertumbuhan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pendapatan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berpengaruh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positif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color w:val="000000"/>
          <w:sz w:val="24"/>
          <w:szCs w:val="24"/>
        </w:rPr>
        <w:t>signifikan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terhadap</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indikasi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korupsi</w:t>
      </w:r>
      <w:proofErr w:type="spellEnd"/>
      <w:r>
        <w:rPr>
          <w:rFonts w:ascii="Times New Roman" w:eastAsia="Times New Roman" w:hAnsi="Times New Roman" w:cs="Times New Roman"/>
          <w:color w:val="000000"/>
          <w:sz w:val="24"/>
          <w:szCs w:val="24"/>
        </w:rPr>
        <w:t xml:space="preserve"> (Setyawan,2021</w:t>
      </w:r>
      <w:proofErr w:type="gramStart"/>
      <w:r>
        <w:rPr>
          <w:rFonts w:ascii="Times New Roman" w:eastAsia="Times New Roman" w:hAnsi="Times New Roman" w:cs="Times New Roman"/>
          <w:color w:val="000000"/>
          <w:sz w:val="24"/>
          <w:szCs w:val="24"/>
        </w:rPr>
        <w:t>);</w:t>
      </w:r>
      <w:proofErr w:type="gramEnd"/>
    </w:p>
    <w:p w14:paraId="78D9AA8B" w14:textId="77777777" w:rsidR="00752353" w:rsidRDefault="00000000">
      <w:pPr>
        <w:numPr>
          <w:ilvl w:val="0"/>
          <w:numId w:val="6"/>
        </w:numPr>
        <w:pBdr>
          <w:top w:val="nil"/>
          <w:left w:val="nil"/>
          <w:bottom w:val="nil"/>
          <w:right w:val="nil"/>
          <w:between w:val="nil"/>
        </w:pBdr>
        <w:spacing w:after="0" w:line="240" w:lineRule="auto"/>
        <w:ind w:left="99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Pertumbuhan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b</w:t>
      </w:r>
      <w:r>
        <w:rPr>
          <w:rFonts w:ascii="Times New Roman" w:eastAsia="Times New Roman" w:hAnsi="Times New Roman" w:cs="Times New Roman"/>
          <w:color w:val="000000"/>
          <w:sz w:val="24"/>
          <w:szCs w:val="24"/>
        </w:rPr>
        <w:t>elanja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analisis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pertumbuhan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pengeluaran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membantu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untuk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memahami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evolusi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pengeluaran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dari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satu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tahun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tahun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berikutnya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menunjukkan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pertumbuhan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pendapatan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berpengaruh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positif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signifikan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korupsi</w:t>
      </w:r>
      <w:proofErr w:type="spellEnd"/>
      <w:r>
        <w:rPr>
          <w:rFonts w:ascii="Times New Roman" w:eastAsia="Times New Roman" w:hAnsi="Times New Roman" w:cs="Times New Roman"/>
          <w:sz w:val="24"/>
          <w:szCs w:val="24"/>
        </w:rPr>
        <w:t xml:space="preserve"> (Setyawan,2021</w:t>
      </w:r>
      <w:proofErr w:type="gramStart"/>
      <w:r>
        <w:rPr>
          <w:rFonts w:ascii="Times New Roman" w:eastAsia="Times New Roman" w:hAnsi="Times New Roman" w:cs="Times New Roman"/>
          <w:sz w:val="24"/>
          <w:szCs w:val="24"/>
        </w:rPr>
        <w:t>);</w:t>
      </w:r>
      <w:proofErr w:type="gramEnd"/>
    </w:p>
    <w:p w14:paraId="51709EA4" w14:textId="77777777" w:rsidR="00752353" w:rsidRDefault="0075235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882D510" w14:textId="77777777" w:rsidR="00752353" w:rsidRDefault="00000000">
      <w:pPr>
        <w:numPr>
          <w:ilvl w:val="0"/>
          <w:numId w:val="9"/>
        </w:num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Kerugian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Keuangan</w:t>
      </w:r>
      <w:proofErr w:type="spellEnd"/>
      <w:r>
        <w:rPr>
          <w:rFonts w:ascii="Times New Roman" w:eastAsia="Times New Roman" w:hAnsi="Times New Roman" w:cs="Times New Roman"/>
          <w:b/>
          <w:sz w:val="24"/>
          <w:szCs w:val="24"/>
        </w:rPr>
        <w:t xml:space="preserve"> Negara</w:t>
      </w:r>
    </w:p>
    <w:p w14:paraId="7E34BEB2" w14:textId="77777777" w:rsidR="00752353" w:rsidRDefault="00000000">
      <w:pPr>
        <w:pBdr>
          <w:top w:val="nil"/>
          <w:left w:val="nil"/>
          <w:bottom w:val="nil"/>
          <w:right w:val="nil"/>
          <w:between w:val="nil"/>
        </w:pBdr>
        <w:spacing w:after="0" w:line="240" w:lineRule="auto"/>
        <w:ind w:left="630" w:firstLine="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Definisi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negara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UU No 17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2003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Negara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b/>
          <w:sz w:val="24"/>
          <w:szCs w:val="24"/>
        </w:rPr>
        <w:t>semua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hak</w:t>
      </w:r>
      <w:proofErr w:type="spellEnd"/>
      <w:r>
        <w:rPr>
          <w:rFonts w:ascii="Times New Roman" w:eastAsia="Times New Roman" w:hAnsi="Times New Roman" w:cs="Times New Roman"/>
          <w:b/>
          <w:sz w:val="24"/>
          <w:szCs w:val="24"/>
        </w:rPr>
        <w:t xml:space="preserve"> dan </w:t>
      </w:r>
      <w:proofErr w:type="spellStart"/>
      <w:r>
        <w:rPr>
          <w:rFonts w:ascii="Times New Roman" w:eastAsia="Times New Roman" w:hAnsi="Times New Roman" w:cs="Times New Roman"/>
          <w:b/>
          <w:sz w:val="24"/>
          <w:szCs w:val="24"/>
        </w:rPr>
        <w:t>kewajiban</w:t>
      </w:r>
      <w:proofErr w:type="spellEnd"/>
      <w:r>
        <w:rPr>
          <w:rFonts w:ascii="Times New Roman" w:eastAsia="Times New Roman" w:hAnsi="Times New Roman" w:cs="Times New Roman"/>
          <w:b/>
          <w:sz w:val="24"/>
          <w:szCs w:val="24"/>
        </w:rPr>
        <w:t xml:space="preserve"> negara yang </w:t>
      </w:r>
      <w:proofErr w:type="spellStart"/>
      <w:r>
        <w:rPr>
          <w:rFonts w:ascii="Times New Roman" w:eastAsia="Times New Roman" w:hAnsi="Times New Roman" w:cs="Times New Roman"/>
          <w:b/>
          <w:sz w:val="24"/>
          <w:szCs w:val="24"/>
        </w:rPr>
        <w:t>dapat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dinilai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dengan</w:t>
      </w:r>
      <w:proofErr w:type="spellEnd"/>
      <w:r>
        <w:rPr>
          <w:rFonts w:ascii="Times New Roman" w:eastAsia="Times New Roman" w:hAnsi="Times New Roman" w:cs="Times New Roman"/>
          <w:b/>
          <w:sz w:val="24"/>
          <w:szCs w:val="24"/>
        </w:rPr>
        <w:t xml:space="preserve"> uang, </w:t>
      </w:r>
      <w:proofErr w:type="spellStart"/>
      <w:r>
        <w:rPr>
          <w:rFonts w:ascii="Times New Roman" w:eastAsia="Times New Roman" w:hAnsi="Times New Roman" w:cs="Times New Roman"/>
          <w:b/>
          <w:sz w:val="24"/>
          <w:szCs w:val="24"/>
        </w:rPr>
        <w:t>serta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segala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sesuatu</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baik</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berupa</w:t>
      </w:r>
      <w:proofErr w:type="spellEnd"/>
      <w:r>
        <w:rPr>
          <w:rFonts w:ascii="Times New Roman" w:eastAsia="Times New Roman" w:hAnsi="Times New Roman" w:cs="Times New Roman"/>
          <w:b/>
          <w:sz w:val="24"/>
          <w:szCs w:val="24"/>
        </w:rPr>
        <w:t xml:space="preserve"> uang </w:t>
      </w:r>
      <w:proofErr w:type="spellStart"/>
      <w:r>
        <w:rPr>
          <w:rFonts w:ascii="Times New Roman" w:eastAsia="Times New Roman" w:hAnsi="Times New Roman" w:cs="Times New Roman"/>
          <w:b/>
          <w:sz w:val="24"/>
          <w:szCs w:val="24"/>
        </w:rPr>
        <w:t>maupun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berupa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barang</w:t>
      </w:r>
      <w:proofErr w:type="spellEnd"/>
      <w:r>
        <w:rPr>
          <w:rFonts w:ascii="Times New Roman" w:eastAsia="Times New Roman" w:hAnsi="Times New Roman" w:cs="Times New Roman"/>
          <w:b/>
          <w:sz w:val="24"/>
          <w:szCs w:val="24"/>
        </w:rPr>
        <w:t xml:space="preserve"> yang </w:t>
      </w:r>
      <w:proofErr w:type="spellStart"/>
      <w:r>
        <w:rPr>
          <w:rFonts w:ascii="Times New Roman" w:eastAsia="Times New Roman" w:hAnsi="Times New Roman" w:cs="Times New Roman"/>
          <w:b/>
          <w:sz w:val="24"/>
          <w:szCs w:val="24"/>
        </w:rPr>
        <w:t>dapat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dijadikan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milik</w:t>
      </w:r>
      <w:proofErr w:type="spellEnd"/>
      <w:r>
        <w:rPr>
          <w:rFonts w:ascii="Times New Roman" w:eastAsia="Times New Roman" w:hAnsi="Times New Roman" w:cs="Times New Roman"/>
          <w:b/>
          <w:sz w:val="24"/>
          <w:szCs w:val="24"/>
        </w:rPr>
        <w:t xml:space="preserve"> negara </w:t>
      </w:r>
      <w:proofErr w:type="spellStart"/>
      <w:r>
        <w:rPr>
          <w:rFonts w:ascii="Times New Roman" w:eastAsia="Times New Roman" w:hAnsi="Times New Roman" w:cs="Times New Roman"/>
          <w:b/>
          <w:sz w:val="24"/>
          <w:szCs w:val="24"/>
        </w:rPr>
        <w:t>berhubung</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dengan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pelaksanaan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hak</w:t>
      </w:r>
      <w:proofErr w:type="spellEnd"/>
      <w:r>
        <w:rPr>
          <w:rFonts w:ascii="Times New Roman" w:eastAsia="Times New Roman" w:hAnsi="Times New Roman" w:cs="Times New Roman"/>
          <w:b/>
          <w:sz w:val="24"/>
          <w:szCs w:val="24"/>
        </w:rPr>
        <w:t xml:space="preserve"> dan </w:t>
      </w:r>
      <w:proofErr w:type="spellStart"/>
      <w:r>
        <w:rPr>
          <w:rFonts w:ascii="Times New Roman" w:eastAsia="Times New Roman" w:hAnsi="Times New Roman" w:cs="Times New Roman"/>
          <w:b/>
          <w:sz w:val="24"/>
          <w:szCs w:val="24"/>
        </w:rPr>
        <w:t>kewajiban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tersebu</w:t>
      </w:r>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Selanjutnya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definisi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negara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Pasal 1 </w:t>
      </w:r>
      <w:proofErr w:type="spellStart"/>
      <w:r>
        <w:rPr>
          <w:rFonts w:ascii="Times New Roman" w:eastAsia="Times New Roman" w:hAnsi="Times New Roman" w:cs="Times New Roman"/>
          <w:sz w:val="24"/>
          <w:szCs w:val="24"/>
        </w:rPr>
        <w:t>angka</w:t>
      </w:r>
      <w:proofErr w:type="spellEnd"/>
      <w:r>
        <w:rPr>
          <w:rFonts w:ascii="Times New Roman" w:eastAsia="Times New Roman" w:hAnsi="Times New Roman" w:cs="Times New Roman"/>
          <w:sz w:val="24"/>
          <w:szCs w:val="24"/>
        </w:rPr>
        <w:t xml:space="preserve"> 22 UU No 1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2004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Perbendaharaan</w:t>
      </w:r>
      <w:proofErr w:type="spellEnd"/>
      <w:r>
        <w:rPr>
          <w:rFonts w:ascii="Times New Roman" w:eastAsia="Times New Roman" w:hAnsi="Times New Roman" w:cs="Times New Roman"/>
          <w:sz w:val="24"/>
          <w:szCs w:val="24"/>
        </w:rPr>
        <w:t xml:space="preserve"> Negara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b/>
          <w:sz w:val="24"/>
          <w:szCs w:val="24"/>
        </w:rPr>
        <w:t>kerugian</w:t>
      </w:r>
      <w:proofErr w:type="spellEnd"/>
      <w:r>
        <w:rPr>
          <w:rFonts w:ascii="Times New Roman" w:eastAsia="Times New Roman" w:hAnsi="Times New Roman" w:cs="Times New Roman"/>
          <w:b/>
          <w:sz w:val="24"/>
          <w:szCs w:val="24"/>
        </w:rPr>
        <w:t xml:space="preserve"> negara/</w:t>
      </w:r>
      <w:proofErr w:type="spellStart"/>
      <w:r>
        <w:rPr>
          <w:rFonts w:ascii="Times New Roman" w:eastAsia="Times New Roman" w:hAnsi="Times New Roman" w:cs="Times New Roman"/>
          <w:b/>
          <w:sz w:val="24"/>
          <w:szCs w:val="24"/>
        </w:rPr>
        <w:t>daerah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adalah</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kekurangan</w:t>
      </w:r>
      <w:proofErr w:type="spellEnd"/>
      <w:r>
        <w:rPr>
          <w:rFonts w:ascii="Times New Roman" w:eastAsia="Times New Roman" w:hAnsi="Times New Roman" w:cs="Times New Roman"/>
          <w:b/>
          <w:sz w:val="24"/>
          <w:szCs w:val="24"/>
        </w:rPr>
        <w:t xml:space="preserve"> uang, </w:t>
      </w:r>
      <w:proofErr w:type="spellStart"/>
      <w:r>
        <w:rPr>
          <w:rFonts w:ascii="Times New Roman" w:eastAsia="Times New Roman" w:hAnsi="Times New Roman" w:cs="Times New Roman"/>
          <w:b/>
          <w:sz w:val="24"/>
          <w:szCs w:val="24"/>
        </w:rPr>
        <w:t>surat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berharga</w:t>
      </w:r>
      <w:proofErr w:type="spellEnd"/>
      <w:r>
        <w:rPr>
          <w:rFonts w:ascii="Times New Roman" w:eastAsia="Times New Roman" w:hAnsi="Times New Roman" w:cs="Times New Roman"/>
          <w:b/>
          <w:sz w:val="24"/>
          <w:szCs w:val="24"/>
        </w:rPr>
        <w:t xml:space="preserve">, dan </w:t>
      </w:r>
      <w:proofErr w:type="spellStart"/>
      <w:r>
        <w:rPr>
          <w:rFonts w:ascii="Times New Roman" w:eastAsia="Times New Roman" w:hAnsi="Times New Roman" w:cs="Times New Roman"/>
          <w:b/>
          <w:sz w:val="24"/>
          <w:szCs w:val="24"/>
        </w:rPr>
        <w:t>barang</w:t>
      </w:r>
      <w:proofErr w:type="spellEnd"/>
      <w:r>
        <w:rPr>
          <w:rFonts w:ascii="Times New Roman" w:eastAsia="Times New Roman" w:hAnsi="Times New Roman" w:cs="Times New Roman"/>
          <w:b/>
          <w:sz w:val="24"/>
          <w:szCs w:val="24"/>
        </w:rPr>
        <w:t xml:space="preserve">, yang </w:t>
      </w:r>
      <w:proofErr w:type="spellStart"/>
      <w:r>
        <w:rPr>
          <w:rFonts w:ascii="Times New Roman" w:eastAsia="Times New Roman" w:hAnsi="Times New Roman" w:cs="Times New Roman"/>
          <w:b/>
          <w:sz w:val="24"/>
          <w:szCs w:val="24"/>
        </w:rPr>
        <w:t>nyata</w:t>
      </w:r>
      <w:proofErr w:type="spellEnd"/>
      <w:r>
        <w:rPr>
          <w:rFonts w:ascii="Times New Roman" w:eastAsia="Times New Roman" w:hAnsi="Times New Roman" w:cs="Times New Roman"/>
          <w:b/>
          <w:sz w:val="24"/>
          <w:szCs w:val="24"/>
        </w:rPr>
        <w:t xml:space="preserve"> dan </w:t>
      </w:r>
      <w:proofErr w:type="spellStart"/>
      <w:r>
        <w:rPr>
          <w:rFonts w:ascii="Times New Roman" w:eastAsia="Times New Roman" w:hAnsi="Times New Roman" w:cs="Times New Roman"/>
          <w:b/>
          <w:sz w:val="24"/>
          <w:szCs w:val="24"/>
        </w:rPr>
        <w:t>pasti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jumlahnya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sebagai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akibat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perbuatan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melawan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hukum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baik</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sengaja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ataupun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lalai</w:t>
      </w:r>
      <w:proofErr w:type="spellEnd"/>
      <w:r>
        <w:rPr>
          <w:rFonts w:ascii="Times New Roman" w:eastAsia="Times New Roman" w:hAnsi="Times New Roman" w:cs="Times New Roman"/>
          <w:sz w:val="24"/>
          <w:szCs w:val="24"/>
        </w:rPr>
        <w:t xml:space="preserve">". </w:t>
      </w:r>
    </w:p>
    <w:p w14:paraId="4884A47B" w14:textId="77777777" w:rsidR="00752353" w:rsidRDefault="00000000">
      <w:pPr>
        <w:pBdr>
          <w:top w:val="nil"/>
          <w:left w:val="nil"/>
          <w:bottom w:val="nil"/>
          <w:right w:val="nil"/>
          <w:between w:val="nil"/>
        </w:pBdr>
        <w:spacing w:after="0" w:line="240" w:lineRule="auto"/>
        <w:ind w:left="630" w:firstLine="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ketentuan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perundang-undangan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jelas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dimaksud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negara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auditor yang </w:t>
      </w:r>
      <w:proofErr w:type="spellStart"/>
      <w:r>
        <w:rPr>
          <w:rFonts w:ascii="Times New Roman" w:eastAsia="Times New Roman" w:hAnsi="Times New Roman" w:cs="Times New Roman"/>
          <w:sz w:val="24"/>
          <w:szCs w:val="24"/>
        </w:rPr>
        <w:t>mengungkap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permasalahan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ketidakpatuhan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peraturan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berlaku</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mengakibatkan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negara, </w:t>
      </w: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konkrit-nya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lain </w:t>
      </w:r>
      <w:proofErr w:type="spellStart"/>
      <w:r>
        <w:rPr>
          <w:rFonts w:ascii="Times New Roman" w:eastAsia="Times New Roman" w:hAnsi="Times New Roman" w:cs="Times New Roman"/>
          <w:sz w:val="24"/>
          <w:szCs w:val="24"/>
        </w:rPr>
        <w:t>adanya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kurang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pungut</w:t>
      </w:r>
      <w:proofErr w:type="spellEnd"/>
      <w:r>
        <w:rPr>
          <w:rFonts w:ascii="Times New Roman" w:eastAsia="Times New Roman" w:hAnsi="Times New Roman" w:cs="Times New Roman"/>
          <w:sz w:val="24"/>
          <w:szCs w:val="24"/>
        </w:rPr>
        <w:t xml:space="preserve"> PNBP, </w:t>
      </w:r>
      <w:proofErr w:type="spellStart"/>
      <w:r>
        <w:rPr>
          <w:rFonts w:ascii="Times New Roman" w:eastAsia="Times New Roman" w:hAnsi="Times New Roman" w:cs="Times New Roman"/>
          <w:sz w:val="24"/>
          <w:szCs w:val="24"/>
        </w:rPr>
        <w:t>pembayaran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pekerjaan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penyedia</w:t>
      </w:r>
      <w:proofErr w:type="spellEnd"/>
      <w:r>
        <w:rPr>
          <w:rFonts w:ascii="Times New Roman" w:eastAsia="Times New Roman" w:hAnsi="Times New Roman" w:cs="Times New Roman"/>
          <w:sz w:val="24"/>
          <w:szCs w:val="24"/>
        </w:rPr>
        <w:t xml:space="preserve"> tidak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kuantitas</w:t>
      </w:r>
      <w:proofErr w:type="spellEnd"/>
      <w:r>
        <w:rPr>
          <w:rFonts w:ascii="Times New Roman" w:eastAsia="Times New Roman" w:hAnsi="Times New Roman" w:cs="Times New Roman"/>
          <w:sz w:val="24"/>
          <w:szCs w:val="24"/>
        </w:rPr>
        <w:t xml:space="preserve"> dan/</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kualitas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pekerjaan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sebagainya</w:t>
      </w:r>
      <w:proofErr w:type="spellEnd"/>
      <w:r>
        <w:rPr>
          <w:rFonts w:ascii="Times New Roman" w:eastAsia="Times New Roman" w:hAnsi="Times New Roman" w:cs="Times New Roman"/>
          <w:sz w:val="24"/>
          <w:szCs w:val="24"/>
        </w:rPr>
        <w:t xml:space="preserve">.  </w:t>
      </w:r>
    </w:p>
    <w:p w14:paraId="23A6D93A" w14:textId="77777777" w:rsidR="00752353" w:rsidRDefault="00752353">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p>
    <w:p w14:paraId="52E8580B" w14:textId="77777777" w:rsidR="00752353" w:rsidRDefault="00000000">
      <w:pPr>
        <w:numPr>
          <w:ilvl w:val="0"/>
          <w:numId w:val="5"/>
        </w:numPr>
        <w:pBdr>
          <w:top w:val="nil"/>
          <w:left w:val="nil"/>
          <w:bottom w:val="nil"/>
          <w:right w:val="nil"/>
          <w:between w:val="nil"/>
        </w:pBdr>
        <w:spacing w:after="0" w:line="240" w:lineRule="auto"/>
        <w:ind w:left="270" w:hanging="27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Metodologi</w:t>
      </w:r>
      <w:proofErr w:type="spellEnd"/>
    </w:p>
    <w:p w14:paraId="36866CE6" w14:textId="77777777" w:rsidR="00752353" w:rsidRDefault="00000000">
      <w:pPr>
        <w:numPr>
          <w:ilvl w:val="0"/>
          <w:numId w:val="11"/>
        </w:numPr>
        <w:pBdr>
          <w:top w:val="nil"/>
          <w:left w:val="nil"/>
          <w:bottom w:val="nil"/>
          <w:right w:val="nil"/>
          <w:between w:val="nil"/>
        </w:pBdr>
        <w:spacing w:after="0" w:line="240" w:lineRule="auto"/>
        <w:ind w:left="450" w:hanging="9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Identifikasi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masalah</w:t>
      </w:r>
      <w:proofErr w:type="spellEnd"/>
      <w:r>
        <w:rPr>
          <w:rFonts w:ascii="Times New Roman" w:eastAsia="Times New Roman" w:hAnsi="Times New Roman" w:cs="Times New Roman"/>
          <w:b/>
          <w:sz w:val="24"/>
          <w:szCs w:val="24"/>
        </w:rPr>
        <w:t xml:space="preserve"> dan Studi </w:t>
      </w:r>
      <w:proofErr w:type="spellStart"/>
      <w:r>
        <w:rPr>
          <w:rFonts w:ascii="Times New Roman" w:eastAsia="Times New Roman" w:hAnsi="Times New Roman" w:cs="Times New Roman"/>
          <w:b/>
          <w:sz w:val="24"/>
          <w:szCs w:val="24"/>
        </w:rPr>
        <w:t>literatur</w:t>
      </w:r>
      <w:proofErr w:type="spellEnd"/>
    </w:p>
    <w:p w14:paraId="5E0C714B" w14:textId="77777777" w:rsidR="00752353" w:rsidRDefault="00000000">
      <w:pPr>
        <w:spacing w:after="0" w:line="240" w:lineRule="auto"/>
        <w:ind w:left="45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fokus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merancang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pemograman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mampu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memprediksi</w:t>
      </w:r>
      <w:proofErr w:type="spellEnd"/>
      <w:r>
        <w:rPr>
          <w:rFonts w:ascii="Times New Roman" w:eastAsia="Times New Roman" w:hAnsi="Times New Roman" w:cs="Times New Roman"/>
          <w:sz w:val="24"/>
          <w:szCs w:val="24"/>
        </w:rPr>
        <w:t xml:space="preserve"> UPT yang </w:t>
      </w:r>
      <w:proofErr w:type="spellStart"/>
      <w:r>
        <w:rPr>
          <w:rFonts w:ascii="Times New Roman" w:eastAsia="Times New Roman" w:hAnsi="Times New Roman" w:cs="Times New Roman"/>
          <w:sz w:val="24"/>
          <w:szCs w:val="24"/>
        </w:rPr>
        <w:t>berpotensi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negara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w:t>
      </w:r>
    </w:p>
    <w:p w14:paraId="1E633DDD" w14:textId="77777777" w:rsidR="00752353" w:rsidRDefault="00000000">
      <w:pPr>
        <w:pBdr>
          <w:top w:val="nil"/>
          <w:left w:val="nil"/>
          <w:bottom w:val="nil"/>
          <w:right w:val="nil"/>
          <w:between w:val="nil"/>
        </w:pBdr>
        <w:spacing w:after="0" w:line="240" w:lineRule="auto"/>
        <w:ind w:left="450" w:firstLine="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literatur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berkaitan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satunya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literatur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machine</w:t>
      </w:r>
      <w:proofErr w:type="gramEnd"/>
      <w:r>
        <w:rPr>
          <w:rFonts w:ascii="Times New Roman" w:eastAsia="Times New Roman" w:hAnsi="Times New Roman" w:cs="Times New Roman"/>
          <w:i/>
          <w:sz w:val="24"/>
          <w:szCs w:val="24"/>
        </w:rPr>
        <w:t xml:space="preserve">  learning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menunjukkan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pengaruh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korupsi</w:t>
      </w:r>
      <w:proofErr w:type="spellEnd"/>
      <w:r>
        <w:rPr>
          <w:rFonts w:ascii="Times New Roman" w:eastAsia="Times New Roman" w:hAnsi="Times New Roman" w:cs="Times New Roman"/>
          <w:sz w:val="24"/>
          <w:szCs w:val="24"/>
        </w:rPr>
        <w:t xml:space="preserve"> pada Kementerian,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korupsi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negara </w:t>
      </w:r>
      <w:proofErr w:type="spellStart"/>
      <w:r>
        <w:rPr>
          <w:rFonts w:ascii="Times New Roman" w:eastAsia="Times New Roman" w:hAnsi="Times New Roman" w:cs="Times New Roman"/>
          <w:sz w:val="24"/>
          <w:szCs w:val="24"/>
        </w:rPr>
        <w:t>sedangkan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ukuran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dimaksud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Likuiditas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Efisiensi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Anggaran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Pertumbuhan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Pendapatan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Pertumbuhan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Belanja</w:t>
      </w:r>
      <w:proofErr w:type="spellEnd"/>
      <w:r>
        <w:rPr>
          <w:rFonts w:ascii="Times New Roman" w:eastAsia="Times New Roman" w:hAnsi="Times New Roman" w:cs="Times New Roman"/>
          <w:sz w:val="24"/>
          <w:szCs w:val="24"/>
        </w:rPr>
        <w:t>.</w:t>
      </w:r>
    </w:p>
    <w:p w14:paraId="6049052D" w14:textId="77777777" w:rsidR="00752353" w:rsidRDefault="00752353">
      <w:pPr>
        <w:pBdr>
          <w:top w:val="nil"/>
          <w:left w:val="nil"/>
          <w:bottom w:val="nil"/>
          <w:right w:val="nil"/>
          <w:between w:val="nil"/>
        </w:pBdr>
        <w:spacing w:after="0" w:line="240" w:lineRule="auto"/>
        <w:ind w:left="450"/>
        <w:jc w:val="both"/>
        <w:rPr>
          <w:rFonts w:ascii="Times New Roman" w:eastAsia="Times New Roman" w:hAnsi="Times New Roman" w:cs="Times New Roman"/>
          <w:b/>
          <w:sz w:val="24"/>
          <w:szCs w:val="24"/>
        </w:rPr>
      </w:pPr>
    </w:p>
    <w:p w14:paraId="6C586A88" w14:textId="77777777" w:rsidR="00752353" w:rsidRDefault="00000000">
      <w:pPr>
        <w:numPr>
          <w:ilvl w:val="0"/>
          <w:numId w:val="11"/>
        </w:numPr>
        <w:pBdr>
          <w:top w:val="nil"/>
          <w:left w:val="nil"/>
          <w:bottom w:val="nil"/>
          <w:right w:val="nil"/>
          <w:between w:val="nil"/>
        </w:pBdr>
        <w:spacing w:after="0" w:line="240" w:lineRule="auto"/>
        <w:ind w:left="450" w:hanging="9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Pengumpulan</w:t>
      </w:r>
      <w:proofErr w:type="spellEnd"/>
      <w:r>
        <w:rPr>
          <w:rFonts w:ascii="Times New Roman" w:eastAsia="Times New Roman" w:hAnsi="Times New Roman" w:cs="Times New Roman"/>
          <w:b/>
          <w:sz w:val="24"/>
          <w:szCs w:val="24"/>
        </w:rPr>
        <w:t xml:space="preserve"> Data</w:t>
      </w:r>
    </w:p>
    <w:p w14:paraId="16FBE5C9" w14:textId="77777777" w:rsidR="00752353" w:rsidRDefault="00000000">
      <w:pPr>
        <w:pBdr>
          <w:top w:val="nil"/>
          <w:left w:val="nil"/>
          <w:bottom w:val="nil"/>
          <w:right w:val="nil"/>
          <w:between w:val="nil"/>
        </w:pBdr>
        <w:spacing w:after="0" w:line="240" w:lineRule="auto"/>
        <w:ind w:left="450" w:firstLine="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Pengumpulan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didapatkan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dataset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situs </w:t>
      </w:r>
      <w:proofErr w:type="spellStart"/>
      <w:r>
        <w:rPr>
          <w:rFonts w:ascii="Times New Roman" w:eastAsia="Times New Roman" w:hAnsi="Times New Roman" w:cs="Times New Roman"/>
          <w:sz w:val="24"/>
          <w:szCs w:val="24"/>
        </w:rPr>
        <w:t>resmi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Direktorat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Perbendaharaan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kurun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2016-2020 dan dataset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Hasil Audit </w:t>
      </w:r>
      <w:proofErr w:type="spellStart"/>
      <w:r>
        <w:rPr>
          <w:rFonts w:ascii="Times New Roman" w:eastAsia="Times New Roman" w:hAnsi="Times New Roman" w:cs="Times New Roman"/>
          <w:sz w:val="24"/>
          <w:szCs w:val="24"/>
        </w:rPr>
        <w:t>kurun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waktu</w:t>
      </w:r>
      <w:proofErr w:type="spellEnd"/>
      <w:r>
        <w:rPr>
          <w:rFonts w:ascii="Times New Roman" w:eastAsia="Times New Roman" w:hAnsi="Times New Roman" w:cs="Times New Roman"/>
          <w:sz w:val="24"/>
          <w:szCs w:val="24"/>
        </w:rPr>
        <w:t xml:space="preserve"> 2017-2021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Audit </w:t>
      </w:r>
      <w:proofErr w:type="spellStart"/>
      <w:r>
        <w:rPr>
          <w:rFonts w:ascii="Times New Roman" w:eastAsia="Times New Roman" w:hAnsi="Times New Roman" w:cs="Times New Roman"/>
          <w:sz w:val="24"/>
          <w:szCs w:val="24"/>
        </w:rPr>
        <w:t>Inspektorrat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Jenderal</w:t>
      </w:r>
      <w:proofErr w:type="spellEnd"/>
      <w:r>
        <w:rPr>
          <w:rFonts w:ascii="Times New Roman" w:eastAsia="Times New Roman" w:hAnsi="Times New Roman" w:cs="Times New Roman"/>
          <w:sz w:val="24"/>
          <w:szCs w:val="24"/>
        </w:rPr>
        <w:t xml:space="preserve"> Kementerian </w:t>
      </w:r>
      <w:proofErr w:type="spellStart"/>
      <w:r>
        <w:rPr>
          <w:rFonts w:ascii="Times New Roman" w:eastAsia="Times New Roman" w:hAnsi="Times New Roman" w:cs="Times New Roman"/>
          <w:sz w:val="24"/>
          <w:szCs w:val="24"/>
        </w:rPr>
        <w:t>Perhubungan</w:t>
      </w:r>
      <w:proofErr w:type="spellEnd"/>
      <w:r>
        <w:rPr>
          <w:rFonts w:ascii="Times New Roman" w:eastAsia="Times New Roman" w:hAnsi="Times New Roman" w:cs="Times New Roman"/>
          <w:sz w:val="24"/>
          <w:szCs w:val="24"/>
        </w:rPr>
        <w:t xml:space="preserve">. </w:t>
      </w:r>
    </w:p>
    <w:p w14:paraId="58AB0598" w14:textId="77777777" w:rsidR="00752353" w:rsidRDefault="00000000">
      <w:pPr>
        <w:pBdr>
          <w:top w:val="nil"/>
          <w:left w:val="nil"/>
          <w:bottom w:val="nil"/>
          <w:right w:val="nil"/>
          <w:between w:val="nil"/>
        </w:pBdr>
        <w:spacing w:after="0" w:line="240" w:lineRule="auto"/>
        <w:ind w:left="45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statistik</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dikumpulkan</w:t>
      </w:r>
      <w:proofErr w:type="spellEnd"/>
      <w:r>
        <w:rPr>
          <w:rFonts w:ascii="Times New Roman" w:eastAsia="Times New Roman" w:hAnsi="Times New Roman" w:cs="Times New Roman"/>
          <w:sz w:val="24"/>
          <w:szCs w:val="24"/>
        </w:rPr>
        <w:t>:</w:t>
      </w:r>
    </w:p>
    <w:tbl>
      <w:tblPr>
        <w:tblStyle w:val="a9"/>
        <w:tblW w:w="912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980"/>
        <w:gridCol w:w="915"/>
        <w:gridCol w:w="4305"/>
      </w:tblGrid>
      <w:tr w:rsidR="00752353" w14:paraId="14C0C6F6" w14:textId="77777777">
        <w:tc>
          <w:tcPr>
            <w:tcW w:w="1920" w:type="dxa"/>
            <w:shd w:val="clear" w:color="auto" w:fill="auto"/>
            <w:tcMar>
              <w:top w:w="-44" w:type="dxa"/>
              <w:left w:w="-44" w:type="dxa"/>
              <w:bottom w:w="-44" w:type="dxa"/>
              <w:right w:w="-44" w:type="dxa"/>
            </w:tcMar>
          </w:tcPr>
          <w:p w14:paraId="34026D30"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Kolom</w:t>
            </w:r>
          </w:p>
        </w:tc>
        <w:tc>
          <w:tcPr>
            <w:tcW w:w="1980" w:type="dxa"/>
            <w:shd w:val="clear" w:color="auto" w:fill="auto"/>
            <w:tcMar>
              <w:top w:w="-44" w:type="dxa"/>
              <w:left w:w="-44" w:type="dxa"/>
              <w:bottom w:w="-44" w:type="dxa"/>
              <w:right w:w="-44" w:type="dxa"/>
            </w:tcMar>
          </w:tcPr>
          <w:p w14:paraId="5C23A387"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Record Non-Null / Non-duplicated</w:t>
            </w:r>
          </w:p>
        </w:tc>
        <w:tc>
          <w:tcPr>
            <w:tcW w:w="915" w:type="dxa"/>
            <w:shd w:val="clear" w:color="auto" w:fill="auto"/>
            <w:tcMar>
              <w:top w:w="-44" w:type="dxa"/>
              <w:left w:w="-44" w:type="dxa"/>
              <w:bottom w:w="-44" w:type="dxa"/>
              <w:right w:w="-44" w:type="dxa"/>
            </w:tcMar>
          </w:tcPr>
          <w:p w14:paraId="5E454AC2"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p>
        </w:tc>
        <w:tc>
          <w:tcPr>
            <w:tcW w:w="4305" w:type="dxa"/>
            <w:shd w:val="clear" w:color="auto" w:fill="auto"/>
            <w:tcMar>
              <w:top w:w="-44" w:type="dxa"/>
              <w:left w:w="-44" w:type="dxa"/>
              <w:bottom w:w="-44" w:type="dxa"/>
              <w:right w:w="-44" w:type="dxa"/>
            </w:tcMar>
          </w:tcPr>
          <w:p w14:paraId="2351D0B7"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w:t>
            </w:r>
          </w:p>
        </w:tc>
      </w:tr>
      <w:tr w:rsidR="00752353" w14:paraId="351F0319" w14:textId="77777777">
        <w:tc>
          <w:tcPr>
            <w:tcW w:w="1920" w:type="dxa"/>
            <w:shd w:val="clear" w:color="auto" w:fill="auto"/>
            <w:tcMar>
              <w:top w:w="-44" w:type="dxa"/>
              <w:left w:w="-44" w:type="dxa"/>
              <w:bottom w:w="-44" w:type="dxa"/>
              <w:right w:w="-44" w:type="dxa"/>
            </w:tcMar>
          </w:tcPr>
          <w:p w14:paraId="429D93F9"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Auditee</w:t>
            </w:r>
          </w:p>
        </w:tc>
        <w:tc>
          <w:tcPr>
            <w:tcW w:w="1980" w:type="dxa"/>
            <w:shd w:val="clear" w:color="auto" w:fill="auto"/>
            <w:tcMar>
              <w:top w:w="-44" w:type="dxa"/>
              <w:left w:w="-44" w:type="dxa"/>
              <w:bottom w:w="-44" w:type="dxa"/>
              <w:right w:w="-44" w:type="dxa"/>
            </w:tcMar>
          </w:tcPr>
          <w:p w14:paraId="324291AC"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367</w:t>
            </w:r>
          </w:p>
        </w:tc>
        <w:tc>
          <w:tcPr>
            <w:tcW w:w="915" w:type="dxa"/>
            <w:shd w:val="clear" w:color="auto" w:fill="auto"/>
            <w:tcMar>
              <w:top w:w="-44" w:type="dxa"/>
              <w:left w:w="-44" w:type="dxa"/>
              <w:bottom w:w="-44" w:type="dxa"/>
              <w:right w:w="-44" w:type="dxa"/>
            </w:tcMar>
          </w:tcPr>
          <w:p w14:paraId="3EDB41A3"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c>
          <w:tcPr>
            <w:tcW w:w="4305" w:type="dxa"/>
            <w:shd w:val="clear" w:color="auto" w:fill="auto"/>
            <w:tcMar>
              <w:top w:w="-44" w:type="dxa"/>
              <w:left w:w="-44" w:type="dxa"/>
              <w:bottom w:w="-44" w:type="dxa"/>
              <w:right w:w="-44" w:type="dxa"/>
            </w:tcMar>
          </w:tcPr>
          <w:p w14:paraId="7C71CEFF"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UPT</w:t>
            </w:r>
          </w:p>
        </w:tc>
      </w:tr>
      <w:tr w:rsidR="00752353" w14:paraId="6FD011E0" w14:textId="77777777">
        <w:tc>
          <w:tcPr>
            <w:tcW w:w="1920" w:type="dxa"/>
            <w:shd w:val="clear" w:color="auto" w:fill="auto"/>
            <w:tcMar>
              <w:top w:w="-44" w:type="dxa"/>
              <w:left w:w="-44" w:type="dxa"/>
              <w:bottom w:w="-44" w:type="dxa"/>
              <w:right w:w="-44" w:type="dxa"/>
            </w:tcMar>
          </w:tcPr>
          <w:p w14:paraId="01C6B6AB"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Propinsi</w:t>
            </w:r>
            <w:proofErr w:type="spellEnd"/>
          </w:p>
        </w:tc>
        <w:tc>
          <w:tcPr>
            <w:tcW w:w="1980" w:type="dxa"/>
            <w:shd w:val="clear" w:color="auto" w:fill="auto"/>
            <w:tcMar>
              <w:top w:w="-44" w:type="dxa"/>
              <w:left w:w="-44" w:type="dxa"/>
              <w:bottom w:w="-44" w:type="dxa"/>
              <w:right w:w="-44" w:type="dxa"/>
            </w:tcMar>
          </w:tcPr>
          <w:p w14:paraId="3F5A76C4"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367</w:t>
            </w:r>
          </w:p>
        </w:tc>
        <w:tc>
          <w:tcPr>
            <w:tcW w:w="915" w:type="dxa"/>
            <w:shd w:val="clear" w:color="auto" w:fill="auto"/>
            <w:tcMar>
              <w:top w:w="-44" w:type="dxa"/>
              <w:left w:w="-44" w:type="dxa"/>
              <w:bottom w:w="-44" w:type="dxa"/>
              <w:right w:w="-44" w:type="dxa"/>
            </w:tcMar>
          </w:tcPr>
          <w:p w14:paraId="0C8B2356"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c>
          <w:tcPr>
            <w:tcW w:w="4305" w:type="dxa"/>
            <w:shd w:val="clear" w:color="auto" w:fill="auto"/>
            <w:tcMar>
              <w:top w:w="-44" w:type="dxa"/>
              <w:left w:w="-44" w:type="dxa"/>
              <w:bottom w:w="-44" w:type="dxa"/>
              <w:right w:w="-44" w:type="dxa"/>
            </w:tcMar>
          </w:tcPr>
          <w:p w14:paraId="50D75476"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lokasi</w:t>
            </w:r>
            <w:proofErr w:type="spellEnd"/>
            <w:r>
              <w:rPr>
                <w:rFonts w:ascii="Times New Roman" w:eastAsia="Times New Roman" w:hAnsi="Times New Roman" w:cs="Times New Roman"/>
                <w:sz w:val="24"/>
                <w:szCs w:val="24"/>
              </w:rPr>
              <w:t xml:space="preserve"> UPT</w:t>
            </w:r>
          </w:p>
        </w:tc>
      </w:tr>
      <w:tr w:rsidR="00752353" w14:paraId="4934BD0F" w14:textId="77777777">
        <w:tc>
          <w:tcPr>
            <w:tcW w:w="1920" w:type="dxa"/>
            <w:shd w:val="clear" w:color="auto" w:fill="auto"/>
            <w:tcMar>
              <w:top w:w="-44" w:type="dxa"/>
              <w:left w:w="-44" w:type="dxa"/>
              <w:bottom w:w="-44" w:type="dxa"/>
              <w:right w:w="-44" w:type="dxa"/>
            </w:tcMar>
          </w:tcPr>
          <w:p w14:paraId="1C4AA481"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w:t>
            </w:r>
          </w:p>
        </w:tc>
        <w:tc>
          <w:tcPr>
            <w:tcW w:w="1980" w:type="dxa"/>
            <w:shd w:val="clear" w:color="auto" w:fill="auto"/>
            <w:tcMar>
              <w:top w:w="-44" w:type="dxa"/>
              <w:left w:w="-44" w:type="dxa"/>
              <w:bottom w:w="-44" w:type="dxa"/>
              <w:right w:w="-44" w:type="dxa"/>
            </w:tcMar>
          </w:tcPr>
          <w:p w14:paraId="7695B284"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367</w:t>
            </w:r>
          </w:p>
        </w:tc>
        <w:tc>
          <w:tcPr>
            <w:tcW w:w="915" w:type="dxa"/>
            <w:shd w:val="clear" w:color="auto" w:fill="auto"/>
            <w:tcMar>
              <w:top w:w="-44" w:type="dxa"/>
              <w:left w:w="-44" w:type="dxa"/>
              <w:bottom w:w="-44" w:type="dxa"/>
              <w:right w:w="-44" w:type="dxa"/>
            </w:tcMar>
          </w:tcPr>
          <w:p w14:paraId="67EE60FF"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c>
          <w:tcPr>
            <w:tcW w:w="4305" w:type="dxa"/>
            <w:shd w:val="clear" w:color="auto" w:fill="auto"/>
            <w:tcMar>
              <w:top w:w="-44" w:type="dxa"/>
              <w:left w:w="-44" w:type="dxa"/>
              <w:bottom w:w="-44" w:type="dxa"/>
              <w:right w:w="-44" w:type="dxa"/>
            </w:tcMar>
          </w:tcPr>
          <w:p w14:paraId="3F0BF7F8"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rasio</w:t>
            </w:r>
            <w:proofErr w:type="spellEnd"/>
            <w:r>
              <w:rPr>
                <w:rFonts w:ascii="Times New Roman" w:eastAsia="Times New Roman" w:hAnsi="Times New Roman" w:cs="Times New Roman"/>
                <w:sz w:val="24"/>
                <w:szCs w:val="24"/>
              </w:rPr>
              <w:t xml:space="preserve"> kas</w:t>
            </w:r>
          </w:p>
        </w:tc>
      </w:tr>
      <w:tr w:rsidR="00752353" w14:paraId="42DDB39B" w14:textId="77777777">
        <w:tc>
          <w:tcPr>
            <w:tcW w:w="1920" w:type="dxa"/>
            <w:shd w:val="clear" w:color="auto" w:fill="auto"/>
            <w:tcMar>
              <w:top w:w="-44" w:type="dxa"/>
              <w:left w:w="-44" w:type="dxa"/>
              <w:bottom w:w="-44" w:type="dxa"/>
              <w:right w:w="-44" w:type="dxa"/>
            </w:tcMar>
          </w:tcPr>
          <w:p w14:paraId="0745CBBC"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w:t>
            </w:r>
          </w:p>
        </w:tc>
        <w:tc>
          <w:tcPr>
            <w:tcW w:w="1980" w:type="dxa"/>
            <w:shd w:val="clear" w:color="auto" w:fill="auto"/>
            <w:tcMar>
              <w:top w:w="-44" w:type="dxa"/>
              <w:left w:w="-44" w:type="dxa"/>
              <w:bottom w:w="-44" w:type="dxa"/>
              <w:right w:w="-44" w:type="dxa"/>
            </w:tcMar>
          </w:tcPr>
          <w:p w14:paraId="1BA59243"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367</w:t>
            </w:r>
          </w:p>
        </w:tc>
        <w:tc>
          <w:tcPr>
            <w:tcW w:w="915" w:type="dxa"/>
            <w:shd w:val="clear" w:color="auto" w:fill="auto"/>
            <w:tcMar>
              <w:top w:w="-44" w:type="dxa"/>
              <w:left w:w="-44" w:type="dxa"/>
              <w:bottom w:w="-44" w:type="dxa"/>
              <w:right w:w="-44" w:type="dxa"/>
            </w:tcMar>
          </w:tcPr>
          <w:p w14:paraId="39E8D933"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float64</w:t>
            </w:r>
          </w:p>
        </w:tc>
        <w:tc>
          <w:tcPr>
            <w:tcW w:w="4305" w:type="dxa"/>
            <w:shd w:val="clear" w:color="auto" w:fill="auto"/>
            <w:tcMar>
              <w:top w:w="-44" w:type="dxa"/>
              <w:left w:w="-44" w:type="dxa"/>
              <w:bottom w:w="-44" w:type="dxa"/>
              <w:right w:w="-44" w:type="dxa"/>
            </w:tcMar>
          </w:tcPr>
          <w:p w14:paraId="34E15098"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efisiensi</w:t>
            </w:r>
            <w:proofErr w:type="spellEnd"/>
          </w:p>
        </w:tc>
      </w:tr>
      <w:tr w:rsidR="00752353" w14:paraId="5766C6B6" w14:textId="77777777">
        <w:tc>
          <w:tcPr>
            <w:tcW w:w="1920" w:type="dxa"/>
            <w:shd w:val="clear" w:color="auto" w:fill="auto"/>
            <w:tcMar>
              <w:top w:w="-44" w:type="dxa"/>
              <w:left w:w="-44" w:type="dxa"/>
              <w:bottom w:w="-44" w:type="dxa"/>
              <w:right w:w="-44" w:type="dxa"/>
            </w:tcMar>
          </w:tcPr>
          <w:p w14:paraId="4E4019B9"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IGR</w:t>
            </w:r>
          </w:p>
        </w:tc>
        <w:tc>
          <w:tcPr>
            <w:tcW w:w="1980" w:type="dxa"/>
            <w:shd w:val="clear" w:color="auto" w:fill="auto"/>
            <w:tcMar>
              <w:top w:w="-44" w:type="dxa"/>
              <w:left w:w="-44" w:type="dxa"/>
              <w:bottom w:w="-44" w:type="dxa"/>
              <w:right w:w="-44" w:type="dxa"/>
            </w:tcMar>
          </w:tcPr>
          <w:p w14:paraId="0C27B4F0"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367</w:t>
            </w:r>
          </w:p>
        </w:tc>
        <w:tc>
          <w:tcPr>
            <w:tcW w:w="915" w:type="dxa"/>
            <w:shd w:val="clear" w:color="auto" w:fill="auto"/>
            <w:tcMar>
              <w:top w:w="-44" w:type="dxa"/>
              <w:left w:w="-44" w:type="dxa"/>
              <w:bottom w:w="-44" w:type="dxa"/>
              <w:right w:w="-44" w:type="dxa"/>
            </w:tcMar>
          </w:tcPr>
          <w:p w14:paraId="6A550FC9" w14:textId="77777777" w:rsidR="00752353"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float64</w:t>
            </w:r>
          </w:p>
        </w:tc>
        <w:tc>
          <w:tcPr>
            <w:tcW w:w="4305" w:type="dxa"/>
            <w:shd w:val="clear" w:color="auto" w:fill="auto"/>
            <w:tcMar>
              <w:top w:w="-44" w:type="dxa"/>
              <w:left w:w="-44" w:type="dxa"/>
              <w:bottom w:w="-44" w:type="dxa"/>
              <w:right w:w="-44" w:type="dxa"/>
            </w:tcMar>
          </w:tcPr>
          <w:p w14:paraId="5C4B7F7D" w14:textId="77777777" w:rsidR="00752353"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pertumbuhan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pendapatan</w:t>
            </w:r>
            <w:proofErr w:type="spellEnd"/>
          </w:p>
        </w:tc>
      </w:tr>
      <w:tr w:rsidR="00752353" w14:paraId="475BF933" w14:textId="77777777">
        <w:tc>
          <w:tcPr>
            <w:tcW w:w="1920" w:type="dxa"/>
            <w:shd w:val="clear" w:color="auto" w:fill="auto"/>
            <w:tcMar>
              <w:top w:w="-44" w:type="dxa"/>
              <w:left w:w="-44" w:type="dxa"/>
              <w:bottom w:w="-44" w:type="dxa"/>
              <w:right w:w="-44" w:type="dxa"/>
            </w:tcMar>
          </w:tcPr>
          <w:p w14:paraId="1CE207F7"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EGR</w:t>
            </w:r>
          </w:p>
        </w:tc>
        <w:tc>
          <w:tcPr>
            <w:tcW w:w="1980" w:type="dxa"/>
            <w:shd w:val="clear" w:color="auto" w:fill="auto"/>
            <w:tcMar>
              <w:top w:w="-44" w:type="dxa"/>
              <w:left w:w="-44" w:type="dxa"/>
              <w:bottom w:w="-44" w:type="dxa"/>
              <w:right w:w="-44" w:type="dxa"/>
            </w:tcMar>
          </w:tcPr>
          <w:p w14:paraId="26584C06"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367</w:t>
            </w:r>
          </w:p>
        </w:tc>
        <w:tc>
          <w:tcPr>
            <w:tcW w:w="915" w:type="dxa"/>
            <w:shd w:val="clear" w:color="auto" w:fill="auto"/>
            <w:tcMar>
              <w:top w:w="-44" w:type="dxa"/>
              <w:left w:w="-44" w:type="dxa"/>
              <w:bottom w:w="-44" w:type="dxa"/>
              <w:right w:w="-44" w:type="dxa"/>
            </w:tcMar>
          </w:tcPr>
          <w:p w14:paraId="24694BFC" w14:textId="77777777" w:rsidR="00752353"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float64</w:t>
            </w:r>
          </w:p>
        </w:tc>
        <w:tc>
          <w:tcPr>
            <w:tcW w:w="4305" w:type="dxa"/>
            <w:shd w:val="clear" w:color="auto" w:fill="auto"/>
            <w:tcMar>
              <w:top w:w="-44" w:type="dxa"/>
              <w:left w:w="-44" w:type="dxa"/>
              <w:bottom w:w="-44" w:type="dxa"/>
              <w:right w:w="-44" w:type="dxa"/>
            </w:tcMar>
          </w:tcPr>
          <w:p w14:paraId="7694D929" w14:textId="77777777" w:rsidR="00752353" w:rsidRDefault="00000000">
            <w:pPr>
              <w:widowControl w:val="0"/>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rasio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pertumbuhan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belanja</w:t>
            </w:r>
            <w:proofErr w:type="spellEnd"/>
          </w:p>
        </w:tc>
      </w:tr>
      <w:tr w:rsidR="00752353" w14:paraId="71008EA3" w14:textId="77777777">
        <w:tc>
          <w:tcPr>
            <w:tcW w:w="1920" w:type="dxa"/>
            <w:shd w:val="clear" w:color="auto" w:fill="auto"/>
            <w:tcMar>
              <w:top w:w="-44" w:type="dxa"/>
              <w:left w:w="-44" w:type="dxa"/>
              <w:bottom w:w="-44" w:type="dxa"/>
              <w:right w:w="-44" w:type="dxa"/>
            </w:tcMar>
          </w:tcPr>
          <w:p w14:paraId="2E73E462"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Level Mod</w:t>
            </w:r>
          </w:p>
        </w:tc>
        <w:tc>
          <w:tcPr>
            <w:tcW w:w="1980" w:type="dxa"/>
            <w:shd w:val="clear" w:color="auto" w:fill="auto"/>
            <w:tcMar>
              <w:top w:w="-44" w:type="dxa"/>
              <w:left w:w="-44" w:type="dxa"/>
              <w:bottom w:w="-44" w:type="dxa"/>
              <w:right w:w="-44" w:type="dxa"/>
            </w:tcMar>
          </w:tcPr>
          <w:p w14:paraId="2F0D48B0"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367</w:t>
            </w:r>
          </w:p>
        </w:tc>
        <w:tc>
          <w:tcPr>
            <w:tcW w:w="915" w:type="dxa"/>
            <w:shd w:val="clear" w:color="auto" w:fill="auto"/>
            <w:tcMar>
              <w:top w:w="-44" w:type="dxa"/>
              <w:left w:w="-44" w:type="dxa"/>
              <w:bottom w:w="-44" w:type="dxa"/>
              <w:right w:w="-44" w:type="dxa"/>
            </w:tcMar>
          </w:tcPr>
          <w:p w14:paraId="2BAA4D8C"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w:t>
            </w:r>
          </w:p>
        </w:tc>
        <w:tc>
          <w:tcPr>
            <w:tcW w:w="4305" w:type="dxa"/>
            <w:shd w:val="clear" w:color="auto" w:fill="auto"/>
            <w:tcMar>
              <w:top w:w="-44" w:type="dxa"/>
              <w:left w:w="-44" w:type="dxa"/>
              <w:bottom w:w="-44" w:type="dxa"/>
              <w:right w:w="-44" w:type="dxa"/>
            </w:tcMar>
          </w:tcPr>
          <w:p w14:paraId="3F6DC3E2"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Kolom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berpotensi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tidak </w:t>
            </w:r>
            <w:proofErr w:type="spellStart"/>
            <w:r>
              <w:rPr>
                <w:rFonts w:ascii="Times New Roman" w:eastAsia="Times New Roman" w:hAnsi="Times New Roman" w:cs="Times New Roman"/>
                <w:sz w:val="24"/>
                <w:szCs w:val="24"/>
              </w:rPr>
              <w:t>berpotensi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negara</w:t>
            </w:r>
          </w:p>
        </w:tc>
      </w:tr>
    </w:tbl>
    <w:p w14:paraId="3D6D05BE" w14:textId="77777777" w:rsidR="00752353" w:rsidRDefault="00000000">
      <w:pPr>
        <w:pBdr>
          <w:top w:val="nil"/>
          <w:left w:val="nil"/>
          <w:bottom w:val="nil"/>
          <w:right w:val="nil"/>
          <w:between w:val="nil"/>
        </w:pBdr>
        <w:spacing w:after="0" w:line="240" w:lineRule="auto"/>
        <w:ind w:left="450"/>
        <w:jc w:val="both"/>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1E895532" wp14:editId="159616B0">
            <wp:simplePos x="0" y="0"/>
            <wp:positionH relativeFrom="column">
              <wp:posOffset>2638425</wp:posOffset>
            </wp:positionH>
            <wp:positionV relativeFrom="paragraph">
              <wp:posOffset>209550</wp:posOffset>
            </wp:positionV>
            <wp:extent cx="3438525" cy="2201391"/>
            <wp:effectExtent l="12700" t="12700" r="12700" b="12700"/>
            <wp:wrapSquare wrapText="bothSides" distT="114300" distB="114300" distL="114300" distR="11430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38525" cy="2201391"/>
                    </a:xfrm>
                    <a:prstGeom prst="rect">
                      <a:avLst/>
                    </a:prstGeom>
                    <a:ln w="12700">
                      <a:solidFill>
                        <a:srgbClr val="000000"/>
                      </a:solidFill>
                      <a:prstDash val="solid"/>
                    </a:ln>
                  </pic:spPr>
                </pic:pic>
              </a:graphicData>
            </a:graphic>
          </wp:anchor>
        </w:drawing>
      </w:r>
    </w:p>
    <w:p w14:paraId="1A820DB0" w14:textId="77777777" w:rsidR="00752353" w:rsidRDefault="00000000">
      <w:pPr>
        <w:pBdr>
          <w:top w:val="nil"/>
          <w:left w:val="nil"/>
          <w:bottom w:val="nil"/>
          <w:right w:val="nil"/>
          <w:between w:val="nil"/>
        </w:pBdr>
        <w:spacing w:after="0" w:line="240" w:lineRule="auto"/>
        <w:ind w:left="45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sebaran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kolom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berpotensi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tidak </w:t>
      </w:r>
      <w:proofErr w:type="spellStart"/>
      <w:r>
        <w:rPr>
          <w:rFonts w:ascii="Times New Roman" w:eastAsia="Times New Roman" w:hAnsi="Times New Roman" w:cs="Times New Roman"/>
          <w:sz w:val="24"/>
          <w:szCs w:val="24"/>
        </w:rPr>
        <w:t>berpotensi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negara, </w:t>
      </w:r>
      <w:proofErr w:type="spellStart"/>
      <w:r>
        <w:rPr>
          <w:rFonts w:ascii="Times New Roman" w:eastAsia="Times New Roman" w:hAnsi="Times New Roman" w:cs="Times New Roman"/>
          <w:sz w:val="24"/>
          <w:szCs w:val="24"/>
        </w:rPr>
        <w:t>diketahui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367 data yang </w:t>
      </w:r>
      <w:proofErr w:type="spellStart"/>
      <w:r>
        <w:rPr>
          <w:rFonts w:ascii="Times New Roman" w:eastAsia="Times New Roman" w:hAnsi="Times New Roman" w:cs="Times New Roman"/>
          <w:sz w:val="24"/>
          <w:szCs w:val="24"/>
        </w:rPr>
        <w:t>dikumpulkan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56,4%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berpotensi</w:t>
      </w:r>
      <w:proofErr w:type="spellEnd"/>
      <w:r>
        <w:rPr>
          <w:rFonts w:ascii="Times New Roman" w:eastAsia="Times New Roman" w:hAnsi="Times New Roman" w:cs="Times New Roman"/>
          <w:sz w:val="24"/>
          <w:szCs w:val="24"/>
        </w:rPr>
        <w:t xml:space="preserve"> dan 43,6%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tidak </w:t>
      </w:r>
      <w:proofErr w:type="spellStart"/>
      <w:r>
        <w:rPr>
          <w:rFonts w:ascii="Times New Roman" w:eastAsia="Times New Roman" w:hAnsi="Times New Roman" w:cs="Times New Roman"/>
          <w:sz w:val="24"/>
          <w:szCs w:val="24"/>
        </w:rPr>
        <w:t>berpotensi</w:t>
      </w:r>
      <w:proofErr w:type="spellEnd"/>
    </w:p>
    <w:p w14:paraId="0A53CD3E" w14:textId="77777777" w:rsidR="00752353" w:rsidRDefault="00752353">
      <w:pPr>
        <w:pBdr>
          <w:top w:val="nil"/>
          <w:left w:val="nil"/>
          <w:bottom w:val="nil"/>
          <w:right w:val="nil"/>
          <w:between w:val="nil"/>
        </w:pBdr>
        <w:spacing w:after="0" w:line="240" w:lineRule="auto"/>
        <w:ind w:left="450"/>
        <w:jc w:val="both"/>
        <w:rPr>
          <w:rFonts w:ascii="Times New Roman" w:eastAsia="Times New Roman" w:hAnsi="Times New Roman" w:cs="Times New Roman"/>
          <w:sz w:val="24"/>
          <w:szCs w:val="24"/>
        </w:rPr>
      </w:pPr>
    </w:p>
    <w:p w14:paraId="4BF56EC2" w14:textId="77777777" w:rsidR="00752353" w:rsidRDefault="00752353">
      <w:pPr>
        <w:pBdr>
          <w:top w:val="nil"/>
          <w:left w:val="nil"/>
          <w:bottom w:val="nil"/>
          <w:right w:val="nil"/>
          <w:between w:val="nil"/>
        </w:pBdr>
        <w:spacing w:after="0" w:line="240" w:lineRule="auto"/>
        <w:ind w:left="450"/>
        <w:jc w:val="both"/>
        <w:rPr>
          <w:rFonts w:ascii="Times New Roman" w:eastAsia="Times New Roman" w:hAnsi="Times New Roman" w:cs="Times New Roman"/>
          <w:sz w:val="24"/>
          <w:szCs w:val="24"/>
        </w:rPr>
      </w:pPr>
    </w:p>
    <w:p w14:paraId="21A6DAE6" w14:textId="77777777" w:rsidR="00752353" w:rsidRDefault="00752353">
      <w:pPr>
        <w:pBdr>
          <w:top w:val="nil"/>
          <w:left w:val="nil"/>
          <w:bottom w:val="nil"/>
          <w:right w:val="nil"/>
          <w:between w:val="nil"/>
        </w:pBdr>
        <w:spacing w:after="0" w:line="240" w:lineRule="auto"/>
        <w:ind w:left="450"/>
        <w:jc w:val="both"/>
        <w:rPr>
          <w:rFonts w:ascii="Times New Roman" w:eastAsia="Times New Roman" w:hAnsi="Times New Roman" w:cs="Times New Roman"/>
          <w:sz w:val="24"/>
          <w:szCs w:val="24"/>
        </w:rPr>
      </w:pPr>
    </w:p>
    <w:p w14:paraId="19287BE7" w14:textId="77777777" w:rsidR="00752353" w:rsidRDefault="00752353">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4126184C" w14:textId="77777777" w:rsidR="00752353" w:rsidRDefault="00752353">
      <w:pPr>
        <w:pBdr>
          <w:top w:val="nil"/>
          <w:left w:val="nil"/>
          <w:bottom w:val="nil"/>
          <w:right w:val="nil"/>
          <w:between w:val="nil"/>
        </w:pBdr>
        <w:spacing w:after="0" w:line="240" w:lineRule="auto"/>
        <w:ind w:left="720"/>
        <w:jc w:val="both"/>
        <w:rPr>
          <w:rFonts w:ascii="Times New Roman" w:eastAsia="Times New Roman" w:hAnsi="Times New Roman" w:cs="Times New Roman"/>
          <w:sz w:val="24"/>
          <w:szCs w:val="24"/>
        </w:rPr>
      </w:pPr>
    </w:p>
    <w:p w14:paraId="6D7EEB1B" w14:textId="77777777" w:rsidR="00752353" w:rsidRDefault="0075235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390E604C" w14:textId="77777777" w:rsidR="00752353" w:rsidRDefault="00000000">
      <w:pPr>
        <w:numPr>
          <w:ilvl w:val="0"/>
          <w:numId w:val="11"/>
        </w:numPr>
        <w:pBdr>
          <w:top w:val="nil"/>
          <w:left w:val="nil"/>
          <w:bottom w:val="nil"/>
          <w:right w:val="nil"/>
          <w:between w:val="nil"/>
        </w:pBdr>
        <w:spacing w:after="0" w:line="240" w:lineRule="auto"/>
        <w:ind w:left="450" w:hanging="9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Perancangan</w:t>
      </w:r>
      <w:proofErr w:type="spellEnd"/>
    </w:p>
    <w:p w14:paraId="77911641" w14:textId="77777777" w:rsidR="00752353" w:rsidRDefault="00000000">
      <w:pPr>
        <w:pBdr>
          <w:top w:val="nil"/>
          <w:left w:val="nil"/>
          <w:bottom w:val="nil"/>
          <w:right w:val="nil"/>
          <w:between w:val="nil"/>
        </w:pBdr>
        <w:spacing w:after="0" w:line="240" w:lineRule="auto"/>
        <w:ind w:left="450" w:firstLine="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Tahapan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digambarkan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diagram </w:t>
      </w:r>
      <w:proofErr w:type="spellStart"/>
      <w:r>
        <w:rPr>
          <w:rFonts w:ascii="Times New Roman" w:eastAsia="Times New Roman" w:hAnsi="Times New Roman" w:cs="Times New Roman"/>
          <w:sz w:val="24"/>
          <w:szCs w:val="24"/>
        </w:rPr>
        <w:t>alir</w:t>
      </w:r>
      <w:proofErr w:type="spellEnd"/>
      <w:r>
        <w:rPr>
          <w:rFonts w:ascii="Times New Roman" w:eastAsia="Times New Roman" w:hAnsi="Times New Roman" w:cs="Times New Roman"/>
          <w:sz w:val="24"/>
          <w:szCs w:val="24"/>
        </w:rPr>
        <w:t xml:space="preserve"> pada gambar.1 </w:t>
      </w:r>
      <w:proofErr w:type="spellStart"/>
      <w:r>
        <w:rPr>
          <w:rFonts w:ascii="Times New Roman" w:eastAsia="Times New Roman" w:hAnsi="Times New Roman" w:cs="Times New Roman"/>
          <w:sz w:val="24"/>
          <w:szCs w:val="24"/>
        </w:rPr>
        <w:t>dibawah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14:paraId="140FA2DE" w14:textId="77777777" w:rsidR="00752353" w:rsidRDefault="00000000">
      <w:pPr>
        <w:keepNext/>
        <w:pBdr>
          <w:top w:val="nil"/>
          <w:left w:val="nil"/>
          <w:bottom w:val="nil"/>
          <w:right w:val="nil"/>
          <w:between w:val="nil"/>
        </w:pBdr>
        <w:spacing w:after="0" w:line="240" w:lineRule="auto"/>
        <w:ind w:left="450" w:firstLine="360"/>
        <w:jc w:val="cente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Gambar 1. </w:t>
      </w:r>
      <w:proofErr w:type="spellStart"/>
      <w:r>
        <w:rPr>
          <w:rFonts w:ascii="Times New Roman" w:eastAsia="Times New Roman" w:hAnsi="Times New Roman" w:cs="Times New Roman"/>
          <w:sz w:val="24"/>
          <w:szCs w:val="24"/>
        </w:rPr>
        <w:t>bagan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bangun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machine learning</w:t>
      </w:r>
      <w:r>
        <w:rPr>
          <w:noProof/>
        </w:rPr>
        <w:drawing>
          <wp:anchor distT="114300" distB="114300" distL="114300" distR="114300" simplePos="0" relativeHeight="251659264" behindDoc="0" locked="0" layoutInCell="1" hidden="0" allowOverlap="1" wp14:anchorId="39F12844" wp14:editId="73A299BC">
            <wp:simplePos x="0" y="0"/>
            <wp:positionH relativeFrom="column">
              <wp:posOffset>-9524</wp:posOffset>
            </wp:positionH>
            <wp:positionV relativeFrom="paragraph">
              <wp:posOffset>152400</wp:posOffset>
            </wp:positionV>
            <wp:extent cx="6400800" cy="1028700"/>
            <wp:effectExtent l="12700" t="12700" r="12700" b="12700"/>
            <wp:wrapTopAndBottom distT="114300" distB="11430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400800" cy="1028700"/>
                    </a:xfrm>
                    <a:prstGeom prst="rect">
                      <a:avLst/>
                    </a:prstGeom>
                    <a:ln w="12700">
                      <a:solidFill>
                        <a:srgbClr val="0000FF"/>
                      </a:solidFill>
                      <a:prstDash val="solid"/>
                    </a:ln>
                  </pic:spPr>
                </pic:pic>
              </a:graphicData>
            </a:graphic>
          </wp:anchor>
        </w:drawing>
      </w:r>
    </w:p>
    <w:p w14:paraId="36E7DDD0" w14:textId="77777777" w:rsidR="00752353" w:rsidRDefault="00752353">
      <w:pPr>
        <w:spacing w:after="0" w:line="240" w:lineRule="auto"/>
        <w:jc w:val="both"/>
        <w:rPr>
          <w:rFonts w:ascii="Times New Roman" w:eastAsia="Times New Roman" w:hAnsi="Times New Roman" w:cs="Times New Roman"/>
          <w:b/>
          <w:sz w:val="24"/>
          <w:szCs w:val="24"/>
        </w:rPr>
      </w:pPr>
    </w:p>
    <w:p w14:paraId="7835531E" w14:textId="77777777" w:rsidR="00752353" w:rsidRDefault="00000000">
      <w:pPr>
        <w:numPr>
          <w:ilvl w:val="0"/>
          <w:numId w:val="11"/>
        </w:numPr>
        <w:spacing w:after="0" w:line="240" w:lineRule="auto"/>
        <w:ind w:left="450" w:hanging="9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Pemrosesan</w:t>
      </w:r>
      <w:proofErr w:type="spellEnd"/>
      <w:r>
        <w:rPr>
          <w:rFonts w:ascii="Times New Roman" w:eastAsia="Times New Roman" w:hAnsi="Times New Roman" w:cs="Times New Roman"/>
          <w:b/>
          <w:sz w:val="24"/>
          <w:szCs w:val="24"/>
        </w:rPr>
        <w:t xml:space="preserve"> data</w:t>
      </w:r>
    </w:p>
    <w:p w14:paraId="30C2AEF2" w14:textId="77777777" w:rsidR="00752353" w:rsidRDefault="00000000">
      <w:pPr>
        <w:spacing w:after="0" w:line="240" w:lineRule="auto"/>
        <w:ind w:left="45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tahapan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data-data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dikumpulkan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(LK) dan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audit (LHA) </w:t>
      </w:r>
      <w:proofErr w:type="spellStart"/>
      <w:r>
        <w:rPr>
          <w:rFonts w:ascii="Times New Roman" w:eastAsia="Times New Roman" w:hAnsi="Times New Roman" w:cs="Times New Roman"/>
          <w:sz w:val="24"/>
          <w:szCs w:val="24"/>
        </w:rPr>
        <w:t>disandingkan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nama</w:t>
      </w:r>
      <w:proofErr w:type="spellEnd"/>
      <w:r>
        <w:rPr>
          <w:rFonts w:ascii="Times New Roman" w:eastAsia="Times New Roman" w:hAnsi="Times New Roman" w:cs="Times New Roman"/>
          <w:sz w:val="24"/>
          <w:szCs w:val="24"/>
        </w:rPr>
        <w:t xml:space="preserve"> UPT-</w:t>
      </w:r>
      <w:proofErr w:type="spellStart"/>
      <w:r>
        <w:rPr>
          <w:rFonts w:ascii="Times New Roman" w:eastAsia="Times New Roman" w:hAnsi="Times New Roman" w:cs="Times New Roman"/>
          <w:sz w:val="24"/>
          <w:szCs w:val="24"/>
        </w:rPr>
        <w:t>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selanjutnya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dibuatkan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feature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kolom</w:t>
      </w:r>
      <w:proofErr w:type="spellEnd"/>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baru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perhitungan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w:t>
      </w:r>
    </w:p>
    <w:tbl>
      <w:tblPr>
        <w:tblStyle w:val="aa"/>
        <w:tblW w:w="880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
        <w:gridCol w:w="3000"/>
        <w:gridCol w:w="345"/>
        <w:gridCol w:w="5175"/>
      </w:tblGrid>
      <w:tr w:rsidR="00752353" w14:paraId="1D48F5A9" w14:textId="77777777">
        <w:tc>
          <w:tcPr>
            <w:tcW w:w="285" w:type="dxa"/>
            <w:shd w:val="clear" w:color="auto" w:fill="auto"/>
            <w:tcMar>
              <w:top w:w="100" w:type="dxa"/>
              <w:left w:w="100" w:type="dxa"/>
              <w:bottom w:w="100" w:type="dxa"/>
              <w:right w:w="100" w:type="dxa"/>
            </w:tcMar>
          </w:tcPr>
          <w:p w14:paraId="37BE35EF"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3000" w:type="dxa"/>
            <w:shd w:val="clear" w:color="auto" w:fill="auto"/>
            <w:tcMar>
              <w:top w:w="100" w:type="dxa"/>
              <w:left w:w="100" w:type="dxa"/>
              <w:bottom w:w="100" w:type="dxa"/>
              <w:right w:w="100" w:type="dxa"/>
            </w:tcMar>
          </w:tcPr>
          <w:p w14:paraId="1727D842"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Likuiditas</w:t>
            </w:r>
            <w:proofErr w:type="spellEnd"/>
          </w:p>
        </w:tc>
        <w:tc>
          <w:tcPr>
            <w:tcW w:w="345" w:type="dxa"/>
            <w:shd w:val="clear" w:color="auto" w:fill="auto"/>
            <w:tcMar>
              <w:top w:w="100" w:type="dxa"/>
              <w:left w:w="100" w:type="dxa"/>
              <w:bottom w:w="100" w:type="dxa"/>
              <w:right w:w="100" w:type="dxa"/>
            </w:tcMar>
          </w:tcPr>
          <w:p w14:paraId="6EA02BEC"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175" w:type="dxa"/>
            <w:shd w:val="clear" w:color="auto" w:fill="auto"/>
            <w:tcMar>
              <w:top w:w="100" w:type="dxa"/>
              <w:left w:w="100" w:type="dxa"/>
              <w:bottom w:w="100" w:type="dxa"/>
              <w:right w:w="100" w:type="dxa"/>
            </w:tcMar>
          </w:tcPr>
          <w:p w14:paraId="11C1F5AC"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(kas + </w:t>
            </w:r>
            <w:proofErr w:type="spellStart"/>
            <w:r>
              <w:rPr>
                <w:rFonts w:ascii="Times New Roman" w:eastAsia="Times New Roman" w:hAnsi="Times New Roman" w:cs="Times New Roman"/>
                <w:sz w:val="24"/>
                <w:szCs w:val="24"/>
              </w:rPr>
              <w:t>setara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kas)  </w:t>
            </w:r>
            <w:proofErr w:type="spellStart"/>
            <w:r>
              <w:rPr>
                <w:rFonts w:ascii="Times New Roman" w:eastAsia="Times New Roman" w:hAnsi="Times New Roman" w:cs="Times New Roman"/>
                <w:sz w:val="24"/>
                <w:szCs w:val="24"/>
              </w:rPr>
              <w:t>kewajiban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jangka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pendek</w:t>
            </w:r>
            <w:proofErr w:type="spellEnd"/>
          </w:p>
          <w:p w14:paraId="58FA818D" w14:textId="77777777" w:rsidR="00752353" w:rsidRDefault="00752353">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tc>
      </w:tr>
      <w:tr w:rsidR="00752353" w14:paraId="20D19ED2" w14:textId="77777777">
        <w:tc>
          <w:tcPr>
            <w:tcW w:w="285" w:type="dxa"/>
            <w:tcBorders>
              <w:bottom w:val="single" w:sz="8" w:space="0" w:color="FFFFFF"/>
            </w:tcBorders>
            <w:shd w:val="clear" w:color="auto" w:fill="auto"/>
            <w:tcMar>
              <w:top w:w="100" w:type="dxa"/>
              <w:left w:w="100" w:type="dxa"/>
              <w:bottom w:w="100" w:type="dxa"/>
              <w:right w:w="100" w:type="dxa"/>
            </w:tcMar>
          </w:tcPr>
          <w:p w14:paraId="13051C67"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3000" w:type="dxa"/>
            <w:tcBorders>
              <w:bottom w:val="single" w:sz="8" w:space="0" w:color="FFFFFF"/>
            </w:tcBorders>
            <w:shd w:val="clear" w:color="auto" w:fill="auto"/>
            <w:tcMar>
              <w:top w:w="100" w:type="dxa"/>
              <w:left w:w="100" w:type="dxa"/>
              <w:bottom w:w="100" w:type="dxa"/>
              <w:right w:w="100" w:type="dxa"/>
            </w:tcMar>
          </w:tcPr>
          <w:p w14:paraId="461F6440"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Efisiensi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Anggaran</w:t>
            </w:r>
            <w:proofErr w:type="spellEnd"/>
          </w:p>
        </w:tc>
        <w:tc>
          <w:tcPr>
            <w:tcW w:w="345" w:type="dxa"/>
            <w:tcBorders>
              <w:bottom w:val="single" w:sz="8" w:space="0" w:color="FFFFFF"/>
            </w:tcBorders>
            <w:shd w:val="clear" w:color="auto" w:fill="auto"/>
            <w:tcMar>
              <w:top w:w="100" w:type="dxa"/>
              <w:left w:w="100" w:type="dxa"/>
              <w:bottom w:w="100" w:type="dxa"/>
              <w:right w:w="100" w:type="dxa"/>
            </w:tcMar>
          </w:tcPr>
          <w:p w14:paraId="3D55B402"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175" w:type="dxa"/>
            <w:tcBorders>
              <w:bottom w:val="single" w:sz="8" w:space="0" w:color="FFFFFF"/>
            </w:tcBorders>
            <w:shd w:val="clear" w:color="auto" w:fill="auto"/>
            <w:tcMar>
              <w:top w:w="100" w:type="dxa"/>
              <w:left w:w="100" w:type="dxa"/>
              <w:bottom w:w="100" w:type="dxa"/>
              <w:right w:w="100" w:type="dxa"/>
            </w:tcMar>
          </w:tcPr>
          <w:p w14:paraId="1BE77284"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u w:val="single"/>
              </w:rPr>
              <w:t>realisasi</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pengeluaran</w:t>
            </w:r>
            <w:proofErr w:type="spellEnd"/>
            <w:r>
              <w:rPr>
                <w:rFonts w:ascii="Times New Roman" w:eastAsia="Times New Roman" w:hAnsi="Times New Roman" w:cs="Times New Roman"/>
                <w:sz w:val="24"/>
                <w:szCs w:val="24"/>
              </w:rPr>
              <w:t xml:space="preserve"> / </w:t>
            </w:r>
          </w:p>
          <w:p w14:paraId="1920F7DD"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realisasi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penerimaan</w:t>
            </w:r>
            <w:proofErr w:type="spellEnd"/>
          </w:p>
        </w:tc>
      </w:tr>
      <w:tr w:rsidR="00752353" w14:paraId="74C96645" w14:textId="77777777">
        <w:tc>
          <w:tcPr>
            <w:tcW w:w="285" w:type="dxa"/>
            <w:tcBorders>
              <w:top w:val="single" w:sz="8" w:space="0" w:color="FFFFFF"/>
              <w:bottom w:val="single" w:sz="8" w:space="0" w:color="FFFFFF"/>
            </w:tcBorders>
            <w:shd w:val="clear" w:color="auto" w:fill="auto"/>
            <w:tcMar>
              <w:top w:w="100" w:type="dxa"/>
              <w:left w:w="100" w:type="dxa"/>
              <w:bottom w:w="100" w:type="dxa"/>
              <w:right w:w="100" w:type="dxa"/>
            </w:tcMar>
          </w:tcPr>
          <w:p w14:paraId="24C6A759"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3000" w:type="dxa"/>
            <w:tcBorders>
              <w:top w:val="single" w:sz="8" w:space="0" w:color="FFFFFF"/>
              <w:bottom w:val="single" w:sz="8" w:space="0" w:color="FFFFFF"/>
            </w:tcBorders>
            <w:shd w:val="clear" w:color="auto" w:fill="auto"/>
            <w:tcMar>
              <w:top w:w="100" w:type="dxa"/>
              <w:left w:w="100" w:type="dxa"/>
              <w:bottom w:w="100" w:type="dxa"/>
              <w:right w:w="100" w:type="dxa"/>
            </w:tcMar>
          </w:tcPr>
          <w:p w14:paraId="740EB8A0"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Pertumbuhan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pendapatan</w:t>
            </w:r>
            <w:proofErr w:type="spellEnd"/>
          </w:p>
        </w:tc>
        <w:tc>
          <w:tcPr>
            <w:tcW w:w="345" w:type="dxa"/>
            <w:tcBorders>
              <w:top w:val="single" w:sz="8" w:space="0" w:color="FFFFFF"/>
              <w:bottom w:val="single" w:sz="8" w:space="0" w:color="FFFFFF"/>
            </w:tcBorders>
            <w:shd w:val="clear" w:color="auto" w:fill="auto"/>
            <w:tcMar>
              <w:top w:w="100" w:type="dxa"/>
              <w:left w:w="100" w:type="dxa"/>
              <w:bottom w:w="100" w:type="dxa"/>
              <w:right w:w="100" w:type="dxa"/>
            </w:tcMar>
          </w:tcPr>
          <w:p w14:paraId="73CDD446"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175" w:type="dxa"/>
            <w:tcBorders>
              <w:top w:val="single" w:sz="8" w:space="0" w:color="FFFFFF"/>
              <w:bottom w:val="single" w:sz="8" w:space="0" w:color="FFFFFF"/>
            </w:tcBorders>
            <w:shd w:val="clear" w:color="auto" w:fill="auto"/>
            <w:tcMar>
              <w:top w:w="100" w:type="dxa"/>
              <w:left w:w="100" w:type="dxa"/>
              <w:bottom w:w="100" w:type="dxa"/>
              <w:right w:w="100" w:type="dxa"/>
            </w:tcMar>
          </w:tcPr>
          <w:p w14:paraId="3A556EE7"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pendapatan</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tahun</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berjalan</w:t>
            </w:r>
            <w:proofErr w:type="spellEnd"/>
            <w:r>
              <w:rPr>
                <w:rFonts w:ascii="Times New Roman" w:eastAsia="Times New Roman" w:hAnsi="Times New Roman" w:cs="Times New Roman"/>
                <w:sz w:val="24"/>
                <w:szCs w:val="24"/>
                <w:u w:val="single"/>
              </w:rPr>
              <w:t xml:space="preserve"> - </w:t>
            </w:r>
            <w:proofErr w:type="spellStart"/>
            <w:r>
              <w:rPr>
                <w:rFonts w:ascii="Times New Roman" w:eastAsia="Times New Roman" w:hAnsi="Times New Roman" w:cs="Times New Roman"/>
                <w:sz w:val="24"/>
                <w:szCs w:val="24"/>
                <w:u w:val="single"/>
              </w:rPr>
              <w:t>tahun</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sebelumnya</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 </w:t>
            </w:r>
          </w:p>
          <w:p w14:paraId="7A8C55ED"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pendapatan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p>
        </w:tc>
      </w:tr>
      <w:tr w:rsidR="00752353" w14:paraId="7CC86657" w14:textId="77777777">
        <w:tc>
          <w:tcPr>
            <w:tcW w:w="285" w:type="dxa"/>
            <w:tcBorders>
              <w:top w:val="single" w:sz="8" w:space="0" w:color="FFFFFF"/>
            </w:tcBorders>
            <w:shd w:val="clear" w:color="auto" w:fill="auto"/>
            <w:tcMar>
              <w:top w:w="100" w:type="dxa"/>
              <w:left w:w="100" w:type="dxa"/>
              <w:bottom w:w="100" w:type="dxa"/>
              <w:right w:w="100" w:type="dxa"/>
            </w:tcMar>
          </w:tcPr>
          <w:p w14:paraId="6D656AF6"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3000" w:type="dxa"/>
            <w:tcBorders>
              <w:top w:val="single" w:sz="8" w:space="0" w:color="FFFFFF"/>
            </w:tcBorders>
            <w:shd w:val="clear" w:color="auto" w:fill="auto"/>
            <w:tcMar>
              <w:top w:w="100" w:type="dxa"/>
              <w:left w:w="100" w:type="dxa"/>
              <w:bottom w:w="100" w:type="dxa"/>
              <w:right w:w="100" w:type="dxa"/>
            </w:tcMar>
          </w:tcPr>
          <w:p w14:paraId="66C54FFB"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Pertumbuhan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belanja</w:t>
            </w:r>
            <w:proofErr w:type="spellEnd"/>
          </w:p>
        </w:tc>
        <w:tc>
          <w:tcPr>
            <w:tcW w:w="345" w:type="dxa"/>
            <w:tcBorders>
              <w:top w:val="single" w:sz="8" w:space="0" w:color="FFFFFF"/>
            </w:tcBorders>
            <w:shd w:val="clear" w:color="auto" w:fill="auto"/>
            <w:tcMar>
              <w:top w:w="100" w:type="dxa"/>
              <w:left w:w="100" w:type="dxa"/>
              <w:bottom w:w="100" w:type="dxa"/>
              <w:right w:w="100" w:type="dxa"/>
            </w:tcMar>
          </w:tcPr>
          <w:p w14:paraId="3A9A50B0"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5175" w:type="dxa"/>
            <w:tcBorders>
              <w:top w:val="single" w:sz="8" w:space="0" w:color="FFFFFF"/>
            </w:tcBorders>
            <w:shd w:val="clear" w:color="auto" w:fill="auto"/>
            <w:tcMar>
              <w:top w:w="100" w:type="dxa"/>
              <w:left w:w="100" w:type="dxa"/>
              <w:bottom w:w="100" w:type="dxa"/>
              <w:right w:w="100" w:type="dxa"/>
            </w:tcMar>
          </w:tcPr>
          <w:p w14:paraId="4D16371E" w14:textId="77777777" w:rsidR="00752353"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t>
            </w:r>
            <w:proofErr w:type="spellStart"/>
            <w:r>
              <w:rPr>
                <w:rFonts w:ascii="Times New Roman" w:eastAsia="Times New Roman" w:hAnsi="Times New Roman" w:cs="Times New Roman"/>
                <w:sz w:val="24"/>
                <w:szCs w:val="24"/>
                <w:u w:val="single"/>
              </w:rPr>
              <w:t>pengeluaran</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tahun</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berjalan</w:t>
            </w:r>
            <w:proofErr w:type="spellEnd"/>
            <w:r>
              <w:rPr>
                <w:rFonts w:ascii="Times New Roman" w:eastAsia="Times New Roman" w:hAnsi="Times New Roman" w:cs="Times New Roman"/>
                <w:sz w:val="24"/>
                <w:szCs w:val="24"/>
                <w:u w:val="single"/>
              </w:rPr>
              <w:t xml:space="preserve"> - </w:t>
            </w:r>
            <w:proofErr w:type="spellStart"/>
            <w:r>
              <w:rPr>
                <w:rFonts w:ascii="Times New Roman" w:eastAsia="Times New Roman" w:hAnsi="Times New Roman" w:cs="Times New Roman"/>
                <w:sz w:val="24"/>
                <w:szCs w:val="24"/>
                <w:u w:val="single"/>
              </w:rPr>
              <w:t>tahun</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sebelumnya</w:t>
            </w:r>
            <w:proofErr w:type="spellEnd"/>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 </w:t>
            </w:r>
          </w:p>
          <w:p w14:paraId="684D692A" w14:textId="77777777" w:rsidR="00752353" w:rsidRDefault="00000000">
            <w:pPr>
              <w:widowControl w:val="0"/>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pengeluaran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p>
        </w:tc>
      </w:tr>
    </w:tbl>
    <w:p w14:paraId="2F0B2200" w14:textId="77777777" w:rsidR="00752353" w:rsidRDefault="00000000">
      <w:pPr>
        <w:spacing w:after="0" w:line="240" w:lineRule="auto"/>
        <w:ind w:left="45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tahapan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juga </w:t>
      </w:r>
      <w:proofErr w:type="spellStart"/>
      <w:r>
        <w:rPr>
          <w:rFonts w:ascii="Times New Roman" w:eastAsia="Times New Roman" w:hAnsi="Times New Roman" w:cs="Times New Roman"/>
          <w:sz w:val="24"/>
          <w:szCs w:val="24"/>
        </w:rPr>
        <w:t>sekaligus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memastikan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pemrosesan</w:t>
      </w:r>
      <w:proofErr w:type="spellEnd"/>
      <w:r>
        <w:rPr>
          <w:rFonts w:ascii="Times New Roman" w:eastAsia="Times New Roman" w:hAnsi="Times New Roman" w:cs="Times New Roman"/>
          <w:sz w:val="24"/>
          <w:szCs w:val="24"/>
        </w:rPr>
        <w:t xml:space="preserve"> data tidak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duplikasi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yang </w:t>
      </w:r>
      <w:r>
        <w:rPr>
          <w:rFonts w:ascii="Times New Roman" w:eastAsia="Times New Roman" w:hAnsi="Times New Roman" w:cs="Times New Roman"/>
          <w:i/>
          <w:sz w:val="24"/>
          <w:szCs w:val="24"/>
        </w:rPr>
        <w:t xml:space="preserve">error </w:t>
      </w:r>
    </w:p>
    <w:p w14:paraId="5924205B" w14:textId="77777777" w:rsidR="00752353" w:rsidRDefault="00752353">
      <w:pPr>
        <w:spacing w:after="0" w:line="240" w:lineRule="auto"/>
        <w:ind w:left="450" w:firstLine="270"/>
        <w:jc w:val="both"/>
        <w:rPr>
          <w:rFonts w:ascii="Times New Roman" w:eastAsia="Times New Roman" w:hAnsi="Times New Roman" w:cs="Times New Roman"/>
          <w:sz w:val="24"/>
          <w:szCs w:val="24"/>
        </w:rPr>
      </w:pPr>
    </w:p>
    <w:p w14:paraId="59FA3267" w14:textId="77777777" w:rsidR="00752353" w:rsidRDefault="00000000">
      <w:pPr>
        <w:numPr>
          <w:ilvl w:val="0"/>
          <w:numId w:val="11"/>
        </w:numPr>
        <w:spacing w:after="0" w:line="240" w:lineRule="auto"/>
        <w:ind w:left="450" w:hanging="9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Pemodelan</w:t>
      </w:r>
      <w:proofErr w:type="spellEnd"/>
    </w:p>
    <w:p w14:paraId="6E6C701C" w14:textId="77777777" w:rsidR="00752353" w:rsidRDefault="00000000">
      <w:pPr>
        <w:pBdr>
          <w:top w:val="nil"/>
          <w:left w:val="nil"/>
          <w:bottom w:val="nil"/>
          <w:right w:val="nil"/>
          <w:between w:val="nil"/>
        </w:pBdr>
        <w:spacing w:after="0" w:line="240" w:lineRule="auto"/>
        <w:ind w:left="45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tahapan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bangun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pengujian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pemograman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machine learning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bangun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klasifikasi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dibangun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pemograman</w:t>
      </w:r>
      <w:proofErr w:type="spellEnd"/>
      <w:r>
        <w:rPr>
          <w:rFonts w:ascii="Times New Roman" w:eastAsia="Times New Roman" w:hAnsi="Times New Roman" w:cs="Times New Roman"/>
          <w:sz w:val="24"/>
          <w:szCs w:val="24"/>
        </w:rPr>
        <w:t xml:space="preserve"> Python.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literatur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terkait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pendeteksian</w:t>
      </w:r>
      <w:proofErr w:type="spellEnd"/>
      <w:r>
        <w:rPr>
          <w:rFonts w:ascii="Times New Roman" w:eastAsia="Times New Roman" w:hAnsi="Times New Roman" w:cs="Times New Roman"/>
          <w:sz w:val="24"/>
          <w:szCs w:val="24"/>
        </w:rPr>
        <w:t xml:space="preserve"> fraud,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diputuskan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logistic regression, random forest </w:t>
      </w:r>
      <w:r>
        <w:rPr>
          <w:rFonts w:ascii="Times New Roman" w:eastAsia="Times New Roman" w:hAnsi="Times New Roman" w:cs="Times New Roman"/>
          <w:sz w:val="24"/>
          <w:szCs w:val="24"/>
        </w:rPr>
        <w:t xml:space="preserve">dan </w:t>
      </w:r>
      <w:r>
        <w:rPr>
          <w:rFonts w:ascii="Times New Roman" w:eastAsia="Times New Roman" w:hAnsi="Times New Roman" w:cs="Times New Roman"/>
          <w:i/>
          <w:sz w:val="24"/>
          <w:szCs w:val="24"/>
        </w:rPr>
        <w:t>k-Nearest Neighbors (KNN)</w:t>
      </w:r>
      <w:r>
        <w:rPr>
          <w:rFonts w:ascii="Times New Roman" w:eastAsia="Times New Roman" w:hAnsi="Times New Roman" w:cs="Times New Roman"/>
          <w:sz w:val="24"/>
          <w:szCs w:val="24"/>
        </w:rPr>
        <w:t xml:space="preserve">. </w:t>
      </w:r>
    </w:p>
    <w:p w14:paraId="5115C214" w14:textId="77777777" w:rsidR="00752353" w:rsidRDefault="00000000">
      <w:pPr>
        <w:pBdr>
          <w:top w:val="nil"/>
          <w:left w:val="nil"/>
          <w:bottom w:val="nil"/>
          <w:right w:val="nil"/>
          <w:between w:val="nil"/>
        </w:pBdr>
        <w:spacing w:after="0" w:line="240" w:lineRule="auto"/>
        <w:ind w:left="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Cara </w:t>
      </w:r>
      <w:proofErr w:type="spellStart"/>
      <w:r>
        <w:rPr>
          <w:rFonts w:ascii="Times New Roman" w:eastAsia="Times New Roman" w:hAnsi="Times New Roman" w:cs="Times New Roman"/>
          <w:b/>
          <w:sz w:val="24"/>
          <w:szCs w:val="24"/>
        </w:rPr>
        <w:t>kerja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algoritma</w:t>
      </w:r>
      <w:proofErr w:type="spellEnd"/>
    </w:p>
    <w:p w14:paraId="4AC36649" w14:textId="77777777" w:rsidR="00752353" w:rsidRDefault="00000000">
      <w:pPr>
        <w:numPr>
          <w:ilvl w:val="0"/>
          <w:numId w:val="1"/>
        </w:numPr>
        <w:pBdr>
          <w:top w:val="nil"/>
          <w:left w:val="nil"/>
          <w:bottom w:val="nil"/>
          <w:right w:val="nil"/>
          <w:between w:val="nil"/>
        </w:pBdr>
        <w:spacing w:after="0" w:line="240" w:lineRule="auto"/>
        <w:ind w:left="1260" w:hanging="27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Logistic Regression</w:t>
      </w:r>
    </w:p>
    <w:p w14:paraId="4537E35F" w14:textId="77777777" w:rsidR="00752353" w:rsidRDefault="00000000">
      <w:pPr>
        <w:pBdr>
          <w:top w:val="nil"/>
          <w:left w:val="nil"/>
          <w:bottom w:val="nil"/>
          <w:right w:val="nil"/>
          <w:between w:val="nil"/>
        </w:pBdr>
        <w:spacing w:after="0" w:line="240" w:lineRule="auto"/>
        <w:ind w:left="1260" w:firstLine="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Logistic Regression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klasifikasi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khususnya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klasifikasi</w:t>
      </w:r>
      <w:proofErr w:type="spellEnd"/>
      <w:r>
        <w:rPr>
          <w:rFonts w:ascii="Times New Roman" w:eastAsia="Times New Roman" w:hAnsi="Times New Roman" w:cs="Times New Roman"/>
          <w:sz w:val="24"/>
          <w:szCs w:val="24"/>
        </w:rPr>
        <w:t xml:space="preserve"> biner (dua </w:t>
      </w:r>
      <w:proofErr w:type="spellStart"/>
      <w:r>
        <w:rPr>
          <w:rFonts w:ascii="Times New Roman" w:eastAsia="Times New Roman" w:hAnsi="Times New Roman" w:cs="Times New Roman"/>
          <w:sz w:val="24"/>
          <w:szCs w:val="24"/>
        </w:rPr>
        <w:t>kelas</w:t>
      </w:r>
      <w:proofErr w:type="spellEnd"/>
      <w:r>
        <w:rPr>
          <w:rFonts w:ascii="Times New Roman" w:eastAsia="Times New Roman" w:hAnsi="Times New Roman" w:cs="Times New Roman"/>
          <w:sz w:val="24"/>
          <w:szCs w:val="24"/>
        </w:rPr>
        <w:t xml:space="preserve">) di mana output yang </w:t>
      </w:r>
      <w:proofErr w:type="spellStart"/>
      <w:r>
        <w:rPr>
          <w:rFonts w:ascii="Times New Roman" w:eastAsia="Times New Roman" w:hAnsi="Times New Roman" w:cs="Times New Roman"/>
          <w:sz w:val="24"/>
          <w:szCs w:val="24"/>
        </w:rPr>
        <w:t>diinginkan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diskrit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misalnya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"tidak", "</w:t>
      </w:r>
      <w:proofErr w:type="spellStart"/>
      <w:r>
        <w:rPr>
          <w:rFonts w:ascii="Times New Roman" w:eastAsia="Times New Roman" w:hAnsi="Times New Roman" w:cs="Times New Roman"/>
          <w:sz w:val="24"/>
          <w:szCs w:val="24"/>
        </w:rPr>
        <w:t>benar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"salah", "</w:t>
      </w:r>
      <w:proofErr w:type="spellStart"/>
      <w:r>
        <w:rPr>
          <w:rFonts w:ascii="Times New Roman" w:eastAsia="Times New Roman" w:hAnsi="Times New Roman" w:cs="Times New Roman"/>
          <w:sz w:val="24"/>
          <w:szCs w:val="24"/>
        </w:rPr>
        <w:t>positif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negatif</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sebagainya</w:t>
      </w:r>
      <w:proofErr w:type="spellEnd"/>
      <w:r>
        <w:rPr>
          <w:rFonts w:ascii="Times New Roman" w:eastAsia="Times New Roman" w:hAnsi="Times New Roman" w:cs="Times New Roman"/>
          <w:sz w:val="24"/>
          <w:szCs w:val="24"/>
        </w:rPr>
        <w:t xml:space="preserve">. Hasil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Logistic Regression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probabilitas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masukan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termasuk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kelas</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ditentukan</w:t>
      </w:r>
      <w:proofErr w:type="spellEnd"/>
      <w:r>
        <w:rPr>
          <w:rFonts w:ascii="Times New Roman" w:eastAsia="Times New Roman" w:hAnsi="Times New Roman" w:cs="Times New Roman"/>
          <w:sz w:val="24"/>
          <w:szCs w:val="24"/>
        </w:rPr>
        <w:t>.</w:t>
      </w:r>
    </w:p>
    <w:p w14:paraId="0C1AA016" w14:textId="77777777" w:rsidR="00752353" w:rsidRDefault="00000000">
      <w:pPr>
        <w:pBdr>
          <w:top w:val="nil"/>
          <w:left w:val="nil"/>
          <w:bottom w:val="nil"/>
          <w:right w:val="nil"/>
          <w:between w:val="nil"/>
        </w:pBdr>
        <w:spacing w:after="0" w:line="240" w:lineRule="auto"/>
        <w:ind w:left="12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Logistic Regression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logistik</w:t>
      </w:r>
      <w:proofErr w:type="spellEnd"/>
      <w:r>
        <w:rPr>
          <w:rFonts w:ascii="Times New Roman" w:eastAsia="Times New Roman" w:hAnsi="Times New Roman" w:cs="Times New Roman"/>
          <w:sz w:val="24"/>
          <w:szCs w:val="24"/>
        </w:rPr>
        <w:t xml:space="preserve"> (sigmoid)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memetakan</w:t>
      </w:r>
      <w:proofErr w:type="spellEnd"/>
      <w:r>
        <w:rPr>
          <w:rFonts w:ascii="Times New Roman" w:eastAsia="Times New Roman" w:hAnsi="Times New Roman" w:cs="Times New Roman"/>
          <w:sz w:val="24"/>
          <w:szCs w:val="24"/>
        </w:rPr>
        <w:t xml:space="preserve"> input </w:t>
      </w:r>
      <w:proofErr w:type="spellStart"/>
      <w:r>
        <w:rPr>
          <w:rFonts w:ascii="Times New Roman" w:eastAsia="Times New Roman" w:hAnsi="Times New Roman" w:cs="Times New Roman"/>
          <w:sz w:val="24"/>
          <w:szCs w:val="24"/>
        </w:rPr>
        <w:t>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rentang</w:t>
      </w:r>
      <w:proofErr w:type="spellEnd"/>
      <w:r>
        <w:rPr>
          <w:rFonts w:ascii="Times New Roman" w:eastAsia="Times New Roman" w:hAnsi="Times New Roman" w:cs="Times New Roman"/>
          <w:sz w:val="24"/>
          <w:szCs w:val="24"/>
        </w:rPr>
        <w:t xml:space="preserve"> [0, 1], yang </w:t>
      </w:r>
      <w:proofErr w:type="spellStart"/>
      <w:r>
        <w:rPr>
          <w:rFonts w:ascii="Times New Roman" w:eastAsia="Times New Roman" w:hAnsi="Times New Roman" w:cs="Times New Roman"/>
          <w:sz w:val="24"/>
          <w:szCs w:val="24"/>
        </w:rPr>
        <w:t>merepresentasikan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probabilitas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sigmoid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mengubah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nilai-nilai</w:t>
      </w:r>
      <w:proofErr w:type="spellEnd"/>
      <w:r>
        <w:rPr>
          <w:rFonts w:ascii="Times New Roman" w:eastAsia="Times New Roman" w:hAnsi="Times New Roman" w:cs="Times New Roman"/>
          <w:sz w:val="24"/>
          <w:szCs w:val="24"/>
        </w:rPr>
        <w:t xml:space="preserve"> linier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fitur-fitur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probabilitas</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rentang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Rumus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Logistic Regression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w:t>
      </w:r>
    </w:p>
    <w:p w14:paraId="747C2708" w14:textId="77777777" w:rsidR="00752353" w:rsidRDefault="0000000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60288" behindDoc="0" locked="0" layoutInCell="1" hidden="0" allowOverlap="1" wp14:anchorId="3FF0A3C1" wp14:editId="0DC6F0AB">
            <wp:simplePos x="0" y="0"/>
            <wp:positionH relativeFrom="column">
              <wp:posOffset>3128963</wp:posOffset>
            </wp:positionH>
            <wp:positionV relativeFrom="paragraph">
              <wp:posOffset>133350</wp:posOffset>
            </wp:positionV>
            <wp:extent cx="3200400" cy="1786310"/>
            <wp:effectExtent l="12700" t="12700" r="12700" b="12700"/>
            <wp:wrapSquare wrapText="bothSides" distT="114300" distB="114300" distL="114300" distR="11430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00400" cy="1786310"/>
                    </a:xfrm>
                    <a:prstGeom prst="rect">
                      <a:avLst/>
                    </a:prstGeom>
                    <a:ln w="12700">
                      <a:solidFill>
                        <a:srgbClr val="000000"/>
                      </a:solidFill>
                      <a:prstDash val="solid"/>
                    </a:ln>
                  </pic:spPr>
                </pic:pic>
              </a:graphicData>
            </a:graphic>
          </wp:anchor>
        </w:drawing>
      </w:r>
    </w:p>
    <w:p w14:paraId="59F26334" w14:textId="77777777" w:rsidR="00752353" w:rsidRDefault="00000000">
      <w:pPr>
        <w:pBdr>
          <w:top w:val="nil"/>
          <w:left w:val="nil"/>
          <w:bottom w:val="nil"/>
          <w:right w:val="nil"/>
          <w:between w:val="nil"/>
        </w:pBdr>
        <w:spacing w:after="0" w:line="240" w:lineRule="auto"/>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 mana:</w:t>
      </w:r>
    </w:p>
    <w:p w14:paraId="42D4A120" w14:textId="77777777" w:rsidR="00752353" w:rsidRDefault="00000000">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kombinasi</w:t>
      </w:r>
      <w:proofErr w:type="spellEnd"/>
      <w:r>
        <w:rPr>
          <w:rFonts w:ascii="Times New Roman" w:eastAsia="Times New Roman" w:hAnsi="Times New Roman" w:cs="Times New Roman"/>
          <w:sz w:val="24"/>
          <w:szCs w:val="24"/>
        </w:rPr>
        <w:t xml:space="preserve"> linear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bobotnya</w:t>
      </w:r>
      <w:proofErr w:type="spellEnd"/>
      <w:r>
        <w:rPr>
          <w:rFonts w:ascii="Times New Roman" w:eastAsia="Times New Roman" w:hAnsi="Times New Roman" w:cs="Times New Roman"/>
          <w:sz w:val="24"/>
          <w:szCs w:val="24"/>
        </w:rPr>
        <w:t>.</w:t>
      </w:r>
    </w:p>
    <w:p w14:paraId="72361D4B" w14:textId="77777777" w:rsidR="00752353" w:rsidRDefault="00000000">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σ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sigmoid (</w:t>
      </w:r>
      <w:proofErr w:type="spellStart"/>
      <w:r>
        <w:rPr>
          <w:rFonts w:ascii="Times New Roman" w:eastAsia="Times New Roman" w:hAnsi="Times New Roman" w:cs="Times New Roman"/>
          <w:sz w:val="24"/>
          <w:szCs w:val="24"/>
        </w:rPr>
        <w:t>fungsi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logistik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mengubah</w:t>
      </w:r>
      <w:proofErr w:type="spellEnd"/>
      <w:r>
        <w:rPr>
          <w:rFonts w:ascii="Times New Roman" w:eastAsia="Times New Roman" w:hAnsi="Times New Roman" w:cs="Times New Roman"/>
          <w:sz w:val="24"/>
          <w:szCs w:val="24"/>
        </w:rPr>
        <w:t xml:space="preserve"> z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probabilitas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0 dan 1.</w:t>
      </w:r>
    </w:p>
    <w:p w14:paraId="210EA9D4" w14:textId="77777777" w:rsidR="00752353" w:rsidRDefault="00000000">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vektor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bobot</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dipelajari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selama</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pelatihan</w:t>
      </w:r>
      <w:proofErr w:type="spellEnd"/>
      <w:r>
        <w:rPr>
          <w:rFonts w:ascii="Times New Roman" w:eastAsia="Times New Roman" w:hAnsi="Times New Roman" w:cs="Times New Roman"/>
          <w:sz w:val="24"/>
          <w:szCs w:val="24"/>
        </w:rPr>
        <w:t>.</w:t>
      </w:r>
    </w:p>
    <w:p w14:paraId="4A95ECED" w14:textId="77777777" w:rsidR="00752353" w:rsidRDefault="00000000">
      <w:pPr>
        <w:numPr>
          <w:ilvl w:val="0"/>
          <w:numId w:val="10"/>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vektor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input.</w:t>
      </w:r>
    </w:p>
    <w:p w14:paraId="74AF21CD" w14:textId="77777777" w:rsidR="00752353" w:rsidRDefault="00752353">
      <w:pPr>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14:paraId="7DB0B047" w14:textId="77777777" w:rsidR="00752353" w:rsidRDefault="00000000">
      <w:pPr>
        <w:numPr>
          <w:ilvl w:val="0"/>
          <w:numId w:val="1"/>
        </w:numPr>
        <w:pBdr>
          <w:top w:val="nil"/>
          <w:left w:val="nil"/>
          <w:bottom w:val="nil"/>
          <w:right w:val="nil"/>
          <w:between w:val="nil"/>
        </w:pBdr>
        <w:spacing w:after="0" w:line="240" w:lineRule="auto"/>
        <w:ind w:left="1260" w:hanging="27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Random Forest</w:t>
      </w:r>
      <w:r>
        <w:rPr>
          <w:noProof/>
        </w:rPr>
        <w:drawing>
          <wp:anchor distT="114300" distB="114300" distL="114300" distR="114300" simplePos="0" relativeHeight="251661312" behindDoc="0" locked="0" layoutInCell="1" hidden="0" allowOverlap="1" wp14:anchorId="240B8386" wp14:editId="68C17662">
            <wp:simplePos x="0" y="0"/>
            <wp:positionH relativeFrom="column">
              <wp:posOffset>3009900</wp:posOffset>
            </wp:positionH>
            <wp:positionV relativeFrom="paragraph">
              <wp:posOffset>123825</wp:posOffset>
            </wp:positionV>
            <wp:extent cx="3324225" cy="1871439"/>
            <wp:effectExtent l="12700" t="12700" r="12700" b="12700"/>
            <wp:wrapSquare wrapText="bothSides" distT="114300" distB="114300" distL="114300" distR="114300"/>
            <wp:docPr id="3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l="3547" t="12241" r="1351" b="10271"/>
                    <a:stretch>
                      <a:fillRect/>
                    </a:stretch>
                  </pic:blipFill>
                  <pic:spPr>
                    <a:xfrm>
                      <a:off x="0" y="0"/>
                      <a:ext cx="3324225" cy="1871439"/>
                    </a:xfrm>
                    <a:prstGeom prst="rect">
                      <a:avLst/>
                    </a:prstGeom>
                    <a:ln w="12700">
                      <a:solidFill>
                        <a:srgbClr val="000000"/>
                      </a:solidFill>
                      <a:prstDash val="solid"/>
                    </a:ln>
                  </pic:spPr>
                </pic:pic>
              </a:graphicData>
            </a:graphic>
          </wp:anchor>
        </w:drawing>
      </w:r>
    </w:p>
    <w:p w14:paraId="7E6788E7" w14:textId="77777777" w:rsidR="00752353" w:rsidRDefault="00752353">
      <w:pPr>
        <w:spacing w:after="0" w:line="240" w:lineRule="auto"/>
        <w:jc w:val="both"/>
        <w:rPr>
          <w:rFonts w:ascii="Times New Roman" w:eastAsia="Times New Roman" w:hAnsi="Times New Roman" w:cs="Times New Roman"/>
          <w:sz w:val="24"/>
          <w:szCs w:val="24"/>
        </w:rPr>
      </w:pPr>
    </w:p>
    <w:p w14:paraId="64FC0286" w14:textId="77777777" w:rsidR="00752353" w:rsidRDefault="00000000">
      <w:pPr>
        <w:pBdr>
          <w:top w:val="nil"/>
          <w:left w:val="nil"/>
          <w:bottom w:val="nil"/>
          <w:right w:val="nil"/>
          <w:between w:val="nil"/>
        </w:pBdr>
        <w:spacing w:after="0" w:line="240" w:lineRule="auto"/>
        <w:ind w:left="12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w:t>
      </w:r>
      <w:proofErr w:type="spellStart"/>
      <w:r>
        <w:rPr>
          <w:rFonts w:ascii="Times New Roman" w:eastAsia="Times New Roman" w:hAnsi="Times New Roman" w:cs="Times New Roman"/>
          <w:sz w:val="24"/>
          <w:szCs w:val="24"/>
        </w:rPr>
        <w:t>bekerja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menggabungkan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pohon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keputusan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decision trees</w:t>
      </w:r>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dibangun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sampel</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pelatihan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pemilihan</w:t>
      </w:r>
      <w:proofErr w:type="spellEnd"/>
      <w:r>
        <w:rPr>
          <w:rFonts w:ascii="Times New Roman" w:eastAsia="Times New Roman" w:hAnsi="Times New Roman" w:cs="Times New Roman"/>
          <w:sz w:val="24"/>
          <w:szCs w:val="24"/>
        </w:rPr>
        <w:t xml:space="preserve"> subset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set </w:t>
      </w:r>
      <w:proofErr w:type="spellStart"/>
      <w:r>
        <w:rPr>
          <w:rFonts w:ascii="Times New Roman" w:eastAsia="Times New Roman" w:hAnsi="Times New Roman" w:cs="Times New Roman"/>
          <w:sz w:val="24"/>
          <w:szCs w:val="24"/>
        </w:rPr>
        <w:t>fitur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pohon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keputusan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Kemudian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pohon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keputusan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memberikan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akhirnya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mayoritas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klasifikasi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w:t>
      </w:r>
    </w:p>
    <w:p w14:paraId="32F9AB38" w14:textId="77777777" w:rsidR="00752353" w:rsidRDefault="0075235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2F2A4355" w14:textId="77777777" w:rsidR="00752353" w:rsidRDefault="00000000">
      <w:pPr>
        <w:numPr>
          <w:ilvl w:val="0"/>
          <w:numId w:val="1"/>
        </w:numPr>
        <w:pBdr>
          <w:top w:val="nil"/>
          <w:left w:val="nil"/>
          <w:bottom w:val="nil"/>
          <w:right w:val="nil"/>
          <w:between w:val="nil"/>
        </w:pBdr>
        <w:spacing w:after="0" w:line="240" w:lineRule="auto"/>
        <w:ind w:left="1260" w:hanging="27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k-Nearest Neighbors </w:t>
      </w:r>
      <w:r>
        <w:rPr>
          <w:rFonts w:ascii="Times New Roman" w:eastAsia="Times New Roman" w:hAnsi="Times New Roman" w:cs="Times New Roman"/>
          <w:b/>
          <w:sz w:val="24"/>
          <w:szCs w:val="24"/>
        </w:rPr>
        <w:t>(KNN)</w:t>
      </w:r>
    </w:p>
    <w:p w14:paraId="0365F25E" w14:textId="77777777" w:rsidR="00752353" w:rsidRDefault="00000000">
      <w:pPr>
        <w:pBdr>
          <w:top w:val="nil"/>
          <w:left w:val="nil"/>
          <w:bottom w:val="nil"/>
          <w:right w:val="nil"/>
          <w:between w:val="nil"/>
        </w:pBdr>
        <w:spacing w:after="0" w:line="240" w:lineRule="auto"/>
        <w:ind w:left="12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KNN </w:t>
      </w:r>
      <w:proofErr w:type="spellStart"/>
      <w:r>
        <w:rPr>
          <w:rFonts w:ascii="Times New Roman" w:eastAsia="Times New Roman" w:hAnsi="Times New Roman" w:cs="Times New Roman"/>
          <w:sz w:val="24"/>
          <w:szCs w:val="24"/>
        </w:rPr>
        <w:t>bekerja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prinsip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mirip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cenderung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kategori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sama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mirip</w:t>
      </w:r>
      <w:proofErr w:type="spellEnd"/>
      <w:r>
        <w:rPr>
          <w:rFonts w:ascii="Times New Roman" w:eastAsia="Times New Roman" w:hAnsi="Times New Roman" w:cs="Times New Roman"/>
          <w:sz w:val="24"/>
          <w:szCs w:val="24"/>
        </w:rPr>
        <w:t>.</w:t>
      </w:r>
    </w:p>
    <w:p w14:paraId="790FB57F" w14:textId="77777777" w:rsidR="00752353" w:rsidRDefault="00000000">
      <w:pPr>
        <w:pBdr>
          <w:top w:val="nil"/>
          <w:left w:val="nil"/>
          <w:bottom w:val="nil"/>
          <w:right w:val="nil"/>
          <w:between w:val="nil"/>
        </w:pBdr>
        <w:spacing w:after="0" w:line="240" w:lineRule="auto"/>
        <w:ind w:left="12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KNN </w:t>
      </w:r>
      <w:proofErr w:type="spellStart"/>
      <w:r>
        <w:rPr>
          <w:rFonts w:ascii="Times New Roman" w:eastAsia="Times New Roman" w:hAnsi="Times New Roman" w:cs="Times New Roman"/>
          <w:sz w:val="24"/>
          <w:szCs w:val="24"/>
        </w:rPr>
        <w:t>mencari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k-neighbors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tetangga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terdekat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ingin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diprediksi</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antara</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pelatihan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ditentukan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tetangga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terdekat</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Misalnya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jika</w:t>
      </w:r>
      <w:proofErr w:type="spellEnd"/>
      <w:r>
        <w:rPr>
          <w:rFonts w:ascii="Times New Roman" w:eastAsia="Times New Roman" w:hAnsi="Times New Roman" w:cs="Times New Roman"/>
          <w:sz w:val="24"/>
          <w:szCs w:val="24"/>
        </w:rPr>
        <w:t xml:space="preserve"> k=3,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mencari</w:t>
      </w:r>
      <w:proofErr w:type="spellEnd"/>
      <w:r>
        <w:rPr>
          <w:rFonts w:ascii="Times New Roman" w:eastAsia="Times New Roman" w:hAnsi="Times New Roman" w:cs="Times New Roman"/>
          <w:sz w:val="24"/>
          <w:szCs w:val="24"/>
        </w:rPr>
        <w:t xml:space="preserve"> 3 </w:t>
      </w:r>
      <w:proofErr w:type="spellStart"/>
      <w:r>
        <w:rPr>
          <w:rFonts w:ascii="Times New Roman" w:eastAsia="Times New Roman" w:hAnsi="Times New Roman" w:cs="Times New Roman"/>
          <w:sz w:val="24"/>
          <w:szCs w:val="24"/>
        </w:rPr>
        <w:t>tetangga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terdekat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ingin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diprediksi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mayoritas</w:t>
      </w:r>
      <w:proofErr w:type="spellEnd"/>
      <w:r>
        <w:rPr>
          <w:rFonts w:ascii="Times New Roman" w:eastAsia="Times New Roman" w:hAnsi="Times New Roman" w:cs="Times New Roman"/>
          <w:sz w:val="24"/>
          <w:szCs w:val="24"/>
        </w:rPr>
        <w:t xml:space="preserve"> label </w:t>
      </w:r>
      <w:proofErr w:type="spellStart"/>
      <w:r>
        <w:rPr>
          <w:rFonts w:ascii="Times New Roman" w:eastAsia="Times New Roman" w:hAnsi="Times New Roman" w:cs="Times New Roman"/>
          <w:sz w:val="24"/>
          <w:szCs w:val="24"/>
        </w:rPr>
        <w:t>kategori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tetangga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klasifikasi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rata-rata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target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tetangga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regresi</w:t>
      </w:r>
      <w:proofErr w:type="spellEnd"/>
      <w:r>
        <w:rPr>
          <w:rFonts w:ascii="Times New Roman" w:eastAsia="Times New Roman" w:hAnsi="Times New Roman" w:cs="Times New Roman"/>
          <w:sz w:val="24"/>
          <w:szCs w:val="24"/>
        </w:rPr>
        <w:t>).</w:t>
      </w:r>
      <w:r>
        <w:rPr>
          <w:noProof/>
        </w:rPr>
        <w:drawing>
          <wp:anchor distT="114300" distB="114300" distL="114300" distR="114300" simplePos="0" relativeHeight="251662336" behindDoc="0" locked="0" layoutInCell="1" hidden="0" allowOverlap="1" wp14:anchorId="60E76B1C" wp14:editId="29050563">
            <wp:simplePos x="0" y="0"/>
            <wp:positionH relativeFrom="column">
              <wp:posOffset>3000375</wp:posOffset>
            </wp:positionH>
            <wp:positionV relativeFrom="paragraph">
              <wp:posOffset>116235</wp:posOffset>
            </wp:positionV>
            <wp:extent cx="3343275" cy="1971675"/>
            <wp:effectExtent l="12700" t="12700" r="12700" b="12700"/>
            <wp:wrapSquare wrapText="bothSides" distT="114300" distB="114300" distL="114300" distR="11430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343275" cy="1971675"/>
                    </a:xfrm>
                    <a:prstGeom prst="rect">
                      <a:avLst/>
                    </a:prstGeom>
                    <a:ln w="12700">
                      <a:solidFill>
                        <a:srgbClr val="000000"/>
                      </a:solidFill>
                      <a:prstDash val="solid"/>
                    </a:ln>
                  </pic:spPr>
                </pic:pic>
              </a:graphicData>
            </a:graphic>
          </wp:anchor>
        </w:drawing>
      </w:r>
    </w:p>
    <w:p w14:paraId="6AB2AF90" w14:textId="77777777" w:rsidR="00752353" w:rsidRDefault="00000000">
      <w:pPr>
        <w:pBdr>
          <w:top w:val="nil"/>
          <w:left w:val="nil"/>
          <w:bottom w:val="nil"/>
          <w:right w:val="nil"/>
          <w:between w:val="nil"/>
        </w:pBdr>
        <w:spacing w:after="0" w:line="240" w:lineRule="auto"/>
        <w:ind w:left="12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kelebihan</w:t>
      </w:r>
      <w:proofErr w:type="spellEnd"/>
      <w:r>
        <w:rPr>
          <w:rFonts w:ascii="Times New Roman" w:eastAsia="Times New Roman" w:hAnsi="Times New Roman" w:cs="Times New Roman"/>
          <w:sz w:val="24"/>
          <w:szCs w:val="24"/>
        </w:rPr>
        <w:t xml:space="preserve"> KNN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kemudahannya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implementasi</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beradaptasi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data yang tidak </w:t>
      </w:r>
      <w:proofErr w:type="spellStart"/>
      <w:r>
        <w:rPr>
          <w:rFonts w:ascii="Times New Roman" w:eastAsia="Times New Roman" w:hAnsi="Times New Roman" w:cs="Times New Roman"/>
          <w:sz w:val="24"/>
          <w:szCs w:val="24"/>
        </w:rPr>
        <w:t>terstruktur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kelemahan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utamanya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kinerjanya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lambat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menghadapi</w:t>
      </w:r>
      <w:proofErr w:type="spellEnd"/>
      <w:r>
        <w:rPr>
          <w:rFonts w:ascii="Times New Roman" w:eastAsia="Times New Roman" w:hAnsi="Times New Roman" w:cs="Times New Roman"/>
          <w:sz w:val="24"/>
          <w:szCs w:val="24"/>
        </w:rPr>
        <w:t xml:space="preserve"> dataset yang sangat </w:t>
      </w:r>
      <w:proofErr w:type="spellStart"/>
      <w:r>
        <w:rPr>
          <w:rFonts w:ascii="Times New Roman" w:eastAsia="Times New Roman" w:hAnsi="Times New Roman" w:cs="Times New Roman"/>
          <w:sz w:val="24"/>
          <w:szCs w:val="24"/>
        </w:rPr>
        <w:t>besar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perhitungan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titik</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w:t>
      </w:r>
    </w:p>
    <w:p w14:paraId="64060CD7" w14:textId="77777777" w:rsidR="00752353" w:rsidRDefault="0075235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572772AA" w14:textId="77777777" w:rsidR="00752353" w:rsidRDefault="00000000">
      <w:pPr>
        <w:pBdr>
          <w:top w:val="nil"/>
          <w:left w:val="nil"/>
          <w:bottom w:val="nil"/>
          <w:right w:val="nil"/>
          <w:between w:val="nil"/>
        </w:pBdr>
        <w:spacing w:after="0" w:line="240" w:lineRule="auto"/>
        <w:ind w:left="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3.5.2 Hasil uji </w:t>
      </w:r>
      <w:proofErr w:type="spellStart"/>
      <w:r>
        <w:rPr>
          <w:rFonts w:ascii="Times New Roman" w:eastAsia="Times New Roman" w:hAnsi="Times New Roman" w:cs="Times New Roman"/>
          <w:b/>
          <w:sz w:val="24"/>
          <w:szCs w:val="24"/>
        </w:rPr>
        <w:t>coba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algoritma</w:t>
      </w:r>
      <w:proofErr w:type="spellEnd"/>
      <w:r>
        <w:rPr>
          <w:rFonts w:ascii="Times New Roman" w:eastAsia="Times New Roman" w:hAnsi="Times New Roman" w:cs="Times New Roman"/>
          <w:b/>
          <w:sz w:val="24"/>
          <w:szCs w:val="24"/>
        </w:rPr>
        <w:t xml:space="preserve"> </w:t>
      </w:r>
    </w:p>
    <w:p w14:paraId="1F66C671" w14:textId="77777777" w:rsidR="00752353" w:rsidRDefault="00000000">
      <w:pPr>
        <w:spacing w:after="0" w:line="240" w:lineRule="auto"/>
        <w:ind w:left="990" w:firstLine="45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Pengujian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mengikuti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alur</w:t>
      </w:r>
      <w:proofErr w:type="spellEnd"/>
      <w:r>
        <w:rPr>
          <w:rFonts w:ascii="Times New Roman" w:eastAsia="Times New Roman" w:hAnsi="Times New Roman" w:cs="Times New Roman"/>
          <w:sz w:val="24"/>
          <w:szCs w:val="24"/>
        </w:rPr>
        <w:t xml:space="preserve"> diagram </w:t>
      </w:r>
      <w:proofErr w:type="spellStart"/>
      <w:r>
        <w:rPr>
          <w:rFonts w:ascii="Times New Roman" w:eastAsia="Times New Roman" w:hAnsi="Times New Roman" w:cs="Times New Roman"/>
          <w:sz w:val="24"/>
          <w:szCs w:val="24"/>
        </w:rPr>
        <w:t>dibawah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dikumpulkan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70%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training set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Sedangkan</w:t>
      </w:r>
      <w:proofErr w:type="spellEnd"/>
      <w:r>
        <w:rPr>
          <w:rFonts w:ascii="Times New Roman" w:eastAsia="Times New Roman" w:hAnsi="Times New Roman" w:cs="Times New Roman"/>
          <w:sz w:val="24"/>
          <w:szCs w:val="24"/>
        </w:rPr>
        <w:t xml:space="preserve"> 30% data yang </w:t>
      </w:r>
      <w:proofErr w:type="spellStart"/>
      <w:r>
        <w:rPr>
          <w:rFonts w:ascii="Times New Roman" w:eastAsia="Times New Roman" w:hAnsi="Times New Roman" w:cs="Times New Roman"/>
          <w:sz w:val="24"/>
          <w:szCs w:val="24"/>
        </w:rPr>
        <w:t>dikumpulkan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ujicoba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mengukur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Hasil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dituangkan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akurasi</w:t>
      </w:r>
      <w:proofErr w:type="spellEnd"/>
      <w:r>
        <w:rPr>
          <w:rFonts w:ascii="Times New Roman" w:eastAsia="Times New Roman" w:hAnsi="Times New Roman" w:cs="Times New Roman"/>
          <w:sz w:val="24"/>
          <w:szCs w:val="24"/>
        </w:rPr>
        <w:t xml:space="preserve"> model.</w:t>
      </w:r>
      <w:r>
        <w:rPr>
          <w:noProof/>
        </w:rPr>
        <w:drawing>
          <wp:anchor distT="114300" distB="114300" distL="114300" distR="114300" simplePos="0" relativeHeight="251663360" behindDoc="0" locked="0" layoutInCell="1" hidden="0" allowOverlap="1" wp14:anchorId="40AC763D" wp14:editId="3340E2BE">
            <wp:simplePos x="0" y="0"/>
            <wp:positionH relativeFrom="column">
              <wp:posOffset>3062288</wp:posOffset>
            </wp:positionH>
            <wp:positionV relativeFrom="paragraph">
              <wp:posOffset>390525</wp:posOffset>
            </wp:positionV>
            <wp:extent cx="3324225" cy="1666056"/>
            <wp:effectExtent l="12700" t="12700" r="12700" b="12700"/>
            <wp:wrapSquare wrapText="bothSides" distT="114300" distB="114300" distL="114300" distR="11430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324225" cy="1666056"/>
                    </a:xfrm>
                    <a:prstGeom prst="rect">
                      <a:avLst/>
                    </a:prstGeom>
                    <a:ln w="12700">
                      <a:solidFill>
                        <a:srgbClr val="0000FF"/>
                      </a:solidFill>
                      <a:prstDash val="solid"/>
                    </a:ln>
                  </pic:spPr>
                </pic:pic>
              </a:graphicData>
            </a:graphic>
          </wp:anchor>
        </w:drawing>
      </w:r>
    </w:p>
    <w:p w14:paraId="44D798FE" w14:textId="77777777" w:rsidR="00752353" w:rsidRDefault="00000000">
      <w:pPr>
        <w:spacing w:after="0" w:line="240" w:lineRule="auto"/>
        <w:ind w:left="990"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Gambaran </w:t>
      </w:r>
      <w:proofErr w:type="spellStart"/>
      <w:r>
        <w:rPr>
          <w:rFonts w:ascii="Times New Roman" w:eastAsia="Times New Roman" w:hAnsi="Times New Roman" w:cs="Times New Roman"/>
          <w:sz w:val="24"/>
          <w:szCs w:val="24"/>
        </w:rPr>
        <w:t>perhitungan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akurasi</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dilihat</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dibawah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14:paraId="1E152E1A" w14:textId="77777777" w:rsidR="00752353" w:rsidRDefault="00000000">
      <w:pPr>
        <w:spacing w:after="0" w:line="240" w:lineRule="auto"/>
        <w:ind w:left="990" w:firstLine="450"/>
        <w:jc w:val="both"/>
        <w:rPr>
          <w:rFonts w:ascii="Times New Roman" w:eastAsia="Times New Roman" w:hAnsi="Times New Roman" w:cs="Times New Roman"/>
          <w:sz w:val="24"/>
          <w:szCs w:val="24"/>
        </w:rPr>
      </w:pPr>
      <w:r>
        <w:rPr>
          <w:noProof/>
        </w:rPr>
        <w:drawing>
          <wp:anchor distT="114300" distB="114300" distL="114300" distR="114300" simplePos="0" relativeHeight="251664384" behindDoc="0" locked="0" layoutInCell="1" hidden="0" allowOverlap="1" wp14:anchorId="5B477208" wp14:editId="5EEE8308">
            <wp:simplePos x="0" y="0"/>
            <wp:positionH relativeFrom="column">
              <wp:posOffset>3733800</wp:posOffset>
            </wp:positionH>
            <wp:positionV relativeFrom="paragraph">
              <wp:posOffset>123825</wp:posOffset>
            </wp:positionV>
            <wp:extent cx="2752725" cy="752475"/>
            <wp:effectExtent l="12700" t="12700" r="12700" b="12700"/>
            <wp:wrapSquare wrapText="bothSides" distT="114300" distB="114300" distL="114300" distR="114300"/>
            <wp:docPr id="2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l="3344" t="64118"/>
                    <a:stretch>
                      <a:fillRect/>
                    </a:stretch>
                  </pic:blipFill>
                  <pic:spPr>
                    <a:xfrm>
                      <a:off x="0" y="0"/>
                      <a:ext cx="2752725" cy="752475"/>
                    </a:xfrm>
                    <a:prstGeom prst="rect">
                      <a:avLst/>
                    </a:prstGeom>
                    <a:ln w="12700">
                      <a:solidFill>
                        <a:srgbClr val="000000"/>
                      </a:solidFill>
                      <a:prstDash val="solid"/>
                    </a:ln>
                  </pic:spPr>
                </pic:pic>
              </a:graphicData>
            </a:graphic>
          </wp:anchor>
        </w:drawing>
      </w:r>
      <w:r>
        <w:rPr>
          <w:noProof/>
        </w:rPr>
        <w:drawing>
          <wp:anchor distT="114300" distB="114300" distL="114300" distR="114300" simplePos="0" relativeHeight="251665408" behindDoc="0" locked="0" layoutInCell="1" hidden="0" allowOverlap="1" wp14:anchorId="7F25B9D8" wp14:editId="6557A1E8">
            <wp:simplePos x="0" y="0"/>
            <wp:positionH relativeFrom="column">
              <wp:posOffset>619125</wp:posOffset>
            </wp:positionH>
            <wp:positionV relativeFrom="paragraph">
              <wp:posOffset>123825</wp:posOffset>
            </wp:positionV>
            <wp:extent cx="3028950" cy="1552575"/>
            <wp:effectExtent l="12700" t="12700" r="12700" b="12700"/>
            <wp:wrapSquare wrapText="bothSides" distT="114300" distB="114300" distL="114300" distR="11430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r="19899" b="38085"/>
                    <a:stretch>
                      <a:fillRect/>
                    </a:stretch>
                  </pic:blipFill>
                  <pic:spPr>
                    <a:xfrm>
                      <a:off x="0" y="0"/>
                      <a:ext cx="3028950" cy="1552575"/>
                    </a:xfrm>
                    <a:prstGeom prst="rect">
                      <a:avLst/>
                    </a:prstGeom>
                    <a:ln w="12700">
                      <a:solidFill>
                        <a:srgbClr val="000000"/>
                      </a:solidFill>
                      <a:prstDash val="solid"/>
                    </a:ln>
                  </pic:spPr>
                </pic:pic>
              </a:graphicData>
            </a:graphic>
          </wp:anchor>
        </w:drawing>
      </w:r>
    </w:p>
    <w:p w14:paraId="2D966F84" w14:textId="77777777" w:rsidR="00752353" w:rsidRDefault="00752353">
      <w:pPr>
        <w:spacing w:after="0" w:line="240" w:lineRule="auto"/>
        <w:ind w:left="990" w:firstLine="450"/>
        <w:jc w:val="both"/>
        <w:rPr>
          <w:rFonts w:ascii="Times New Roman" w:eastAsia="Times New Roman" w:hAnsi="Times New Roman" w:cs="Times New Roman"/>
          <w:sz w:val="24"/>
          <w:szCs w:val="24"/>
        </w:rPr>
      </w:pPr>
    </w:p>
    <w:p w14:paraId="7F40ED25" w14:textId="77777777" w:rsidR="00752353" w:rsidRDefault="00752353">
      <w:pPr>
        <w:spacing w:after="0" w:line="240" w:lineRule="auto"/>
        <w:ind w:left="990" w:firstLine="450"/>
        <w:jc w:val="both"/>
        <w:rPr>
          <w:rFonts w:ascii="Times New Roman" w:eastAsia="Times New Roman" w:hAnsi="Times New Roman" w:cs="Times New Roman"/>
          <w:sz w:val="24"/>
          <w:szCs w:val="24"/>
        </w:rPr>
      </w:pPr>
    </w:p>
    <w:p w14:paraId="78D6AE9B" w14:textId="77777777" w:rsidR="00752353" w:rsidRDefault="00752353">
      <w:pPr>
        <w:spacing w:after="0" w:line="240" w:lineRule="auto"/>
        <w:ind w:left="990" w:firstLine="450"/>
        <w:jc w:val="both"/>
        <w:rPr>
          <w:rFonts w:ascii="Times New Roman" w:eastAsia="Times New Roman" w:hAnsi="Times New Roman" w:cs="Times New Roman"/>
          <w:sz w:val="24"/>
          <w:szCs w:val="24"/>
        </w:rPr>
      </w:pPr>
    </w:p>
    <w:p w14:paraId="5EF56E69" w14:textId="77777777" w:rsidR="00752353" w:rsidRDefault="00752353">
      <w:pPr>
        <w:spacing w:after="0" w:line="240" w:lineRule="auto"/>
        <w:ind w:left="990" w:firstLine="450"/>
        <w:jc w:val="both"/>
        <w:rPr>
          <w:rFonts w:ascii="Times New Roman" w:eastAsia="Times New Roman" w:hAnsi="Times New Roman" w:cs="Times New Roman"/>
          <w:sz w:val="24"/>
          <w:szCs w:val="24"/>
        </w:rPr>
      </w:pPr>
    </w:p>
    <w:p w14:paraId="0899A6F6" w14:textId="77777777" w:rsidR="00752353" w:rsidRDefault="00000000">
      <w:pPr>
        <w:spacing w:after="0" w:line="240" w:lineRule="auto"/>
        <w:ind w:left="9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w:t>
      </w:r>
      <w:proofErr w:type="spellStart"/>
      <w:r>
        <w:rPr>
          <w:rFonts w:ascii="Times New Roman" w:eastAsia="Times New Roman" w:hAnsi="Times New Roman" w:cs="Times New Roman"/>
          <w:sz w:val="24"/>
          <w:szCs w:val="24"/>
        </w:rPr>
        <w:t>pengukura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akurasi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ketiga</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tbl>
      <w:tblPr>
        <w:tblStyle w:val="ab"/>
        <w:tblW w:w="9090" w:type="dxa"/>
        <w:tblInd w:w="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3030"/>
        <w:gridCol w:w="3030"/>
      </w:tblGrid>
      <w:tr w:rsidR="00752353" w14:paraId="5CB0D845" w14:textId="77777777">
        <w:tc>
          <w:tcPr>
            <w:tcW w:w="3030" w:type="dxa"/>
            <w:shd w:val="clear" w:color="auto" w:fill="00FFFF"/>
            <w:tcMar>
              <w:top w:w="100" w:type="dxa"/>
              <w:left w:w="100" w:type="dxa"/>
              <w:bottom w:w="100" w:type="dxa"/>
              <w:right w:w="100" w:type="dxa"/>
            </w:tcMar>
          </w:tcPr>
          <w:p w14:paraId="09A6E5AA"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3030" w:type="dxa"/>
            <w:shd w:val="clear" w:color="auto" w:fill="00FFFF"/>
            <w:tcMar>
              <w:top w:w="100" w:type="dxa"/>
              <w:left w:w="100" w:type="dxa"/>
              <w:bottom w:w="100" w:type="dxa"/>
              <w:right w:w="100" w:type="dxa"/>
            </w:tcMar>
          </w:tcPr>
          <w:p w14:paraId="62C56A5F"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Algoritma</w:t>
            </w:r>
            <w:proofErr w:type="spellEnd"/>
          </w:p>
        </w:tc>
        <w:tc>
          <w:tcPr>
            <w:tcW w:w="3030" w:type="dxa"/>
            <w:shd w:val="clear" w:color="auto" w:fill="00FFFF"/>
            <w:tcMar>
              <w:top w:w="100" w:type="dxa"/>
              <w:left w:w="100" w:type="dxa"/>
              <w:bottom w:w="100" w:type="dxa"/>
              <w:right w:w="100" w:type="dxa"/>
            </w:tcMar>
          </w:tcPr>
          <w:p w14:paraId="4A8EA085"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Skor </w:t>
            </w:r>
            <w:proofErr w:type="spellStart"/>
            <w:r>
              <w:rPr>
                <w:rFonts w:ascii="Times New Roman" w:eastAsia="Times New Roman" w:hAnsi="Times New Roman" w:cs="Times New Roman"/>
                <w:sz w:val="24"/>
                <w:szCs w:val="24"/>
              </w:rPr>
              <w:t>akurasi</w:t>
            </w:r>
            <w:proofErr w:type="spellEnd"/>
            <w:r>
              <w:rPr>
                <w:rFonts w:ascii="Times New Roman" w:eastAsia="Times New Roman" w:hAnsi="Times New Roman" w:cs="Times New Roman"/>
                <w:sz w:val="24"/>
                <w:szCs w:val="24"/>
              </w:rPr>
              <w:t xml:space="preserve"> (%)</w:t>
            </w:r>
          </w:p>
        </w:tc>
      </w:tr>
      <w:tr w:rsidR="00752353" w14:paraId="55F79520" w14:textId="77777777">
        <w:tc>
          <w:tcPr>
            <w:tcW w:w="3030" w:type="dxa"/>
            <w:shd w:val="clear" w:color="auto" w:fill="auto"/>
            <w:tcMar>
              <w:top w:w="100" w:type="dxa"/>
              <w:left w:w="100" w:type="dxa"/>
              <w:bottom w:w="100" w:type="dxa"/>
              <w:right w:w="100" w:type="dxa"/>
            </w:tcMar>
          </w:tcPr>
          <w:p w14:paraId="0765B3A0"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model1</w:t>
            </w:r>
          </w:p>
        </w:tc>
        <w:tc>
          <w:tcPr>
            <w:tcW w:w="3030" w:type="dxa"/>
            <w:shd w:val="clear" w:color="auto" w:fill="auto"/>
            <w:tcMar>
              <w:top w:w="100" w:type="dxa"/>
              <w:left w:w="100" w:type="dxa"/>
              <w:bottom w:w="100" w:type="dxa"/>
              <w:right w:w="100" w:type="dxa"/>
            </w:tcMar>
          </w:tcPr>
          <w:p w14:paraId="63A8AB75"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Logistic Regression</w:t>
            </w:r>
          </w:p>
        </w:tc>
        <w:tc>
          <w:tcPr>
            <w:tcW w:w="3030" w:type="dxa"/>
            <w:shd w:val="clear" w:color="auto" w:fill="auto"/>
            <w:tcMar>
              <w:top w:w="100" w:type="dxa"/>
              <w:left w:w="100" w:type="dxa"/>
              <w:bottom w:w="100" w:type="dxa"/>
              <w:right w:w="100" w:type="dxa"/>
            </w:tcMar>
          </w:tcPr>
          <w:p w14:paraId="58C69965"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r>
      <w:tr w:rsidR="00752353" w14:paraId="5E283870" w14:textId="77777777">
        <w:tc>
          <w:tcPr>
            <w:tcW w:w="3030" w:type="dxa"/>
            <w:shd w:val="clear" w:color="auto" w:fill="auto"/>
            <w:tcMar>
              <w:top w:w="100" w:type="dxa"/>
              <w:left w:w="100" w:type="dxa"/>
              <w:bottom w:w="100" w:type="dxa"/>
              <w:right w:w="100" w:type="dxa"/>
            </w:tcMar>
          </w:tcPr>
          <w:p w14:paraId="1620D9E0"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model2</w:t>
            </w:r>
          </w:p>
        </w:tc>
        <w:tc>
          <w:tcPr>
            <w:tcW w:w="3030" w:type="dxa"/>
            <w:shd w:val="clear" w:color="auto" w:fill="auto"/>
            <w:tcMar>
              <w:top w:w="100" w:type="dxa"/>
              <w:left w:w="100" w:type="dxa"/>
              <w:bottom w:w="100" w:type="dxa"/>
              <w:right w:w="100" w:type="dxa"/>
            </w:tcMar>
          </w:tcPr>
          <w:p w14:paraId="05531369"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Random Forest</w:t>
            </w:r>
          </w:p>
        </w:tc>
        <w:tc>
          <w:tcPr>
            <w:tcW w:w="3030" w:type="dxa"/>
            <w:shd w:val="clear" w:color="auto" w:fill="auto"/>
            <w:tcMar>
              <w:top w:w="100" w:type="dxa"/>
              <w:left w:w="100" w:type="dxa"/>
              <w:bottom w:w="100" w:type="dxa"/>
              <w:right w:w="100" w:type="dxa"/>
            </w:tcMar>
          </w:tcPr>
          <w:p w14:paraId="5F1C5CFD"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r>
      <w:tr w:rsidR="00752353" w14:paraId="033B2141" w14:textId="77777777">
        <w:tc>
          <w:tcPr>
            <w:tcW w:w="3030" w:type="dxa"/>
            <w:shd w:val="clear" w:color="auto" w:fill="auto"/>
            <w:tcMar>
              <w:top w:w="100" w:type="dxa"/>
              <w:left w:w="100" w:type="dxa"/>
              <w:bottom w:w="100" w:type="dxa"/>
              <w:right w:w="100" w:type="dxa"/>
            </w:tcMar>
          </w:tcPr>
          <w:p w14:paraId="480A1B6B"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model3</w:t>
            </w:r>
          </w:p>
        </w:tc>
        <w:tc>
          <w:tcPr>
            <w:tcW w:w="3030" w:type="dxa"/>
            <w:shd w:val="clear" w:color="auto" w:fill="auto"/>
            <w:tcMar>
              <w:top w:w="100" w:type="dxa"/>
              <w:left w:w="100" w:type="dxa"/>
              <w:bottom w:w="100" w:type="dxa"/>
              <w:right w:w="100" w:type="dxa"/>
            </w:tcMar>
          </w:tcPr>
          <w:p w14:paraId="46CAC5F1"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K-Nearest Neighbor</w:t>
            </w:r>
          </w:p>
        </w:tc>
        <w:tc>
          <w:tcPr>
            <w:tcW w:w="3030" w:type="dxa"/>
            <w:shd w:val="clear" w:color="auto" w:fill="auto"/>
            <w:tcMar>
              <w:top w:w="100" w:type="dxa"/>
              <w:left w:w="100" w:type="dxa"/>
              <w:bottom w:w="100" w:type="dxa"/>
              <w:right w:w="100" w:type="dxa"/>
            </w:tcMar>
          </w:tcPr>
          <w:p w14:paraId="6C1881DE"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r>
    </w:tbl>
    <w:p w14:paraId="0E777AFB" w14:textId="77777777" w:rsidR="00752353" w:rsidRDefault="00752353">
      <w:pPr>
        <w:spacing w:after="0" w:line="240" w:lineRule="auto"/>
        <w:jc w:val="both"/>
        <w:rPr>
          <w:rFonts w:ascii="Times New Roman" w:eastAsia="Times New Roman" w:hAnsi="Times New Roman" w:cs="Times New Roman"/>
          <w:sz w:val="24"/>
          <w:szCs w:val="24"/>
        </w:rPr>
      </w:pPr>
    </w:p>
    <w:p w14:paraId="18B5A3CA" w14:textId="77777777" w:rsidR="00752353" w:rsidRDefault="00000000">
      <w:pPr>
        <w:numPr>
          <w:ilvl w:val="0"/>
          <w:numId w:val="11"/>
        </w:numPr>
        <w:spacing w:after="0" w:line="240" w:lineRule="auto"/>
        <w:ind w:left="450" w:hanging="9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Finalisasi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pemograman</w:t>
      </w:r>
      <w:proofErr w:type="spellEnd"/>
    </w:p>
    <w:p w14:paraId="0B593422" w14:textId="77777777" w:rsidR="00752353" w:rsidRDefault="00000000">
      <w:pPr>
        <w:pBdr>
          <w:top w:val="nil"/>
          <w:left w:val="nil"/>
          <w:bottom w:val="nil"/>
          <w:right w:val="nil"/>
          <w:between w:val="nil"/>
        </w:pBdr>
        <w:spacing w:after="0" w:line="240" w:lineRule="auto"/>
        <w:ind w:left="45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3.6.1 </w:t>
      </w:r>
      <w:proofErr w:type="spellStart"/>
      <w:r>
        <w:rPr>
          <w:rFonts w:ascii="Times New Roman" w:eastAsia="Times New Roman" w:hAnsi="Times New Roman" w:cs="Times New Roman"/>
          <w:b/>
          <w:sz w:val="24"/>
          <w:szCs w:val="24"/>
        </w:rPr>
        <w:t>Pemilihan</w:t>
      </w:r>
      <w:proofErr w:type="spellEnd"/>
      <w:r>
        <w:rPr>
          <w:rFonts w:ascii="Times New Roman" w:eastAsia="Times New Roman" w:hAnsi="Times New Roman" w:cs="Times New Roman"/>
          <w:b/>
          <w:sz w:val="24"/>
          <w:szCs w:val="24"/>
        </w:rPr>
        <w:t xml:space="preserve"> model </w:t>
      </w:r>
      <w:proofErr w:type="spellStart"/>
      <w:r>
        <w:rPr>
          <w:rFonts w:ascii="Times New Roman" w:eastAsia="Times New Roman" w:hAnsi="Times New Roman" w:cs="Times New Roman"/>
          <w:b/>
          <w:sz w:val="24"/>
          <w:szCs w:val="24"/>
        </w:rPr>
        <w:t>terbaik</w:t>
      </w:r>
      <w:proofErr w:type="spellEnd"/>
    </w:p>
    <w:p w14:paraId="7831B538" w14:textId="77777777" w:rsidR="00752353" w:rsidRDefault="00000000">
      <w:pPr>
        <w:pBdr>
          <w:top w:val="nil"/>
          <w:left w:val="nil"/>
          <w:bottom w:val="nil"/>
          <w:right w:val="nil"/>
          <w:between w:val="nil"/>
        </w:pBdr>
        <w:spacing w:after="0" w:line="240" w:lineRule="auto"/>
        <w:ind w:left="990" w:firstLine="360"/>
        <w:jc w:val="both"/>
        <w:rPr>
          <w:rFonts w:ascii="Times New Roman" w:eastAsia="Times New Roman" w:hAnsi="Times New Roman" w:cs="Times New Roman"/>
          <w:sz w:val="16"/>
          <w:szCs w:val="16"/>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literatur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bahwa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dipilih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pendeteksian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fraud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sekaligus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mendapatkan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yang paling optimal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teknik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ensemble learning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ketiga</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diambil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mean</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Alur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penggabungan</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sebagaimana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dibawah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14:paraId="26022061" w14:textId="77777777" w:rsidR="00752353" w:rsidRDefault="00000000">
      <w:pPr>
        <w:pBdr>
          <w:top w:val="nil"/>
          <w:left w:val="nil"/>
          <w:bottom w:val="nil"/>
          <w:right w:val="nil"/>
          <w:between w:val="nil"/>
        </w:pBdr>
        <w:spacing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noProof/>
          <w:sz w:val="16"/>
          <w:szCs w:val="16"/>
        </w:rPr>
        <w:drawing>
          <wp:inline distT="114300" distB="114300" distL="114300" distR="114300" wp14:anchorId="6DEB26A8" wp14:editId="7136F204">
            <wp:extent cx="4180078" cy="2862263"/>
            <wp:effectExtent l="12700" t="12700" r="12700" b="12700"/>
            <wp:docPr id="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180078" cy="2862263"/>
                    </a:xfrm>
                    <a:prstGeom prst="rect">
                      <a:avLst/>
                    </a:prstGeom>
                    <a:ln w="12700">
                      <a:solidFill>
                        <a:srgbClr val="0000FF"/>
                      </a:solidFill>
                      <a:prstDash val="solid"/>
                    </a:ln>
                  </pic:spPr>
                </pic:pic>
              </a:graphicData>
            </a:graphic>
          </wp:inline>
        </w:drawing>
      </w:r>
    </w:p>
    <w:p w14:paraId="3AA0E69B" w14:textId="77777777" w:rsidR="00752353" w:rsidRDefault="00000000">
      <w:pPr>
        <w:keepNext/>
        <w:spacing w:after="0" w:line="240" w:lineRule="auto"/>
        <w:ind w:left="450"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 </w:t>
      </w:r>
      <w:proofErr w:type="spellStart"/>
      <w:r>
        <w:rPr>
          <w:rFonts w:ascii="Times New Roman" w:eastAsia="Times New Roman" w:hAnsi="Times New Roman" w:cs="Times New Roman"/>
          <w:sz w:val="24"/>
          <w:szCs w:val="24"/>
        </w:rPr>
        <w:t>bagan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penggabungan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ketiga</w:t>
      </w:r>
      <w:proofErr w:type="spellEnd"/>
      <w:r>
        <w:rPr>
          <w:rFonts w:ascii="Times New Roman" w:eastAsia="Times New Roman" w:hAnsi="Times New Roman" w:cs="Times New Roman"/>
          <w:sz w:val="24"/>
          <w:szCs w:val="24"/>
        </w:rPr>
        <w:t xml:space="preserve"> model</w:t>
      </w:r>
    </w:p>
    <w:p w14:paraId="49BB9915" w14:textId="77777777" w:rsidR="00752353" w:rsidRDefault="0075235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3CEC8D20" w14:textId="77777777" w:rsidR="00752353" w:rsidRDefault="00000000">
      <w:pPr>
        <w:spacing w:after="0" w:line="240" w:lineRule="auto"/>
        <w:ind w:left="45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3.6.1 </w:t>
      </w:r>
      <w:r>
        <w:rPr>
          <w:rFonts w:ascii="Times New Roman" w:eastAsia="Times New Roman" w:hAnsi="Times New Roman" w:cs="Times New Roman"/>
          <w:b/>
          <w:i/>
          <w:sz w:val="24"/>
          <w:szCs w:val="24"/>
        </w:rPr>
        <w:t>Deployment Machine learning</w:t>
      </w:r>
    </w:p>
    <w:p w14:paraId="59EEDDF0" w14:textId="77777777" w:rsidR="00752353" w:rsidRDefault="00000000">
      <w:pPr>
        <w:spacing w:after="0" w:line="240" w:lineRule="auto"/>
        <w:ind w:left="990" w:firstLine="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Deployment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konteks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mengacu</w:t>
      </w:r>
      <w:proofErr w:type="spellEnd"/>
      <w:r>
        <w:rPr>
          <w:rFonts w:ascii="Times New Roman" w:eastAsia="Times New Roman" w:hAnsi="Times New Roman" w:cs="Times New Roman"/>
          <w:sz w:val="24"/>
          <w:szCs w:val="24"/>
        </w:rPr>
        <w:t xml:space="preserve"> pada proses </w:t>
      </w:r>
      <w:proofErr w:type="spellStart"/>
      <w:r>
        <w:rPr>
          <w:rFonts w:ascii="Times New Roman" w:eastAsia="Times New Roman" w:hAnsi="Times New Roman" w:cs="Times New Roman"/>
          <w:sz w:val="24"/>
          <w:szCs w:val="24"/>
        </w:rPr>
        <w:t>saji</w:t>
      </w:r>
      <w:proofErr w:type="spellEnd"/>
      <w:r>
        <w:rPr>
          <w:rFonts w:ascii="Times New Roman" w:eastAsia="Times New Roman" w:hAnsi="Times New Roman" w:cs="Times New Roman"/>
          <w:sz w:val="24"/>
          <w:szCs w:val="24"/>
        </w:rPr>
        <w:t xml:space="preserve"> agar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publik</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tahap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mengintegrasikan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machine learning </w:t>
      </w:r>
      <w:proofErr w:type="spellStart"/>
      <w:r>
        <w:rPr>
          <w:rFonts w:ascii="Times New Roman" w:eastAsia="Times New Roman" w:hAnsi="Times New Roman" w:cs="Times New Roman"/>
          <w:sz w:val="24"/>
          <w:szCs w:val="24"/>
        </w:rPr>
        <w:t>kedalam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berbasis</w:t>
      </w:r>
      <w:proofErr w:type="spellEnd"/>
      <w:r>
        <w:rPr>
          <w:rFonts w:ascii="Times New Roman" w:eastAsia="Times New Roman" w:hAnsi="Times New Roman" w:cs="Times New Roman"/>
          <w:sz w:val="24"/>
          <w:szCs w:val="24"/>
        </w:rPr>
        <w:t xml:space="preserve"> website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pemograman</w:t>
      </w:r>
      <w:proofErr w:type="spellEnd"/>
      <w:r>
        <w:rPr>
          <w:rFonts w:ascii="Times New Roman" w:eastAsia="Times New Roman" w:hAnsi="Times New Roman" w:cs="Times New Roman"/>
          <w:sz w:val="24"/>
          <w:szCs w:val="24"/>
        </w:rPr>
        <w:t xml:space="preserve"> Python. Adapun </w:t>
      </w:r>
      <w:proofErr w:type="spellStart"/>
      <w:r>
        <w:rPr>
          <w:rFonts w:ascii="Times New Roman" w:eastAsia="Times New Roman" w:hAnsi="Times New Roman" w:cs="Times New Roman"/>
          <w:sz w:val="24"/>
          <w:szCs w:val="24"/>
        </w:rPr>
        <w:t>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pengoperasian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3BC52DCF" w14:textId="77777777" w:rsidR="00752353" w:rsidRDefault="00000000">
      <w:pPr>
        <w:spacing w:after="0" w:line="240" w:lineRule="auto"/>
        <w:ind w:left="99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3EF6E60" wp14:editId="736A3A81">
            <wp:extent cx="5148399" cy="2658194"/>
            <wp:effectExtent l="12700" t="12700" r="12700" b="1270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148399" cy="2658194"/>
                    </a:xfrm>
                    <a:prstGeom prst="rect">
                      <a:avLst/>
                    </a:prstGeom>
                    <a:ln w="12700">
                      <a:solidFill>
                        <a:srgbClr val="0000FF"/>
                      </a:solidFill>
                      <a:prstDash val="solid"/>
                    </a:ln>
                  </pic:spPr>
                </pic:pic>
              </a:graphicData>
            </a:graphic>
          </wp:inline>
        </w:drawing>
      </w:r>
    </w:p>
    <w:p w14:paraId="167B2E13" w14:textId="77777777" w:rsidR="00752353" w:rsidRDefault="00000000">
      <w:pPr>
        <w:keepNext/>
        <w:spacing w:after="0" w:line="240" w:lineRule="auto"/>
        <w:ind w:left="450"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Gambar 3. </w:t>
      </w:r>
      <w:proofErr w:type="spellStart"/>
      <w:r>
        <w:rPr>
          <w:rFonts w:ascii="Times New Roman" w:eastAsia="Times New Roman" w:hAnsi="Times New Roman" w:cs="Times New Roman"/>
          <w:sz w:val="24"/>
          <w:szCs w:val="24"/>
        </w:rPr>
        <w:t>Rancangan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penggunaan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pemanfaatan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website </w:t>
      </w:r>
      <w:r>
        <w:rPr>
          <w:rFonts w:ascii="Times New Roman" w:eastAsia="Times New Roman" w:hAnsi="Times New Roman" w:cs="Times New Roman"/>
          <w:i/>
          <w:sz w:val="24"/>
          <w:szCs w:val="24"/>
        </w:rPr>
        <w:t xml:space="preserve">Machine Learning </w:t>
      </w:r>
    </w:p>
    <w:p w14:paraId="0EA35A82" w14:textId="77777777" w:rsidR="00752353" w:rsidRDefault="00000000">
      <w:pPr>
        <w:keepNext/>
        <w:spacing w:after="0" w:line="240" w:lineRule="auto"/>
        <w:ind w:left="450" w:firstLine="36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Prototipe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dilihat</w:t>
      </w:r>
      <w:proofErr w:type="spellEnd"/>
      <w:r>
        <w:rPr>
          <w:rFonts w:ascii="Times New Roman" w:eastAsia="Times New Roman" w:hAnsi="Times New Roman" w:cs="Times New Roman"/>
          <w:sz w:val="24"/>
          <w:szCs w:val="24"/>
        </w:rPr>
        <w:t xml:space="preserve"> pada link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hyperlink r:id="rId19">
        <w:r>
          <w:rPr>
            <w:rFonts w:ascii="Times New Roman" w:eastAsia="Times New Roman" w:hAnsi="Times New Roman" w:cs="Times New Roman"/>
            <w:color w:val="1155CC"/>
            <w:sz w:val="24"/>
            <w:szCs w:val="24"/>
            <w:u w:val="single"/>
          </w:rPr>
          <w:t>https://auditee-prediction.streamlit.app/</w:t>
        </w:r>
      </w:hyperlink>
      <w:r>
        <w:rPr>
          <w:rFonts w:ascii="Times New Roman" w:eastAsia="Times New Roman" w:hAnsi="Times New Roman" w:cs="Times New Roman"/>
          <w:sz w:val="24"/>
          <w:szCs w:val="24"/>
        </w:rPr>
        <w:t xml:space="preserve"> </w:t>
      </w:r>
    </w:p>
    <w:p w14:paraId="2BD3EB45" w14:textId="77777777" w:rsidR="00752353" w:rsidRDefault="00752353">
      <w:pPr>
        <w:spacing w:after="0" w:line="240" w:lineRule="auto"/>
        <w:jc w:val="both"/>
        <w:rPr>
          <w:rFonts w:ascii="Times New Roman" w:eastAsia="Times New Roman" w:hAnsi="Times New Roman" w:cs="Times New Roman"/>
          <w:sz w:val="24"/>
          <w:szCs w:val="24"/>
        </w:rPr>
      </w:pPr>
    </w:p>
    <w:p w14:paraId="7BF578D3" w14:textId="77777777" w:rsidR="00752353" w:rsidRDefault="00000000">
      <w:pPr>
        <w:numPr>
          <w:ilvl w:val="0"/>
          <w:numId w:val="5"/>
        </w:numPr>
        <w:spacing w:after="0" w:line="240" w:lineRule="auto"/>
        <w:ind w:left="27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Hasil Akhir</w:t>
      </w:r>
    </w:p>
    <w:p w14:paraId="132930CA" w14:textId="77777777" w:rsidR="00752353" w:rsidRDefault="00000000">
      <w:pPr>
        <w:spacing w:after="0" w:line="240" w:lineRule="auto"/>
        <w:ind w:left="270" w:firstLine="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tahapan</w:t>
      </w:r>
      <w:proofErr w:type="spellEnd"/>
      <w:r>
        <w:rPr>
          <w:rFonts w:ascii="Times New Roman" w:eastAsia="Times New Roman" w:hAnsi="Times New Roman" w:cs="Times New Roman"/>
          <w:sz w:val="24"/>
          <w:szCs w:val="24"/>
        </w:rPr>
        <w:t xml:space="preserve"> uji </w:t>
      </w:r>
      <w:proofErr w:type="spellStart"/>
      <w:r>
        <w:rPr>
          <w:rFonts w:ascii="Times New Roman" w:eastAsia="Times New Roman" w:hAnsi="Times New Roman" w:cs="Times New Roman"/>
          <w:sz w:val="24"/>
          <w:szCs w:val="24"/>
        </w:rPr>
        <w:t>coba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memasukkan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desember</w:t>
      </w:r>
      <w:proofErr w:type="spellEnd"/>
      <w:r>
        <w:rPr>
          <w:rFonts w:ascii="Times New Roman" w:eastAsia="Times New Roman" w:hAnsi="Times New Roman" w:cs="Times New Roman"/>
          <w:sz w:val="24"/>
          <w:szCs w:val="24"/>
        </w:rPr>
        <w:t xml:space="preserve"> 2021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memprediksi</w:t>
      </w:r>
      <w:proofErr w:type="spellEnd"/>
      <w:r>
        <w:rPr>
          <w:rFonts w:ascii="Times New Roman" w:eastAsia="Times New Roman" w:hAnsi="Times New Roman" w:cs="Times New Roman"/>
          <w:sz w:val="24"/>
          <w:szCs w:val="24"/>
        </w:rPr>
        <w:t xml:space="preserve"> UPT yang </w:t>
      </w:r>
      <w:proofErr w:type="spellStart"/>
      <w:r>
        <w:rPr>
          <w:rFonts w:ascii="Times New Roman" w:eastAsia="Times New Roman" w:hAnsi="Times New Roman" w:cs="Times New Roman"/>
          <w:sz w:val="24"/>
          <w:szCs w:val="24"/>
        </w:rPr>
        <w:t>berpotensi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negara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muncul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saat</w:t>
      </w:r>
      <w:proofErr w:type="spellEnd"/>
      <w:r>
        <w:rPr>
          <w:rFonts w:ascii="Times New Roman" w:eastAsia="Times New Roman" w:hAnsi="Times New Roman" w:cs="Times New Roman"/>
          <w:sz w:val="24"/>
          <w:szCs w:val="24"/>
        </w:rPr>
        <w:t xml:space="preserve"> audit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periode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2022, </w:t>
      </w:r>
      <w:proofErr w:type="spellStart"/>
      <w:r>
        <w:rPr>
          <w:rFonts w:ascii="Times New Roman" w:eastAsia="Times New Roman" w:hAnsi="Times New Roman" w:cs="Times New Roman"/>
          <w:sz w:val="24"/>
          <w:szCs w:val="24"/>
        </w:rPr>
        <w:t>selanjutnya</w:t>
      </w:r>
      <w:proofErr w:type="spellEnd"/>
      <w:r>
        <w:rPr>
          <w:rFonts w:ascii="Times New Roman" w:eastAsia="Times New Roman" w:hAnsi="Times New Roman" w:cs="Times New Roman"/>
          <w:sz w:val="24"/>
          <w:szCs w:val="24"/>
        </w:rPr>
        <w:t xml:space="preserve"> daftar UPT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dibandingkan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aktual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daftar UPT yang </w:t>
      </w:r>
      <w:proofErr w:type="spellStart"/>
      <w:r>
        <w:rPr>
          <w:rFonts w:ascii="Times New Roman" w:eastAsia="Times New Roman" w:hAnsi="Times New Roman" w:cs="Times New Roman"/>
          <w:sz w:val="24"/>
          <w:szCs w:val="24"/>
        </w:rPr>
        <w:t>memiliki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negara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laporan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Audit Kinerja </w:t>
      </w:r>
      <w:proofErr w:type="spellStart"/>
      <w:r>
        <w:rPr>
          <w:rFonts w:ascii="Times New Roman" w:eastAsia="Times New Roman" w:hAnsi="Times New Roman" w:cs="Times New Roman"/>
          <w:sz w:val="24"/>
          <w:szCs w:val="24"/>
        </w:rPr>
        <w:t>periode</w:t>
      </w:r>
      <w:proofErr w:type="spellEnd"/>
      <w:r>
        <w:rPr>
          <w:rFonts w:ascii="Times New Roman" w:eastAsia="Times New Roman" w:hAnsi="Times New Roman" w:cs="Times New Roman"/>
          <w:sz w:val="24"/>
          <w:szCs w:val="24"/>
        </w:rPr>
        <w:t xml:space="preserve"> TA 2022 yang </w:t>
      </w:r>
      <w:proofErr w:type="spellStart"/>
      <w:r>
        <w:rPr>
          <w:rFonts w:ascii="Times New Roman" w:eastAsia="Times New Roman" w:hAnsi="Times New Roman" w:cs="Times New Roman"/>
          <w:sz w:val="24"/>
          <w:szCs w:val="24"/>
        </w:rPr>
        <w:t>telah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rilis</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Audit Inspektorat </w:t>
      </w:r>
      <w:proofErr w:type="spellStart"/>
      <w:r>
        <w:rPr>
          <w:rFonts w:ascii="Times New Roman" w:eastAsia="Times New Roman" w:hAnsi="Times New Roman" w:cs="Times New Roman"/>
          <w:sz w:val="24"/>
          <w:szCs w:val="24"/>
        </w:rPr>
        <w:t>Jenderal</w:t>
      </w:r>
      <w:proofErr w:type="spellEnd"/>
      <w:r>
        <w:rPr>
          <w:rFonts w:ascii="Times New Roman" w:eastAsia="Times New Roman" w:hAnsi="Times New Roman" w:cs="Times New Roman"/>
          <w:sz w:val="24"/>
          <w:szCs w:val="24"/>
        </w:rPr>
        <w:t xml:space="preserve"> Kementerian </w:t>
      </w:r>
      <w:proofErr w:type="spellStart"/>
      <w:r>
        <w:rPr>
          <w:rFonts w:ascii="Times New Roman" w:eastAsia="Times New Roman" w:hAnsi="Times New Roman" w:cs="Times New Roman"/>
          <w:sz w:val="24"/>
          <w:szCs w:val="24"/>
        </w:rPr>
        <w:t>Perhubungan</w:t>
      </w:r>
      <w:proofErr w:type="spellEnd"/>
      <w:r>
        <w:rPr>
          <w:rFonts w:ascii="Times New Roman" w:eastAsia="Times New Roman" w:hAnsi="Times New Roman" w:cs="Times New Roman"/>
          <w:sz w:val="24"/>
          <w:szCs w:val="24"/>
        </w:rPr>
        <w:t xml:space="preserve">. Hasil </w:t>
      </w:r>
      <w:proofErr w:type="spellStart"/>
      <w:r>
        <w:rPr>
          <w:rFonts w:ascii="Times New Roman" w:eastAsia="Times New Roman" w:hAnsi="Times New Roman" w:cs="Times New Roman"/>
          <w:sz w:val="24"/>
          <w:szCs w:val="24"/>
        </w:rPr>
        <w:t>perbandingan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aktual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tersaji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confussion</w:t>
      </w:r>
      <w:proofErr w:type="spellEnd"/>
      <w:r>
        <w:rPr>
          <w:rFonts w:ascii="Times New Roman" w:eastAsia="Times New Roman" w:hAnsi="Times New Roman" w:cs="Times New Roman"/>
          <w:i/>
          <w:sz w:val="24"/>
          <w:szCs w:val="24"/>
        </w:rPr>
        <w:t xml:space="preserve"> matrix</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dibawah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
    <w:tbl>
      <w:tblPr>
        <w:tblStyle w:val="ac"/>
        <w:tblW w:w="5535" w:type="dxa"/>
        <w:tblInd w:w="2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665"/>
        <w:gridCol w:w="1380"/>
        <w:gridCol w:w="1320"/>
      </w:tblGrid>
      <w:tr w:rsidR="00752353" w14:paraId="34BED93C" w14:textId="77777777">
        <w:trPr>
          <w:trHeight w:val="440"/>
        </w:trPr>
        <w:tc>
          <w:tcPr>
            <w:tcW w:w="2835" w:type="dxa"/>
            <w:gridSpan w:val="2"/>
            <w:vMerge w:val="restart"/>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2E416BDB"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Jumlah</w:t>
            </w:r>
            <w:proofErr w:type="spellEnd"/>
            <w:r>
              <w:rPr>
                <w:rFonts w:ascii="Times New Roman" w:eastAsia="Times New Roman" w:hAnsi="Times New Roman" w:cs="Times New Roman"/>
                <w:b/>
                <w:sz w:val="24"/>
                <w:szCs w:val="24"/>
              </w:rPr>
              <w:t xml:space="preserve"> data </w:t>
            </w:r>
            <w:proofErr w:type="spellStart"/>
            <w:r>
              <w:rPr>
                <w:rFonts w:ascii="Times New Roman" w:eastAsia="Times New Roman" w:hAnsi="Times New Roman" w:cs="Times New Roman"/>
                <w:b/>
                <w:sz w:val="24"/>
                <w:szCs w:val="24"/>
              </w:rPr>
              <w:t>aktual</w:t>
            </w:r>
            <w:proofErr w:type="spellEnd"/>
            <w:r>
              <w:rPr>
                <w:rFonts w:ascii="Times New Roman" w:eastAsia="Times New Roman" w:hAnsi="Times New Roman" w:cs="Times New Roman"/>
                <w:b/>
                <w:sz w:val="24"/>
                <w:szCs w:val="24"/>
              </w:rPr>
              <w:t xml:space="preserve"> 129</w:t>
            </w:r>
          </w:p>
        </w:tc>
        <w:tc>
          <w:tcPr>
            <w:tcW w:w="2700" w:type="dxa"/>
            <w:gridSpan w:val="2"/>
            <w:shd w:val="clear" w:color="auto" w:fill="auto"/>
            <w:tcMar>
              <w:top w:w="100" w:type="dxa"/>
              <w:left w:w="100" w:type="dxa"/>
              <w:bottom w:w="100" w:type="dxa"/>
              <w:right w:w="100" w:type="dxa"/>
            </w:tcMar>
          </w:tcPr>
          <w:p w14:paraId="1ED38C6C"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proofErr w:type="spellStart"/>
            <w:r>
              <w:rPr>
                <w:rFonts w:ascii="Times New Roman" w:eastAsia="Times New Roman" w:hAnsi="Times New Roman" w:cs="Times New Roman"/>
                <w:b/>
                <w:sz w:val="24"/>
                <w:szCs w:val="24"/>
              </w:rPr>
              <w:t>Aktual</w:t>
            </w:r>
            <w:proofErr w:type="spellEnd"/>
          </w:p>
        </w:tc>
      </w:tr>
      <w:tr w:rsidR="00752353" w14:paraId="5AF30BE8" w14:textId="77777777">
        <w:trPr>
          <w:trHeight w:val="440"/>
        </w:trPr>
        <w:tc>
          <w:tcPr>
            <w:tcW w:w="2835" w:type="dxa"/>
            <w:gridSpan w:val="2"/>
            <w:vMerge/>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vAlign w:val="center"/>
          </w:tcPr>
          <w:p w14:paraId="18A0B003" w14:textId="77777777" w:rsidR="00752353" w:rsidRDefault="007523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380" w:type="dxa"/>
            <w:shd w:val="clear" w:color="auto" w:fill="auto"/>
            <w:tcMar>
              <w:top w:w="100" w:type="dxa"/>
              <w:left w:w="100" w:type="dxa"/>
              <w:bottom w:w="100" w:type="dxa"/>
              <w:right w:w="100" w:type="dxa"/>
            </w:tcMar>
          </w:tcPr>
          <w:p w14:paraId="678D1511"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BENAR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
        </w:tc>
        <w:tc>
          <w:tcPr>
            <w:tcW w:w="1320" w:type="dxa"/>
            <w:shd w:val="clear" w:color="auto" w:fill="auto"/>
            <w:tcMar>
              <w:top w:w="100" w:type="dxa"/>
              <w:left w:w="100" w:type="dxa"/>
              <w:bottom w:w="100" w:type="dxa"/>
              <w:right w:w="100" w:type="dxa"/>
            </w:tcMar>
          </w:tcPr>
          <w:p w14:paraId="2A6E0CF0" w14:textId="77777777" w:rsidR="00752353"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TIDAK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
        </w:tc>
      </w:tr>
      <w:tr w:rsidR="00752353" w14:paraId="06C043D8" w14:textId="77777777">
        <w:trPr>
          <w:trHeight w:val="440"/>
        </w:trPr>
        <w:tc>
          <w:tcPr>
            <w:tcW w:w="1170" w:type="dxa"/>
            <w:vMerge w:val="restart"/>
            <w:shd w:val="clear" w:color="auto" w:fill="auto"/>
            <w:tcMar>
              <w:top w:w="100" w:type="dxa"/>
              <w:left w:w="100" w:type="dxa"/>
              <w:bottom w:w="100" w:type="dxa"/>
              <w:right w:w="100" w:type="dxa"/>
            </w:tcMar>
          </w:tcPr>
          <w:p w14:paraId="391CB061"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Hasil </w:t>
            </w:r>
            <w:proofErr w:type="spellStart"/>
            <w:r>
              <w:rPr>
                <w:rFonts w:ascii="Times New Roman" w:eastAsia="Times New Roman" w:hAnsi="Times New Roman" w:cs="Times New Roman"/>
                <w:b/>
                <w:sz w:val="24"/>
                <w:szCs w:val="24"/>
              </w:rPr>
              <w:t>Prediksi</w:t>
            </w:r>
            <w:proofErr w:type="spellEnd"/>
          </w:p>
        </w:tc>
        <w:tc>
          <w:tcPr>
            <w:tcW w:w="1665" w:type="dxa"/>
            <w:shd w:val="clear" w:color="auto" w:fill="auto"/>
            <w:tcMar>
              <w:top w:w="100" w:type="dxa"/>
              <w:left w:w="100" w:type="dxa"/>
              <w:bottom w:w="100" w:type="dxa"/>
              <w:right w:w="100" w:type="dxa"/>
            </w:tcMar>
          </w:tcPr>
          <w:p w14:paraId="1CA73EB3" w14:textId="77777777" w:rsidR="00752353"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BENAR BERPOTENSI</w:t>
            </w:r>
          </w:p>
        </w:tc>
        <w:tc>
          <w:tcPr>
            <w:tcW w:w="1380" w:type="dxa"/>
            <w:shd w:val="clear" w:color="auto" w:fill="auto"/>
            <w:tcMar>
              <w:top w:w="100" w:type="dxa"/>
              <w:left w:w="100" w:type="dxa"/>
              <w:bottom w:w="100" w:type="dxa"/>
              <w:right w:w="100" w:type="dxa"/>
            </w:tcMar>
          </w:tcPr>
          <w:p w14:paraId="571D1B1D" w14:textId="77777777" w:rsidR="00752353"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38"/>
                <w:szCs w:val="38"/>
                <w:shd w:val="clear" w:color="auto" w:fill="FFF2CC"/>
              </w:rPr>
            </w:pPr>
            <w:r>
              <w:rPr>
                <w:rFonts w:ascii="Times New Roman" w:eastAsia="Times New Roman" w:hAnsi="Times New Roman" w:cs="Times New Roman"/>
                <w:sz w:val="38"/>
                <w:szCs w:val="38"/>
                <w:shd w:val="clear" w:color="auto" w:fill="FFF2CC"/>
              </w:rPr>
              <w:t>52</w:t>
            </w:r>
          </w:p>
        </w:tc>
        <w:tc>
          <w:tcPr>
            <w:tcW w:w="1320" w:type="dxa"/>
            <w:shd w:val="clear" w:color="auto" w:fill="auto"/>
            <w:tcMar>
              <w:top w:w="100" w:type="dxa"/>
              <w:left w:w="100" w:type="dxa"/>
              <w:bottom w:w="100" w:type="dxa"/>
              <w:right w:w="100" w:type="dxa"/>
            </w:tcMar>
          </w:tcPr>
          <w:p w14:paraId="12A60952" w14:textId="77777777" w:rsidR="00752353"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38"/>
                <w:szCs w:val="38"/>
              </w:rPr>
              <w:t>12</w:t>
            </w:r>
          </w:p>
        </w:tc>
      </w:tr>
      <w:tr w:rsidR="00752353" w14:paraId="0C9EBAFF" w14:textId="77777777">
        <w:trPr>
          <w:trHeight w:val="440"/>
        </w:trPr>
        <w:tc>
          <w:tcPr>
            <w:tcW w:w="1170" w:type="dxa"/>
            <w:vMerge/>
            <w:shd w:val="clear" w:color="auto" w:fill="auto"/>
            <w:tcMar>
              <w:top w:w="100" w:type="dxa"/>
              <w:left w:w="100" w:type="dxa"/>
              <w:bottom w:w="100" w:type="dxa"/>
              <w:right w:w="100" w:type="dxa"/>
            </w:tcMar>
          </w:tcPr>
          <w:p w14:paraId="18F759A9" w14:textId="77777777" w:rsidR="00752353" w:rsidRDefault="00752353">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1665" w:type="dxa"/>
            <w:shd w:val="clear" w:color="auto" w:fill="auto"/>
            <w:tcMar>
              <w:top w:w="100" w:type="dxa"/>
              <w:left w:w="100" w:type="dxa"/>
              <w:bottom w:w="100" w:type="dxa"/>
              <w:right w:w="100" w:type="dxa"/>
            </w:tcMar>
          </w:tcPr>
          <w:p w14:paraId="643777F7" w14:textId="77777777" w:rsidR="00752353"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TIDAK BERPOTENSI</w:t>
            </w:r>
          </w:p>
        </w:tc>
        <w:tc>
          <w:tcPr>
            <w:tcW w:w="1380" w:type="dxa"/>
            <w:shd w:val="clear" w:color="auto" w:fill="auto"/>
            <w:tcMar>
              <w:top w:w="100" w:type="dxa"/>
              <w:left w:w="100" w:type="dxa"/>
              <w:bottom w:w="100" w:type="dxa"/>
              <w:right w:w="100" w:type="dxa"/>
            </w:tcMar>
          </w:tcPr>
          <w:p w14:paraId="3F023B30" w14:textId="77777777" w:rsidR="00752353"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38"/>
                <w:szCs w:val="38"/>
              </w:rPr>
              <w:t>12</w:t>
            </w:r>
          </w:p>
        </w:tc>
        <w:tc>
          <w:tcPr>
            <w:tcW w:w="1320" w:type="dxa"/>
            <w:shd w:val="clear" w:color="auto" w:fill="auto"/>
            <w:tcMar>
              <w:top w:w="100" w:type="dxa"/>
              <w:left w:w="100" w:type="dxa"/>
              <w:bottom w:w="100" w:type="dxa"/>
              <w:right w:w="100" w:type="dxa"/>
            </w:tcMar>
          </w:tcPr>
          <w:p w14:paraId="53A56EF6" w14:textId="77777777" w:rsidR="00752353" w:rsidRDefault="00000000">
            <w:pPr>
              <w:widowControl w:val="0"/>
              <w:spacing w:after="0" w:line="240" w:lineRule="auto"/>
              <w:jc w:val="center"/>
              <w:rPr>
                <w:rFonts w:ascii="Times New Roman" w:eastAsia="Times New Roman" w:hAnsi="Times New Roman" w:cs="Times New Roman"/>
                <w:sz w:val="24"/>
                <w:szCs w:val="24"/>
                <w:shd w:val="clear" w:color="auto" w:fill="FFE599"/>
              </w:rPr>
            </w:pPr>
            <w:r>
              <w:rPr>
                <w:rFonts w:ascii="Times New Roman" w:eastAsia="Times New Roman" w:hAnsi="Times New Roman" w:cs="Times New Roman"/>
                <w:sz w:val="38"/>
                <w:szCs w:val="38"/>
                <w:shd w:val="clear" w:color="auto" w:fill="FFE599"/>
              </w:rPr>
              <w:t>53</w:t>
            </w:r>
          </w:p>
        </w:tc>
      </w:tr>
    </w:tbl>
    <w:p w14:paraId="40788421" w14:textId="77777777" w:rsidR="00752353" w:rsidRDefault="00000000">
      <w:pPr>
        <w:spacing w:after="0" w:line="240" w:lineRule="auto"/>
        <w:ind w:left="27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Keterangan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w:t>
      </w:r>
    </w:p>
    <w:p w14:paraId="6A71C85E" w14:textId="77777777" w:rsidR="00752353" w:rsidRDefault="00000000">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tahap</w:t>
      </w:r>
      <w:proofErr w:type="spellEnd"/>
      <w:r>
        <w:rPr>
          <w:rFonts w:ascii="Times New Roman" w:eastAsia="Times New Roman" w:hAnsi="Times New Roman" w:cs="Times New Roman"/>
          <w:sz w:val="24"/>
          <w:szCs w:val="24"/>
        </w:rPr>
        <w:t xml:space="preserve"> uji </w:t>
      </w:r>
      <w:proofErr w:type="spellStart"/>
      <w:r>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menunjukkan</w:t>
      </w:r>
      <w:proofErr w:type="spellEnd"/>
      <w:r>
        <w:rPr>
          <w:rFonts w:ascii="Times New Roman" w:eastAsia="Times New Roman" w:hAnsi="Times New Roman" w:cs="Times New Roman"/>
          <w:sz w:val="24"/>
          <w:szCs w:val="24"/>
        </w:rPr>
        <w:t xml:space="preserve"> 105 UPT yang </w:t>
      </w:r>
      <w:proofErr w:type="spellStart"/>
      <w:r>
        <w:rPr>
          <w:rFonts w:ascii="Times New Roman" w:eastAsia="Times New Roman" w:hAnsi="Times New Roman" w:cs="Times New Roman"/>
          <w:sz w:val="24"/>
          <w:szCs w:val="24"/>
        </w:rPr>
        <w:t>diprediksi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129 UPT,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didapatkan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nilai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akurasi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sebesar</w:t>
      </w:r>
      <w:proofErr w:type="spellEnd"/>
      <w:r>
        <w:rPr>
          <w:rFonts w:ascii="Times New Roman" w:eastAsia="Times New Roman" w:hAnsi="Times New Roman" w:cs="Times New Roman"/>
          <w:sz w:val="24"/>
          <w:szCs w:val="24"/>
        </w:rPr>
        <w:t xml:space="preserve"> = (52+53)/129 = 81%. </w:t>
      </w:r>
    </w:p>
    <w:p w14:paraId="2A20AAF2" w14:textId="77777777" w:rsidR="00752353" w:rsidRDefault="00000000">
      <w:pPr>
        <w:numPr>
          <w:ilvl w:val="0"/>
          <w:numId w:val="8"/>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 </w:t>
      </w:r>
      <w:proofErr w:type="spellStart"/>
      <w:r>
        <w:rPr>
          <w:rFonts w:ascii="Times New Roman" w:eastAsia="Times New Roman" w:hAnsi="Times New Roman" w:cs="Times New Roman"/>
          <w:sz w:val="24"/>
          <w:szCs w:val="24"/>
        </w:rPr>
        <w:t>diketahui</w:t>
      </w:r>
      <w:proofErr w:type="spellEnd"/>
      <w:r>
        <w:rPr>
          <w:rFonts w:ascii="Times New Roman" w:eastAsia="Times New Roman" w:hAnsi="Times New Roman" w:cs="Times New Roman"/>
          <w:sz w:val="24"/>
          <w:szCs w:val="24"/>
        </w:rPr>
        <w:t xml:space="preserve"> 24 UPT salah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w:t>
      </w:r>
    </w:p>
    <w:p w14:paraId="424AD5DD" w14:textId="77777777" w:rsidR="00752353" w:rsidRDefault="00000000">
      <w:pPr>
        <w:numPr>
          <w:ilvl w:val="0"/>
          <w:numId w:val="2"/>
        </w:numPr>
        <w:spacing w:after="0" w:line="240" w:lineRule="auto"/>
        <w:ind w:left="9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UPT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audit </w:t>
      </w:r>
      <w:proofErr w:type="spellStart"/>
      <w:r>
        <w:rPr>
          <w:rFonts w:ascii="Times New Roman" w:eastAsia="Times New Roman" w:hAnsi="Times New Roman" w:cs="Times New Roman"/>
          <w:sz w:val="24"/>
          <w:szCs w:val="24"/>
        </w:rPr>
        <w:t>sebenarnya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diprediksi</w:t>
      </w:r>
      <w:proofErr w:type="spellEnd"/>
      <w:r>
        <w:rPr>
          <w:rFonts w:ascii="Times New Roman" w:eastAsia="Times New Roman" w:hAnsi="Times New Roman" w:cs="Times New Roman"/>
          <w:sz w:val="24"/>
          <w:szCs w:val="24"/>
        </w:rPr>
        <w:t xml:space="preserve"> tidak </w:t>
      </w:r>
      <w:proofErr w:type="spellStart"/>
      <w:proofErr w:type="gramStart"/>
      <w:r>
        <w:rPr>
          <w:rFonts w:ascii="Times New Roman" w:eastAsia="Times New Roman" w:hAnsi="Times New Roman" w:cs="Times New Roman"/>
          <w:sz w:val="24"/>
          <w:szCs w:val="24"/>
        </w:rPr>
        <w:t>berpotensi</w:t>
      </w:r>
      <w:proofErr w:type="spellEnd"/>
      <w:r>
        <w:rPr>
          <w:rFonts w:ascii="Times New Roman" w:eastAsia="Times New Roman" w:hAnsi="Times New Roman" w:cs="Times New Roman"/>
          <w:sz w:val="24"/>
          <w:szCs w:val="24"/>
        </w:rPr>
        <w:t>;</w:t>
      </w:r>
      <w:proofErr w:type="gramEnd"/>
    </w:p>
    <w:p w14:paraId="4BFB51DB" w14:textId="77777777" w:rsidR="00752353" w:rsidRDefault="00000000">
      <w:pPr>
        <w:numPr>
          <w:ilvl w:val="0"/>
          <w:numId w:val="2"/>
        </w:numPr>
        <w:spacing w:after="0" w:line="240" w:lineRule="auto"/>
        <w:ind w:left="99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UPT </w:t>
      </w:r>
      <w:proofErr w:type="spellStart"/>
      <w:r>
        <w:rPr>
          <w:rFonts w:ascii="Times New Roman" w:eastAsia="Times New Roman" w:hAnsi="Times New Roman" w:cs="Times New Roman"/>
          <w:sz w:val="24"/>
          <w:szCs w:val="24"/>
        </w:rPr>
        <w:t>sesuai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audit </w:t>
      </w:r>
      <w:proofErr w:type="spellStart"/>
      <w:r>
        <w:rPr>
          <w:rFonts w:ascii="Times New Roman" w:eastAsia="Times New Roman" w:hAnsi="Times New Roman" w:cs="Times New Roman"/>
          <w:sz w:val="24"/>
          <w:szCs w:val="24"/>
        </w:rPr>
        <w:t>sebenarnya</w:t>
      </w:r>
      <w:proofErr w:type="spellEnd"/>
      <w:r>
        <w:rPr>
          <w:rFonts w:ascii="Times New Roman" w:eastAsia="Times New Roman" w:hAnsi="Times New Roman" w:cs="Times New Roman"/>
          <w:sz w:val="24"/>
          <w:szCs w:val="24"/>
        </w:rPr>
        <w:t xml:space="preserve"> tidak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diprediksi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berpotensi</w:t>
      </w:r>
      <w:proofErr w:type="spellEnd"/>
    </w:p>
    <w:p w14:paraId="03801ED8" w14:textId="77777777" w:rsidR="00752353" w:rsidRDefault="0075235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52C079A" w14:textId="77777777" w:rsidR="00752353" w:rsidRDefault="00000000">
      <w:pPr>
        <w:numPr>
          <w:ilvl w:val="0"/>
          <w:numId w:val="5"/>
        </w:numPr>
        <w:pBdr>
          <w:top w:val="nil"/>
          <w:left w:val="nil"/>
          <w:bottom w:val="nil"/>
          <w:right w:val="nil"/>
          <w:between w:val="nil"/>
        </w:pBdr>
        <w:spacing w:after="0" w:line="240" w:lineRule="auto"/>
        <w:ind w:left="270" w:hanging="27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Penutup</w:t>
      </w:r>
      <w:proofErr w:type="spellEnd"/>
    </w:p>
    <w:p w14:paraId="652C958E" w14:textId="77777777" w:rsidR="00752353" w:rsidRDefault="00000000">
      <w:pPr>
        <w:pBdr>
          <w:top w:val="nil"/>
          <w:left w:val="nil"/>
          <w:bottom w:val="nil"/>
          <w:right w:val="nil"/>
          <w:between w:val="nil"/>
        </w:pBdr>
        <w:spacing w:after="0" w:line="240" w:lineRule="auto"/>
        <w:ind w:lef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5.1 </w:t>
      </w:r>
      <w:proofErr w:type="spellStart"/>
      <w:r>
        <w:rPr>
          <w:rFonts w:ascii="Times New Roman" w:eastAsia="Times New Roman" w:hAnsi="Times New Roman" w:cs="Times New Roman"/>
          <w:sz w:val="24"/>
          <w:szCs w:val="24"/>
        </w:rPr>
        <w:t>Simpulan</w:t>
      </w:r>
      <w:proofErr w:type="spellEnd"/>
      <w:r>
        <w:rPr>
          <w:rFonts w:ascii="Times New Roman" w:eastAsia="Times New Roman" w:hAnsi="Times New Roman" w:cs="Times New Roman"/>
          <w:sz w:val="24"/>
          <w:szCs w:val="24"/>
        </w:rPr>
        <w:t xml:space="preserve"> </w:t>
      </w:r>
    </w:p>
    <w:p w14:paraId="7A725707" w14:textId="77777777" w:rsidR="00752353" w:rsidRDefault="00000000">
      <w:pPr>
        <w:pBdr>
          <w:top w:val="nil"/>
          <w:left w:val="nil"/>
          <w:bottom w:val="nil"/>
          <w:right w:val="nil"/>
          <w:between w:val="nil"/>
        </w:pBdr>
        <w:spacing w:after="0" w:line="240" w:lineRule="auto"/>
        <w:ind w:left="63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0F819DB5" w14:textId="77777777" w:rsidR="00752353" w:rsidRDefault="00000000">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Rancangan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machine learning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UPT yang </w:t>
      </w:r>
      <w:proofErr w:type="spellStart"/>
      <w:r>
        <w:rPr>
          <w:rFonts w:ascii="Times New Roman" w:eastAsia="Times New Roman" w:hAnsi="Times New Roman" w:cs="Times New Roman"/>
          <w:sz w:val="24"/>
          <w:szCs w:val="24"/>
        </w:rPr>
        <w:t>berpotensi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negara </w:t>
      </w:r>
      <w:proofErr w:type="spellStart"/>
      <w:r>
        <w:rPr>
          <w:rFonts w:ascii="Times New Roman" w:eastAsia="Times New Roman" w:hAnsi="Times New Roman" w:cs="Times New Roman"/>
          <w:sz w:val="24"/>
          <w:szCs w:val="24"/>
        </w:rPr>
        <w:t>berdasarkan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kinerja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pertimbangan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pemilihan</w:t>
      </w:r>
      <w:proofErr w:type="spellEnd"/>
      <w:r>
        <w:rPr>
          <w:rFonts w:ascii="Times New Roman" w:eastAsia="Times New Roman" w:hAnsi="Times New Roman" w:cs="Times New Roman"/>
          <w:sz w:val="24"/>
          <w:szCs w:val="24"/>
        </w:rPr>
        <w:t xml:space="preserve"> Auditee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masukan</w:t>
      </w:r>
      <w:proofErr w:type="spellEnd"/>
      <w:r>
        <w:rPr>
          <w:rFonts w:ascii="Times New Roman" w:eastAsia="Times New Roman" w:hAnsi="Times New Roman" w:cs="Times New Roman"/>
          <w:sz w:val="24"/>
          <w:szCs w:val="24"/>
        </w:rPr>
        <w:t xml:space="preserve"> PKPT Inspektorat </w:t>
      </w:r>
      <w:proofErr w:type="spellStart"/>
      <w:r>
        <w:rPr>
          <w:rFonts w:ascii="Times New Roman" w:eastAsia="Times New Roman" w:hAnsi="Times New Roman" w:cs="Times New Roman"/>
          <w:sz w:val="24"/>
          <w:szCs w:val="24"/>
        </w:rPr>
        <w:t>Jenderal</w:t>
      </w:r>
      <w:proofErr w:type="spellEnd"/>
      <w:r>
        <w:rPr>
          <w:rFonts w:ascii="Times New Roman" w:eastAsia="Times New Roman" w:hAnsi="Times New Roman" w:cs="Times New Roman"/>
          <w:sz w:val="24"/>
          <w:szCs w:val="24"/>
        </w:rPr>
        <w:t xml:space="preserve"> Kementerian </w:t>
      </w:r>
      <w:proofErr w:type="spellStart"/>
      <w:proofErr w:type="gramStart"/>
      <w:r>
        <w:rPr>
          <w:rFonts w:ascii="Times New Roman" w:eastAsia="Times New Roman" w:hAnsi="Times New Roman" w:cs="Times New Roman"/>
          <w:sz w:val="24"/>
          <w:szCs w:val="24"/>
        </w:rPr>
        <w:t>Perhubungan</w:t>
      </w:r>
      <w:proofErr w:type="spellEnd"/>
      <w:r>
        <w:rPr>
          <w:rFonts w:ascii="Times New Roman" w:eastAsia="Times New Roman" w:hAnsi="Times New Roman" w:cs="Times New Roman"/>
          <w:sz w:val="24"/>
          <w:szCs w:val="24"/>
        </w:rPr>
        <w:t>;</w:t>
      </w:r>
      <w:proofErr w:type="gramEnd"/>
    </w:p>
    <w:p w14:paraId="7A8BED76" w14:textId="77777777" w:rsidR="00752353" w:rsidRDefault="00000000">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Kemampuan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Machine Learning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memprediksi</w:t>
      </w:r>
      <w:proofErr w:type="spellEnd"/>
      <w:r>
        <w:rPr>
          <w:rFonts w:ascii="Times New Roman" w:eastAsia="Times New Roman" w:hAnsi="Times New Roman" w:cs="Times New Roman"/>
          <w:sz w:val="24"/>
          <w:szCs w:val="24"/>
        </w:rPr>
        <w:t xml:space="preserve"> sangat </w:t>
      </w:r>
      <w:proofErr w:type="spellStart"/>
      <w:r>
        <w:rPr>
          <w:rFonts w:ascii="Times New Roman" w:eastAsia="Times New Roman" w:hAnsi="Times New Roman" w:cs="Times New Roman"/>
          <w:sz w:val="24"/>
          <w:szCs w:val="24"/>
        </w:rPr>
        <w:t>bergantung</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kualitas</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kuantitas</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dan data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audit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latih</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w:t>
      </w:r>
      <w:proofErr w:type="gramEnd"/>
    </w:p>
    <w:p w14:paraId="6521B75C" w14:textId="77777777" w:rsidR="00752353" w:rsidRDefault="00000000">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Sebab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kesalahan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oleh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meliputi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w:t>
      </w:r>
      <w:proofErr w:type="spellEnd"/>
      <w:r>
        <w:rPr>
          <w:rFonts w:ascii="Times New Roman" w:eastAsia="Times New Roman" w:hAnsi="Times New Roman" w:cs="Times New Roman"/>
          <w:sz w:val="24"/>
          <w:szCs w:val="24"/>
        </w:rPr>
        <w:t>:</w:t>
      </w:r>
    </w:p>
    <w:p w14:paraId="5984290D" w14:textId="77777777" w:rsidR="00752353" w:rsidRDefault="0000000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variabel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independen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cukup</w:t>
      </w:r>
      <w:proofErr w:type="spellEnd"/>
    </w:p>
    <w:p w14:paraId="3E27AF64" w14:textId="77777777" w:rsidR="00752353" w:rsidRDefault="0000000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yang </w:t>
      </w:r>
      <w:proofErr w:type="spellStart"/>
      <w:r>
        <w:rPr>
          <w:rFonts w:ascii="Times New Roman" w:eastAsia="Times New Roman" w:hAnsi="Times New Roman" w:cs="Times New Roman"/>
          <w:sz w:val="24"/>
          <w:szCs w:val="24"/>
        </w:rPr>
        <w:t>dikumpulkan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masih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belum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cukup</w:t>
      </w:r>
      <w:proofErr w:type="spellEnd"/>
      <w:r>
        <w:rPr>
          <w:rFonts w:ascii="Times New Roman" w:eastAsia="Times New Roman" w:hAnsi="Times New Roman" w:cs="Times New Roman"/>
          <w:sz w:val="24"/>
          <w:szCs w:val="24"/>
        </w:rPr>
        <w:t xml:space="preserve">, </w:t>
      </w:r>
    </w:p>
    <w:p w14:paraId="138056BD" w14:textId="77777777" w:rsidR="00752353" w:rsidRDefault="0000000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negara tidak </w:t>
      </w:r>
      <w:proofErr w:type="spellStart"/>
      <w:r>
        <w:rPr>
          <w:rFonts w:ascii="Times New Roman" w:eastAsia="Times New Roman" w:hAnsi="Times New Roman" w:cs="Times New Roman"/>
          <w:sz w:val="24"/>
          <w:szCs w:val="24"/>
        </w:rPr>
        <w:t>signifikan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diungkap</w:t>
      </w:r>
      <w:proofErr w:type="spellEnd"/>
      <w:r>
        <w:rPr>
          <w:rFonts w:ascii="Times New Roman" w:eastAsia="Times New Roman" w:hAnsi="Times New Roman" w:cs="Times New Roman"/>
          <w:sz w:val="24"/>
          <w:szCs w:val="24"/>
        </w:rPr>
        <w:t xml:space="preserve"> oleh Auditor</w:t>
      </w:r>
    </w:p>
    <w:p w14:paraId="3D8C481C" w14:textId="77777777" w:rsidR="00752353" w:rsidRDefault="00000000">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Auditor </w:t>
      </w:r>
      <w:proofErr w:type="spellStart"/>
      <w:r>
        <w:rPr>
          <w:rFonts w:ascii="Times New Roman" w:eastAsia="Times New Roman" w:hAnsi="Times New Roman" w:cs="Times New Roman"/>
          <w:sz w:val="24"/>
          <w:szCs w:val="24"/>
        </w:rPr>
        <w:t>kesulitan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mengungkap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kerugian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keuangan</w:t>
      </w:r>
      <w:proofErr w:type="spellEnd"/>
      <w:r>
        <w:rPr>
          <w:rFonts w:ascii="Times New Roman" w:eastAsia="Times New Roman" w:hAnsi="Times New Roman" w:cs="Times New Roman"/>
          <w:sz w:val="24"/>
          <w:szCs w:val="24"/>
        </w:rPr>
        <w:t xml:space="preserve"> negara pada UPT yang </w:t>
      </w:r>
      <w:proofErr w:type="spellStart"/>
      <w:r>
        <w:rPr>
          <w:rFonts w:ascii="Times New Roman" w:eastAsia="Times New Roman" w:hAnsi="Times New Roman" w:cs="Times New Roman"/>
          <w:sz w:val="24"/>
          <w:szCs w:val="24"/>
        </w:rPr>
        <w:t>berpotensi</w:t>
      </w:r>
      <w:proofErr w:type="spellEnd"/>
      <w:r>
        <w:rPr>
          <w:rFonts w:ascii="Times New Roman" w:eastAsia="Times New Roman" w:hAnsi="Times New Roman" w:cs="Times New Roman"/>
          <w:sz w:val="24"/>
          <w:szCs w:val="24"/>
        </w:rPr>
        <w:t>.</w:t>
      </w:r>
    </w:p>
    <w:p w14:paraId="49B71D88" w14:textId="77777777" w:rsidR="00752353" w:rsidRDefault="00752353">
      <w:pPr>
        <w:pBdr>
          <w:top w:val="nil"/>
          <w:left w:val="nil"/>
          <w:bottom w:val="nil"/>
          <w:right w:val="nil"/>
          <w:between w:val="nil"/>
        </w:pBdr>
        <w:spacing w:after="0" w:line="240" w:lineRule="auto"/>
        <w:ind w:left="630"/>
        <w:jc w:val="both"/>
        <w:rPr>
          <w:rFonts w:ascii="Times New Roman" w:eastAsia="Times New Roman" w:hAnsi="Times New Roman" w:cs="Times New Roman"/>
          <w:sz w:val="24"/>
          <w:szCs w:val="24"/>
        </w:rPr>
      </w:pPr>
    </w:p>
    <w:p w14:paraId="10F4CF90" w14:textId="77777777" w:rsidR="00752353" w:rsidRDefault="00000000">
      <w:pPr>
        <w:pBdr>
          <w:top w:val="nil"/>
          <w:left w:val="nil"/>
          <w:bottom w:val="nil"/>
          <w:right w:val="nil"/>
          <w:between w:val="nil"/>
        </w:pBdr>
        <w:spacing w:after="0" w:line="240" w:lineRule="auto"/>
        <w:ind w:left="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Saran</w:t>
      </w:r>
    </w:p>
    <w:p w14:paraId="1ACB8308" w14:textId="77777777" w:rsidR="00752353" w:rsidRDefault="0000000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perancangan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machine learning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berasal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Kementerian </w:t>
      </w:r>
      <w:proofErr w:type="spellStart"/>
      <w:r>
        <w:rPr>
          <w:rFonts w:ascii="Times New Roman" w:eastAsia="Times New Roman" w:hAnsi="Times New Roman" w:cs="Times New Roman"/>
          <w:sz w:val="24"/>
          <w:szCs w:val="24"/>
        </w:rPr>
        <w:t>Perhubungan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sehingga</w:t>
      </w:r>
      <w:proofErr w:type="spellEnd"/>
      <w:r>
        <w:rPr>
          <w:rFonts w:ascii="Times New Roman" w:eastAsia="Times New Roman" w:hAnsi="Times New Roman" w:cs="Times New Roman"/>
          <w:sz w:val="24"/>
          <w:szCs w:val="24"/>
        </w:rPr>
        <w:t xml:space="preserve"> sangat </w:t>
      </w:r>
      <w:proofErr w:type="spellStart"/>
      <w:r>
        <w:rPr>
          <w:rFonts w:ascii="Times New Roman" w:eastAsia="Times New Roman" w:hAnsi="Times New Roman" w:cs="Times New Roman"/>
          <w:sz w:val="24"/>
          <w:szCs w:val="24"/>
        </w:rPr>
        <w:t>disarankan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jika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hendak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diimplementasikan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diluar</w:t>
      </w:r>
      <w:proofErr w:type="spellEnd"/>
      <w:r>
        <w:rPr>
          <w:rFonts w:ascii="Times New Roman" w:eastAsia="Times New Roman" w:hAnsi="Times New Roman" w:cs="Times New Roman"/>
          <w:sz w:val="24"/>
          <w:szCs w:val="24"/>
        </w:rPr>
        <w:t xml:space="preserve"> Kementerian </w:t>
      </w:r>
      <w:proofErr w:type="spellStart"/>
      <w:r>
        <w:rPr>
          <w:rFonts w:ascii="Times New Roman" w:eastAsia="Times New Roman" w:hAnsi="Times New Roman" w:cs="Times New Roman"/>
          <w:sz w:val="24"/>
          <w:szCs w:val="24"/>
        </w:rPr>
        <w:t>Perhubungan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sebagai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latih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pemodelan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menyesuaikan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sasarannya</w:t>
      </w:r>
      <w:proofErr w:type="spellEnd"/>
      <w:r>
        <w:rPr>
          <w:rFonts w:ascii="Times New Roman" w:eastAsia="Times New Roman" w:hAnsi="Times New Roman" w:cs="Times New Roman"/>
          <w:sz w:val="24"/>
          <w:szCs w:val="24"/>
        </w:rPr>
        <w:t>;</w:t>
      </w:r>
      <w:proofErr w:type="gramEnd"/>
    </w:p>
    <w:p w14:paraId="0C6E9AD5" w14:textId="77777777" w:rsidR="00752353" w:rsidRDefault="00000000">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sectPr w:rsidR="00752353" w:rsidSect="00860986">
          <w:footerReference w:type="default" r:id="rId20"/>
          <w:pgSz w:w="11906" w:h="16838" w:code="9"/>
          <w:pgMar w:top="1440" w:right="1080" w:bottom="1440" w:left="1080" w:header="720" w:footer="720" w:gutter="0"/>
          <w:pgNumType w:start="1"/>
          <w:cols w:space="720"/>
          <w:docGrid w:linePitch="299"/>
        </w:sectPr>
      </w:pPr>
      <w:r>
        <w:rPr>
          <w:rFonts w:ascii="Times New Roman" w:eastAsia="Times New Roman" w:hAnsi="Times New Roman" w:cs="Times New Roman"/>
          <w:sz w:val="24"/>
          <w:szCs w:val="24"/>
        </w:rPr>
        <w:lastRenderedPageBreak/>
        <w:t xml:space="preserve">Masih </w:t>
      </w:r>
      <w:proofErr w:type="spellStart"/>
      <w:r>
        <w:rPr>
          <w:rFonts w:ascii="Times New Roman" w:eastAsia="Times New Roman" w:hAnsi="Times New Roman" w:cs="Times New Roman"/>
          <w:sz w:val="24"/>
          <w:szCs w:val="24"/>
        </w:rPr>
        <w:t>perlu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lanjutan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mencari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variabel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independen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baru</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meningkatkan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akurasi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prediksi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machine learning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w:t>
      </w:r>
    </w:p>
    <w:p w14:paraId="0A369774" w14:textId="77777777" w:rsidR="00752353" w:rsidRDefault="0075235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6B5CE7D9" w14:textId="77777777" w:rsidR="00752353" w:rsidRDefault="00000000">
      <w:pPr>
        <w:numPr>
          <w:ilvl w:val="0"/>
          <w:numId w:val="5"/>
        </w:numPr>
        <w:pBdr>
          <w:top w:val="nil"/>
          <w:left w:val="nil"/>
          <w:bottom w:val="nil"/>
          <w:right w:val="nil"/>
          <w:between w:val="nil"/>
        </w:pBdr>
        <w:spacing w:after="200" w:line="240" w:lineRule="auto"/>
        <w:ind w:left="270" w:hanging="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Pustaka</w:t>
      </w:r>
    </w:p>
    <w:p w14:paraId="66375E33" w14:textId="77777777" w:rsidR="00752353" w:rsidRDefault="00000000">
      <w:pPr>
        <w:pBdr>
          <w:top w:val="nil"/>
          <w:left w:val="nil"/>
          <w:bottom w:val="nil"/>
          <w:right w:val="nil"/>
          <w:between w:val="nil"/>
        </w:pBdr>
        <w:spacing w:after="200" w:line="240" w:lineRule="auto"/>
        <w:ind w:left="540" w:hanging="2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Setyawan</w:t>
      </w:r>
      <w:proofErr w:type="spellEnd"/>
      <w:r>
        <w:rPr>
          <w:rFonts w:ascii="Times New Roman" w:eastAsia="Times New Roman" w:hAnsi="Times New Roman" w:cs="Times New Roman"/>
          <w:sz w:val="24"/>
          <w:szCs w:val="24"/>
        </w:rPr>
        <w:t xml:space="preserve">, Eka </w:t>
      </w:r>
      <w:proofErr w:type="gramStart"/>
      <w:r>
        <w:rPr>
          <w:rFonts w:ascii="Times New Roman" w:eastAsia="Times New Roman" w:hAnsi="Times New Roman" w:cs="Times New Roman"/>
          <w:sz w:val="24"/>
          <w:szCs w:val="24"/>
        </w:rPr>
        <w:t>C.(</w:t>
      </w:r>
      <w:proofErr w:type="gramEnd"/>
      <w:r>
        <w:rPr>
          <w:rFonts w:ascii="Times New Roman" w:eastAsia="Times New Roman" w:hAnsi="Times New Roman" w:cs="Times New Roman"/>
          <w:sz w:val="24"/>
          <w:szCs w:val="24"/>
        </w:rPr>
        <w:t xml:space="preserve">2021). The Effect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Financial Performance On Corruption Indications With Internal Control System As Moderation At The Ministry Of Transportations</w:t>
      </w:r>
    </w:p>
    <w:p w14:paraId="7525B9CB" w14:textId="77777777" w:rsidR="00752353" w:rsidRDefault="00000000">
      <w:pPr>
        <w:spacing w:after="200" w:line="240" w:lineRule="auto"/>
        <w:ind w:left="54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Brownlee, J. (2020). Machine Learning Mastery with Python. eBook.</w:t>
      </w:r>
    </w:p>
    <w:p w14:paraId="435596D5" w14:textId="77777777" w:rsidR="00752353" w:rsidRDefault="00000000">
      <w:pPr>
        <w:spacing w:after="200" w:line="240" w:lineRule="auto"/>
        <w:ind w:left="54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James, G., Witten, D., Hastie, T., &amp; </w:t>
      </w:r>
      <w:proofErr w:type="spellStart"/>
      <w:r>
        <w:rPr>
          <w:rFonts w:ascii="Times New Roman" w:eastAsia="Times New Roman" w:hAnsi="Times New Roman" w:cs="Times New Roman"/>
          <w:sz w:val="24"/>
          <w:szCs w:val="24"/>
        </w:rPr>
        <w:t>Tibshirani</w:t>
      </w:r>
      <w:proofErr w:type="spellEnd"/>
      <w:r>
        <w:rPr>
          <w:rFonts w:ascii="Times New Roman" w:eastAsia="Times New Roman" w:hAnsi="Times New Roman" w:cs="Times New Roman"/>
          <w:sz w:val="24"/>
          <w:szCs w:val="24"/>
        </w:rPr>
        <w:t xml:space="preserve">, R. (2013). An Introduction to Statistical Learning: with Applications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 xml:space="preserve"> R. Springer Science &amp; Business Media.</w:t>
      </w:r>
    </w:p>
    <w:p w14:paraId="45884D68" w14:textId="77777777" w:rsidR="00752353" w:rsidRDefault="00000000">
      <w:pPr>
        <w:spacing w:after="200" w:line="240" w:lineRule="auto"/>
        <w:ind w:left="540" w:hanging="2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Alpaydin</w:t>
      </w:r>
      <w:proofErr w:type="spellEnd"/>
      <w:r>
        <w:rPr>
          <w:rFonts w:ascii="Times New Roman" w:eastAsia="Times New Roman" w:hAnsi="Times New Roman" w:cs="Times New Roman"/>
          <w:sz w:val="24"/>
          <w:szCs w:val="24"/>
        </w:rPr>
        <w:t>, E. (2010). Introduction to Machine Learning. MIT Press.</w:t>
      </w:r>
    </w:p>
    <w:p w14:paraId="190E7B6E" w14:textId="77777777" w:rsidR="00752353" w:rsidRDefault="00000000">
      <w:pPr>
        <w:spacing w:after="200" w:line="240" w:lineRule="auto"/>
        <w:ind w:left="54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Hastie, T., </w:t>
      </w:r>
      <w:proofErr w:type="spellStart"/>
      <w:r>
        <w:rPr>
          <w:rFonts w:ascii="Times New Roman" w:eastAsia="Times New Roman" w:hAnsi="Times New Roman" w:cs="Times New Roman"/>
          <w:sz w:val="24"/>
          <w:szCs w:val="24"/>
        </w:rPr>
        <w:t>Tibshirani</w:t>
      </w:r>
      <w:proofErr w:type="spellEnd"/>
      <w:r>
        <w:rPr>
          <w:rFonts w:ascii="Times New Roman" w:eastAsia="Times New Roman" w:hAnsi="Times New Roman" w:cs="Times New Roman"/>
          <w:sz w:val="24"/>
          <w:szCs w:val="24"/>
        </w:rPr>
        <w:t>, R., &amp; Friedman, J. (2009). The Elements of Statistical Learning: Data Mining, Inference, and Prediction. Springer Science &amp; Business Media.</w:t>
      </w:r>
    </w:p>
    <w:p w14:paraId="5BA1ECF9" w14:textId="77777777" w:rsidR="00752353" w:rsidRDefault="00000000">
      <w:pPr>
        <w:spacing w:after="200" w:line="240" w:lineRule="auto"/>
        <w:ind w:left="540" w:hanging="2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Peraturan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Pemerintah</w:t>
      </w:r>
      <w:proofErr w:type="spellEnd"/>
      <w:r>
        <w:rPr>
          <w:rFonts w:ascii="Times New Roman" w:eastAsia="Times New Roman" w:hAnsi="Times New Roman" w:cs="Times New Roman"/>
          <w:sz w:val="24"/>
          <w:szCs w:val="24"/>
        </w:rPr>
        <w:t xml:space="preserve"> Republik Indonesia </w:t>
      </w:r>
      <w:proofErr w:type="spellStart"/>
      <w:r>
        <w:rPr>
          <w:rFonts w:ascii="Times New Roman" w:eastAsia="Times New Roman" w:hAnsi="Times New Roman" w:cs="Times New Roman"/>
          <w:sz w:val="24"/>
          <w:szCs w:val="24"/>
        </w:rPr>
        <w:t>Nomor</w:t>
      </w:r>
      <w:proofErr w:type="spellEnd"/>
      <w:r>
        <w:rPr>
          <w:rFonts w:ascii="Times New Roman" w:eastAsia="Times New Roman" w:hAnsi="Times New Roman" w:cs="Times New Roman"/>
          <w:sz w:val="24"/>
          <w:szCs w:val="24"/>
        </w:rPr>
        <w:t xml:space="preserve"> 60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Tentang</w:t>
      </w:r>
      <w:proofErr w:type="spellEnd"/>
      <w:r>
        <w:rPr>
          <w:rFonts w:ascii="Times New Roman" w:eastAsia="Times New Roman" w:hAnsi="Times New Roman" w:cs="Times New Roman"/>
          <w:sz w:val="24"/>
          <w:szCs w:val="24"/>
        </w:rPr>
        <w:t xml:space="preserve"> SPIP</w:t>
      </w:r>
    </w:p>
    <w:p w14:paraId="6E0CE745" w14:textId="77777777" w:rsidR="00752353" w:rsidRDefault="00000000">
      <w:pPr>
        <w:spacing w:after="200" w:line="240" w:lineRule="auto"/>
        <w:ind w:left="54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Durtschi, C., Hillison, W., dan Pacini, C., (2004). The Effective Use of Benford’s Law to Assist in Detecting Fraud in Accounting Data. Journal of Forensic Accounting.</w:t>
      </w:r>
    </w:p>
    <w:p w14:paraId="0011219B" w14:textId="77777777" w:rsidR="00752353" w:rsidRDefault="00000000">
      <w:pPr>
        <w:spacing w:after="200" w:line="240" w:lineRule="auto"/>
        <w:ind w:left="540" w:hanging="2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Tuanakotta</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M.Theodorus</w:t>
      </w:r>
      <w:proofErr w:type="spellEnd"/>
      <w:proofErr w:type="gramEnd"/>
      <w:r>
        <w:rPr>
          <w:rFonts w:ascii="Times New Roman" w:eastAsia="Times New Roman" w:hAnsi="Times New Roman" w:cs="Times New Roman"/>
          <w:sz w:val="24"/>
          <w:szCs w:val="24"/>
        </w:rPr>
        <w:t xml:space="preserve">. 2007. </w:t>
      </w:r>
      <w:proofErr w:type="spellStart"/>
      <w:r>
        <w:rPr>
          <w:rFonts w:ascii="Times New Roman" w:eastAsia="Times New Roman" w:hAnsi="Times New Roman" w:cs="Times New Roman"/>
          <w:sz w:val="24"/>
          <w:szCs w:val="24"/>
        </w:rPr>
        <w:t>Akuntansi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Forensik</w:t>
      </w:r>
      <w:proofErr w:type="spellEnd"/>
      <w:r>
        <w:rPr>
          <w:rFonts w:ascii="Times New Roman" w:eastAsia="Times New Roman" w:hAnsi="Times New Roman" w:cs="Times New Roman"/>
          <w:sz w:val="24"/>
          <w:szCs w:val="24"/>
        </w:rPr>
        <w:t xml:space="preserve"> dan Audit </w:t>
      </w:r>
      <w:proofErr w:type="spellStart"/>
      <w:r>
        <w:rPr>
          <w:rFonts w:ascii="Times New Roman" w:eastAsia="Times New Roman" w:hAnsi="Times New Roman" w:cs="Times New Roman"/>
          <w:sz w:val="24"/>
          <w:szCs w:val="24"/>
        </w:rPr>
        <w:t>Investigatif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r>
        <w:rPr>
          <w:rFonts w:ascii="Times New Roman" w:eastAsia="Times New Roman" w:hAnsi="Times New Roman" w:cs="Times New Roman"/>
          <w:sz w:val="24"/>
          <w:szCs w:val="24"/>
        </w:rPr>
        <w:t xml:space="preserve">, </w:t>
      </w:r>
    </w:p>
    <w:p w14:paraId="2C42DB33" w14:textId="77777777" w:rsidR="00752353" w:rsidRDefault="00000000">
      <w:pPr>
        <w:spacing w:after="200" w:line="240" w:lineRule="auto"/>
        <w:ind w:left="540" w:hanging="2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Undang-Undang</w:t>
      </w:r>
      <w:proofErr w:type="spellEnd"/>
      <w:r>
        <w:rPr>
          <w:rFonts w:ascii="Times New Roman" w:eastAsia="Times New Roman" w:hAnsi="Times New Roman" w:cs="Times New Roman"/>
          <w:sz w:val="24"/>
          <w:szCs w:val="24"/>
        </w:rPr>
        <w:t xml:space="preserve"> Republik Indonesia </w:t>
      </w:r>
      <w:proofErr w:type="spellStart"/>
      <w:r>
        <w:rPr>
          <w:rFonts w:ascii="Times New Roman" w:eastAsia="Times New Roman" w:hAnsi="Times New Roman" w:cs="Times New Roman"/>
          <w:sz w:val="24"/>
          <w:szCs w:val="24"/>
        </w:rPr>
        <w:t>Nomor</w:t>
      </w:r>
      <w:proofErr w:type="spellEnd"/>
      <w:r>
        <w:rPr>
          <w:rFonts w:ascii="Times New Roman" w:eastAsia="Times New Roman" w:hAnsi="Times New Roman" w:cs="Times New Roman"/>
          <w:sz w:val="24"/>
          <w:szCs w:val="24"/>
        </w:rPr>
        <w:t xml:space="preserve"> 17 </w:t>
      </w:r>
      <w:proofErr w:type="spellStart"/>
      <w:r>
        <w:rPr>
          <w:rFonts w:ascii="Times New Roman" w:eastAsia="Times New Roman" w:hAnsi="Times New Roman" w:cs="Times New Roman"/>
          <w:sz w:val="24"/>
          <w:szCs w:val="24"/>
        </w:rPr>
        <w:t>Tahun</w:t>
      </w:r>
      <w:proofErr w:type="spellEnd"/>
      <w:r>
        <w:rPr>
          <w:rFonts w:ascii="Times New Roman" w:eastAsia="Times New Roman" w:hAnsi="Times New Roman" w:cs="Times New Roman"/>
          <w:sz w:val="24"/>
          <w:szCs w:val="24"/>
        </w:rPr>
        <w:t xml:space="preserve"> 2003</w:t>
      </w:r>
    </w:p>
    <w:p w14:paraId="1BE00D98" w14:textId="77777777" w:rsidR="00752353" w:rsidRDefault="00000000">
      <w:pPr>
        <w:spacing w:after="200" w:line="240" w:lineRule="auto"/>
        <w:ind w:left="540" w:hanging="2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Breiman</w:t>
      </w:r>
      <w:proofErr w:type="spellEnd"/>
      <w:r>
        <w:rPr>
          <w:rFonts w:ascii="Times New Roman" w:eastAsia="Times New Roman" w:hAnsi="Times New Roman" w:cs="Times New Roman"/>
          <w:sz w:val="24"/>
          <w:szCs w:val="24"/>
        </w:rPr>
        <w:t>, L. (2001). Random forests. Machine learning, 45(1), 5-32.</w:t>
      </w:r>
    </w:p>
    <w:p w14:paraId="7D764E11" w14:textId="77777777" w:rsidR="00752353" w:rsidRDefault="00000000">
      <w:pPr>
        <w:spacing w:after="200" w:line="240" w:lineRule="auto"/>
        <w:ind w:left="54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Mitchell, T. M. (1997). Machine Learning. McGraw Hill.</w:t>
      </w:r>
    </w:p>
    <w:p w14:paraId="3E9DD7D0" w14:textId="77777777" w:rsidR="00752353" w:rsidRDefault="00000000">
      <w:pPr>
        <w:pBdr>
          <w:top w:val="nil"/>
          <w:left w:val="nil"/>
          <w:bottom w:val="nil"/>
          <w:right w:val="nil"/>
          <w:between w:val="nil"/>
        </w:pBdr>
        <w:spacing w:after="200" w:line="240" w:lineRule="auto"/>
        <w:ind w:left="54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"Deployment of Machine Learning Models" di Towards Data Science </w:t>
      </w:r>
      <w:hyperlink r:id="rId21">
        <w:r>
          <w:rPr>
            <w:rFonts w:ascii="Times New Roman" w:eastAsia="Times New Roman" w:hAnsi="Times New Roman" w:cs="Times New Roman"/>
            <w:sz w:val="24"/>
            <w:szCs w:val="24"/>
            <w:u w:val="single"/>
          </w:rPr>
          <w:t>https://towardsdatascience.com/deployment-of-machine-learning-models-part-1-2acf3cf9b9b2</w:t>
        </w:r>
      </w:hyperlink>
    </w:p>
    <w:p w14:paraId="486D274B" w14:textId="77777777" w:rsidR="00752353" w:rsidRDefault="00000000">
      <w:pPr>
        <w:pBdr>
          <w:top w:val="nil"/>
          <w:left w:val="nil"/>
          <w:bottom w:val="nil"/>
          <w:right w:val="nil"/>
          <w:between w:val="nil"/>
        </w:pBdr>
        <w:spacing w:after="200" w:line="240" w:lineRule="auto"/>
        <w:ind w:left="54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Deployment Tutorial" di Machine Learning Mastery </w:t>
      </w:r>
      <w:hyperlink r:id="rId22">
        <w:r>
          <w:rPr>
            <w:rFonts w:ascii="Times New Roman" w:eastAsia="Times New Roman" w:hAnsi="Times New Roman" w:cs="Times New Roman"/>
            <w:sz w:val="24"/>
            <w:szCs w:val="24"/>
            <w:u w:val="single"/>
          </w:rPr>
          <w:t>https://machinelearningmastery.com/deploy-machine-learning-model-to-production/</w:t>
        </w:r>
      </w:hyperlink>
      <w:r>
        <w:rPr>
          <w:rFonts w:ascii="Times New Roman" w:eastAsia="Times New Roman" w:hAnsi="Times New Roman" w:cs="Times New Roman"/>
          <w:sz w:val="24"/>
          <w:szCs w:val="24"/>
        </w:rPr>
        <w:t xml:space="preserve"> </w:t>
      </w:r>
    </w:p>
    <w:sectPr w:rsidR="00752353">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E3F332" w14:textId="77777777" w:rsidR="009B06F8" w:rsidRDefault="009B06F8">
      <w:pPr>
        <w:spacing w:after="0" w:line="240" w:lineRule="auto"/>
      </w:pPr>
      <w:r>
        <w:separator/>
      </w:r>
    </w:p>
  </w:endnote>
  <w:endnote w:type="continuationSeparator" w:id="0">
    <w:p w14:paraId="39A86922" w14:textId="77777777" w:rsidR="009B06F8" w:rsidRDefault="009B0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094E9" w14:textId="77777777" w:rsidR="00752353" w:rsidRDefault="00000000">
    <w:pPr>
      <w:jc w:val="right"/>
    </w:pPr>
    <w:r>
      <w:fldChar w:fldCharType="begin"/>
    </w:r>
    <w:r>
      <w:instrText>PAGE</w:instrText>
    </w:r>
    <w:r>
      <w:fldChar w:fldCharType="separate"/>
    </w:r>
    <w:r w:rsidR="003F7CA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4386C" w14:textId="77777777" w:rsidR="009B06F8" w:rsidRDefault="009B06F8">
      <w:pPr>
        <w:spacing w:after="0" w:line="240" w:lineRule="auto"/>
      </w:pPr>
      <w:r>
        <w:separator/>
      </w:r>
    </w:p>
  </w:footnote>
  <w:footnote w:type="continuationSeparator" w:id="0">
    <w:p w14:paraId="6AD26000" w14:textId="77777777" w:rsidR="009B06F8" w:rsidRDefault="009B06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87E25"/>
    <w:multiLevelType w:val="multilevel"/>
    <w:tmpl w:val="40A8DEA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51387F"/>
    <w:multiLevelType w:val="multilevel"/>
    <w:tmpl w:val="553A07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39F6CDC"/>
    <w:multiLevelType w:val="multilevel"/>
    <w:tmpl w:val="29922770"/>
    <w:lvl w:ilvl="0">
      <w:start w:val="1"/>
      <w:numFmt w:val="lowerLetter"/>
      <w:lvlText w:val="%1."/>
      <w:lvlJc w:val="left"/>
      <w:pPr>
        <w:ind w:left="630" w:hanging="360"/>
      </w:pPr>
      <w:rPr>
        <w:b/>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3" w15:restartNumberingAfterBreak="0">
    <w:nsid w:val="162366A6"/>
    <w:multiLevelType w:val="multilevel"/>
    <w:tmpl w:val="8B3C1B30"/>
    <w:lvl w:ilvl="0">
      <w:start w:val="1"/>
      <w:numFmt w:val="decimal"/>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3C42457"/>
    <w:multiLevelType w:val="multilevel"/>
    <w:tmpl w:val="9782FE86"/>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5" w15:restartNumberingAfterBreak="0">
    <w:nsid w:val="3AFC0A00"/>
    <w:multiLevelType w:val="multilevel"/>
    <w:tmpl w:val="AD82F852"/>
    <w:lvl w:ilvl="0">
      <w:start w:val="1"/>
      <w:numFmt w:val="lowerLetter"/>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6" w15:restartNumberingAfterBreak="0">
    <w:nsid w:val="3B612D96"/>
    <w:multiLevelType w:val="multilevel"/>
    <w:tmpl w:val="379CB2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D347B94"/>
    <w:multiLevelType w:val="multilevel"/>
    <w:tmpl w:val="605ABD6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73E3457"/>
    <w:multiLevelType w:val="multilevel"/>
    <w:tmpl w:val="5A3E7C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E03562C"/>
    <w:multiLevelType w:val="multilevel"/>
    <w:tmpl w:val="2CD088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AF5593E"/>
    <w:multiLevelType w:val="multilevel"/>
    <w:tmpl w:val="D292A310"/>
    <w:lvl w:ilvl="0">
      <w:start w:val="1"/>
      <w:numFmt w:val="decimal"/>
      <w:lvlText w:val="3.%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41095772">
    <w:abstractNumId w:val="1"/>
  </w:num>
  <w:num w:numId="2" w16cid:durableId="137068098">
    <w:abstractNumId w:val="8"/>
  </w:num>
  <w:num w:numId="3" w16cid:durableId="1610627307">
    <w:abstractNumId w:val="5"/>
  </w:num>
  <w:num w:numId="4" w16cid:durableId="222570921">
    <w:abstractNumId w:val="4"/>
  </w:num>
  <w:num w:numId="5" w16cid:durableId="288753670">
    <w:abstractNumId w:val="0"/>
  </w:num>
  <w:num w:numId="6" w16cid:durableId="1389189272">
    <w:abstractNumId w:val="6"/>
  </w:num>
  <w:num w:numId="7" w16cid:durableId="1029717404">
    <w:abstractNumId w:val="3"/>
  </w:num>
  <w:num w:numId="8" w16cid:durableId="667246109">
    <w:abstractNumId w:val="7"/>
  </w:num>
  <w:num w:numId="9" w16cid:durableId="53506028">
    <w:abstractNumId w:val="2"/>
  </w:num>
  <w:num w:numId="10" w16cid:durableId="680930408">
    <w:abstractNumId w:val="9"/>
  </w:num>
  <w:num w:numId="11" w16cid:durableId="12182786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353"/>
    <w:rsid w:val="003F7CA0"/>
    <w:rsid w:val="00752353"/>
    <w:rsid w:val="007B1828"/>
    <w:rsid w:val="00860986"/>
    <w:rsid w:val="009B06F8"/>
    <w:rsid w:val="00AF03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A812"/>
  <w15:docId w15:val="{C33DE3CF-522C-4722-8CD6-CB8B61856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9A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link w:val="ListParagraphChar"/>
    <w:uiPriority w:val="34"/>
    <w:qFormat/>
    <w:rsid w:val="00E229AB"/>
    <w:pPr>
      <w:ind w:left="720"/>
      <w:contextualSpacing/>
    </w:pPr>
  </w:style>
  <w:style w:type="character" w:customStyle="1" w:styleId="ListParagraphChar">
    <w:name w:val="List Paragraph Char"/>
    <w:basedOn w:val="DefaultParagraphFont"/>
    <w:link w:val="ListParagraph"/>
    <w:uiPriority w:val="34"/>
    <w:rsid w:val="00730145"/>
  </w:style>
  <w:style w:type="table" w:styleId="TableGrid">
    <w:name w:val="Table Grid"/>
    <w:basedOn w:val="TableNormal"/>
    <w:uiPriority w:val="39"/>
    <w:rsid w:val="00F6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7F79"/>
    <w:rPr>
      <w:b/>
      <w:bCs/>
    </w:rPr>
  </w:style>
  <w:style w:type="paragraph" w:styleId="NormalWeb">
    <w:name w:val="Normal (Web)"/>
    <w:basedOn w:val="Normal"/>
    <w:uiPriority w:val="99"/>
    <w:unhideWhenUsed/>
    <w:rsid w:val="00D27F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BD032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02470"/>
    <w:rPr>
      <w:color w:val="0563C1" w:themeColor="hyperlink"/>
      <w:u w:val="single"/>
    </w:rPr>
  </w:style>
  <w:style w:type="character" w:styleId="UnresolvedMention">
    <w:name w:val="Unresolved Mention"/>
    <w:basedOn w:val="DefaultParagraphFont"/>
    <w:uiPriority w:val="99"/>
    <w:semiHidden/>
    <w:unhideWhenUsed/>
    <w:rsid w:val="0030247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ream.com/blog/fraud-detection-machine-learnin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towardsdatascience.com/deployment-of-machine-learning-models-part-1-2acf3cf9b9b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auditee-prediction.streamlit.app/" TargetMode="External"/><Relationship Id="rId4" Type="http://schemas.openxmlformats.org/officeDocument/2006/relationships/settings" Target="settings.xml"/><Relationship Id="rId9" Type="http://schemas.openxmlformats.org/officeDocument/2006/relationships/hyperlink" Target="https://aws.amazon.com/id/what-is/machine-learning/" TargetMode="External"/><Relationship Id="rId14" Type="http://schemas.openxmlformats.org/officeDocument/2006/relationships/image" Target="media/image5.png"/><Relationship Id="rId22" Type="http://schemas.openxmlformats.org/officeDocument/2006/relationships/hyperlink" Target="https://machinelearningmastery.com/deploy-machine-learning-model-to-p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up7XdG/epxfMxw2Kbt0HilrQ+w==">CgMxLjAi9QIKC0FBQUExYWh5Z0RrEr8CCgtBQUFBMWFoeWdEaxILQUFBQTFhaHlnRGsaDQoJdGV4dC9odG1sEgAiDgoKdGV4dC9wbGFpbhIAKhsiFTEwODE0ODkwODM1NTgwMTMxOTQwMigAOAAwmtLV3ZgxOLXe1d2YMUqeAQokYXBwbGljYXRpb24vdm5kLmdvb2dsZS1hcHBzLmRvY3MubWRzGnbC19rkAXASbgpqCmRUaGlzIHN0dWR5IGRlc2NyaWJlcyBhIG1hY2hpbmUgbGVhcm5pbmcgZGVzaWduIHRoYXQgY2FuIHByZWRpY3QgYXVkaXRlZXMgd2hvIGhhdmUgdGhlIHBvdGVudGlhbCB0byBmEAEYARABWgx3YmV3dndqNzBiNjZyAiAAeACCARRzdWdnZXN0LmdvaTQ5Y2lmd2F4NZoBBggAEAAYALABALgBABia0tXdmDEgtd7V3ZgxMABCFHN1Z2dlc3QuZ29pNDljaWZ3YXg1IuQDCgtBQUFBMkh5Qk5yOBKuAwoLQUFBQTJIeUJOcjgSC0FBQUEySHlCTnI4Gg0KCXRleHQvaHRtbBIAIg4KCnRleHQvcGxhaW4SACobIhUxMDgxNDg5MDgzNTU4MDEzMTk0MDIoADgAMKKTxsyZMTjdncbMmTFKjQIKJGFwcGxpY2F0aW9uL3ZuZC5nb29nbGUtYXBwcy5kb2NzLm1kcxrkAcLX2uQB3QEK2gEKagpkS2VtYW1wdWFuIGJhZ2FpbWFuYSBNYWNoaW5lIExlYXJuaW5nIGRhcGF0IG1lbXByZWRpa3NpIHNhbmdhdCBiZXJnYW50dW5nIHBhZGEga3VhbGl0YXMgZGFuIGt1YW50aXRhcxABGAESagpkU2ViYWIga2VzYWxhaGFuIHByZWRpa3NpIG9sZWggbWFjaGluZSBsZWFybmluZyBkYXBhdCBtZWxpcHV0aSBiZWJlcmFwYSBoYWw6IEtldGlkYWt0ZXBhdGFuIHBlbWlsaWhhbhABGAEYAVoMdHdsYjhwb2t2dTgycgIgAHgAggEUc3VnZ2VzdC4zZmNzcGE1eDQ3cm2aAQYIABAAGACwAQC4AQAYopPGzJkxIN2dxsyZMTAAQhRzdWdnZXN0LjNmY3NwYTV4NDdybTgAaigKFHN1Z2dlc3QuZ29pNDljaWZ3YXg1EhBTYWZpcmEgQXN0cmluaXRhaigKFHN1Z2dlc3QuM2Zjc3BhNXg0N3JtEhBTYWZpcmEgQXN0cmluaXRhciExUGJjcG55NWUyYXFhUVU2NzBqVDRNZkxTWmhaNGw3ME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3058</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IDEA User 02</dc:creator>
  <cp:lastModifiedBy>Koordinator Pengawasan II</cp:lastModifiedBy>
  <cp:revision>4</cp:revision>
  <cp:lastPrinted>2024-12-23T05:43:00Z</cp:lastPrinted>
  <dcterms:created xsi:type="dcterms:W3CDTF">2019-06-13T07:17:00Z</dcterms:created>
  <dcterms:modified xsi:type="dcterms:W3CDTF">2024-12-23T06:39:00Z</dcterms:modified>
</cp:coreProperties>
</file>