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BB589" w14:textId="4FD9D800" w:rsidR="00BA6827" w:rsidRPr="001E327C" w:rsidRDefault="00BA6827">
      <w:pPr>
        <w:rPr>
          <w:rFonts w:ascii="Times New Roman" w:hAnsi="Times New Roman" w:cs="Times New Roman"/>
          <w:sz w:val="28"/>
          <w:szCs w:val="28"/>
          <w:lang w:val="el-GR"/>
        </w:rPr>
      </w:pPr>
      <w:r w:rsidRPr="001E327C">
        <w:rPr>
          <w:rFonts w:ascii="Times New Roman" w:hAnsi="Times New Roman" w:cs="Times New Roman"/>
          <w:sz w:val="28"/>
          <w:szCs w:val="28"/>
          <w:lang w:val="el-GR"/>
        </w:rPr>
        <w:t>Εφαρμογή Διαχείρισης Οικονομικών</w:t>
      </w:r>
    </w:p>
    <w:p w14:paraId="102331FF" w14:textId="77777777" w:rsidR="00BA6827" w:rsidRPr="001E327C" w:rsidRDefault="00BA6827">
      <w:pPr>
        <w:rPr>
          <w:rFonts w:ascii="Times New Roman" w:hAnsi="Times New Roman" w:cs="Times New Roman"/>
          <w:sz w:val="28"/>
          <w:szCs w:val="28"/>
          <w:lang w:val="el-GR"/>
        </w:rPr>
      </w:pPr>
    </w:p>
    <w:p w14:paraId="5E1A7E94" w14:textId="634DED6F" w:rsidR="00FE018F" w:rsidRPr="001E327C" w:rsidRDefault="00680D30">
      <w:pPr>
        <w:rPr>
          <w:rFonts w:ascii="Times New Roman" w:hAnsi="Times New Roman" w:cs="Times New Roman"/>
          <w:sz w:val="28"/>
          <w:szCs w:val="28"/>
          <w:lang w:val="el-GR"/>
        </w:rPr>
      </w:pPr>
      <w:r w:rsidRPr="001E327C">
        <w:rPr>
          <w:rFonts w:ascii="Times New Roman" w:hAnsi="Times New Roman" w:cs="Times New Roman"/>
          <w:sz w:val="28"/>
          <w:szCs w:val="28"/>
          <w:lang w:val="el-GR"/>
        </w:rPr>
        <w:t xml:space="preserve">Σκοπός της εργασίας ήταν η ανάπτυξη μίας εφαρμογής διαχείρισης οικονομικών με χρήση της γλώσσας προγραμματισμού </w:t>
      </w:r>
      <w:r w:rsidRPr="001E327C">
        <w:rPr>
          <w:rFonts w:ascii="Times New Roman" w:hAnsi="Times New Roman" w:cs="Times New Roman"/>
          <w:sz w:val="28"/>
          <w:szCs w:val="28"/>
        </w:rPr>
        <w:t>python</w:t>
      </w:r>
      <w:r w:rsidRPr="001E327C">
        <w:rPr>
          <w:rFonts w:ascii="Times New Roman" w:hAnsi="Times New Roman" w:cs="Times New Roman"/>
          <w:sz w:val="28"/>
          <w:szCs w:val="28"/>
          <w:lang w:val="el-GR"/>
        </w:rPr>
        <w:t xml:space="preserve">. Η εφαρμογή σχεδιάστηκε έτσι ώστε να επιτρέπει σε διαφορετικά μέλη μίας οικογένειας να καταγράφουν και να διαχειρίζονται τα </w:t>
      </w:r>
      <w:r w:rsidR="00FE018F" w:rsidRPr="001E327C">
        <w:rPr>
          <w:rFonts w:ascii="Times New Roman" w:hAnsi="Times New Roman" w:cs="Times New Roman"/>
          <w:sz w:val="28"/>
          <w:szCs w:val="28"/>
          <w:lang w:val="el-GR"/>
        </w:rPr>
        <w:t>οικονομικά</w:t>
      </w:r>
      <w:r w:rsidRPr="001E327C">
        <w:rPr>
          <w:rFonts w:ascii="Times New Roman" w:hAnsi="Times New Roman" w:cs="Times New Roman"/>
          <w:sz w:val="28"/>
          <w:szCs w:val="28"/>
          <w:lang w:val="el-GR"/>
        </w:rPr>
        <w:t xml:space="preserve"> τους στοιχεία με εύκολο, άμεσο και οργανωμένο τρόπο. Πλέον είναι απαραίτητη η σωστή παρακολούθηση των εισόδων και των εξόδων μίας οικογένειας, καθώς βοηθά </w:t>
      </w:r>
      <w:r w:rsidR="00FE018F" w:rsidRPr="001E327C">
        <w:rPr>
          <w:rFonts w:ascii="Times New Roman" w:hAnsi="Times New Roman" w:cs="Times New Roman"/>
          <w:sz w:val="28"/>
          <w:szCs w:val="28"/>
          <w:lang w:val="el-GR"/>
        </w:rPr>
        <w:t>στην</w:t>
      </w:r>
      <w:r w:rsidRPr="001E327C">
        <w:rPr>
          <w:rFonts w:ascii="Times New Roman" w:hAnsi="Times New Roman" w:cs="Times New Roman"/>
          <w:sz w:val="28"/>
          <w:szCs w:val="28"/>
          <w:lang w:val="el-GR"/>
        </w:rPr>
        <w:t xml:space="preserve"> καλύτερη διαχείριση των οικονομικών. Με αυτόν τον τρόπο αποφεύγονται περιττά έξοδα και υπάρχει μία καθαρή εικόνα για όλα τα μέλη για της ανάγκες της οικογένειας. </w:t>
      </w:r>
      <w:proofErr w:type="spellStart"/>
      <w:r w:rsidRPr="001E327C">
        <w:rPr>
          <w:rFonts w:ascii="Times New Roman" w:hAnsi="Times New Roman" w:cs="Times New Roman"/>
          <w:sz w:val="28"/>
          <w:szCs w:val="28"/>
          <w:lang w:val="el-GR"/>
        </w:rPr>
        <w:t>Γι΄αυτό</w:t>
      </w:r>
      <w:proofErr w:type="spellEnd"/>
      <w:r w:rsidRPr="001E327C">
        <w:rPr>
          <w:rFonts w:ascii="Times New Roman" w:hAnsi="Times New Roman" w:cs="Times New Roman"/>
          <w:sz w:val="28"/>
          <w:szCs w:val="28"/>
          <w:lang w:val="el-GR"/>
        </w:rPr>
        <w:t xml:space="preserve"> το λόγο κρίθηκε απαραίτητη η </w:t>
      </w:r>
      <w:r w:rsidR="00FE018F" w:rsidRPr="001E327C">
        <w:rPr>
          <w:rFonts w:ascii="Times New Roman" w:hAnsi="Times New Roman" w:cs="Times New Roman"/>
          <w:sz w:val="28"/>
          <w:szCs w:val="28"/>
          <w:lang w:val="el-GR"/>
        </w:rPr>
        <w:t>δημιουργία</w:t>
      </w:r>
      <w:r w:rsidRPr="001E327C">
        <w:rPr>
          <w:rFonts w:ascii="Times New Roman" w:hAnsi="Times New Roman" w:cs="Times New Roman"/>
          <w:sz w:val="28"/>
          <w:szCs w:val="28"/>
          <w:lang w:val="el-GR"/>
        </w:rPr>
        <w:t xml:space="preserve"> ενός που περιβάλλοντος που προσφέρει </w:t>
      </w:r>
      <w:r w:rsidR="00FE018F" w:rsidRPr="001E327C">
        <w:rPr>
          <w:rFonts w:ascii="Times New Roman" w:hAnsi="Times New Roman" w:cs="Times New Roman"/>
          <w:sz w:val="28"/>
          <w:szCs w:val="28"/>
          <w:lang w:val="el-GR"/>
        </w:rPr>
        <w:t xml:space="preserve">όχι μόνο μία καταγραφή εξόδων και εισόδων, αλλά και κατηγοριοποίηση αυτών, όπως και η δημιουργιών γραφημάτων και εξαγωγής αρχείων </w:t>
      </w:r>
      <w:r w:rsidR="00FE018F" w:rsidRPr="001E327C">
        <w:rPr>
          <w:rFonts w:ascii="Times New Roman" w:hAnsi="Times New Roman" w:cs="Times New Roman"/>
          <w:sz w:val="28"/>
          <w:szCs w:val="28"/>
        </w:rPr>
        <w:t>excel</w:t>
      </w:r>
      <w:r w:rsidR="00FE018F" w:rsidRPr="001E327C">
        <w:rPr>
          <w:rFonts w:ascii="Times New Roman" w:hAnsi="Times New Roman" w:cs="Times New Roman"/>
          <w:sz w:val="28"/>
          <w:szCs w:val="28"/>
          <w:lang w:val="el-GR"/>
        </w:rPr>
        <w:t xml:space="preserve">. </w:t>
      </w:r>
    </w:p>
    <w:p w14:paraId="35914DE9" w14:textId="67589E25" w:rsidR="00680D30" w:rsidRPr="001E327C" w:rsidRDefault="00FE018F">
      <w:pPr>
        <w:rPr>
          <w:rFonts w:ascii="Times New Roman" w:hAnsi="Times New Roman" w:cs="Times New Roman"/>
          <w:sz w:val="28"/>
          <w:szCs w:val="28"/>
          <w:lang w:val="el-GR"/>
        </w:rPr>
      </w:pPr>
      <w:r w:rsidRPr="001E327C">
        <w:rPr>
          <w:rFonts w:ascii="Times New Roman" w:hAnsi="Times New Roman" w:cs="Times New Roman"/>
          <w:sz w:val="28"/>
          <w:szCs w:val="28"/>
          <w:lang w:val="el-GR"/>
        </w:rPr>
        <w:t xml:space="preserve"> Η εφαρμογή που υλοποιήσαμε υποστηρίζει πολλαπλούς χρήστες, δημιουργία κατηγοριών εισόδων και εξόδων, καταγραφή μηνιαίων επαναλαμβανόμενων συναλλαγών και </w:t>
      </w:r>
      <w:proofErr w:type="spellStart"/>
      <w:r w:rsidRPr="001E327C">
        <w:rPr>
          <w:rFonts w:ascii="Times New Roman" w:hAnsi="Times New Roman" w:cs="Times New Roman"/>
          <w:sz w:val="28"/>
          <w:szCs w:val="28"/>
          <w:lang w:val="el-GR"/>
        </w:rPr>
        <w:t>οπτικοποίηση</w:t>
      </w:r>
      <w:proofErr w:type="spellEnd"/>
      <w:r w:rsidRPr="001E327C">
        <w:rPr>
          <w:rFonts w:ascii="Times New Roman" w:hAnsi="Times New Roman" w:cs="Times New Roman"/>
          <w:sz w:val="28"/>
          <w:szCs w:val="28"/>
          <w:lang w:val="el-GR"/>
        </w:rPr>
        <w:t xml:space="preserve"> οικονομικών στοιχείων. Δίνεται, επίσης, η δυνατότητα </w:t>
      </w:r>
      <w:r w:rsidR="003E4A4B" w:rsidRPr="001E327C">
        <w:rPr>
          <w:rFonts w:ascii="Times New Roman" w:hAnsi="Times New Roman" w:cs="Times New Roman"/>
          <w:sz w:val="28"/>
          <w:szCs w:val="28"/>
          <w:lang w:val="el-GR"/>
        </w:rPr>
        <w:t>εξαγωγής</w:t>
      </w:r>
      <w:r w:rsidRPr="001E327C">
        <w:rPr>
          <w:rFonts w:ascii="Times New Roman" w:hAnsi="Times New Roman" w:cs="Times New Roman"/>
          <w:sz w:val="28"/>
          <w:szCs w:val="28"/>
          <w:lang w:val="el-GR"/>
        </w:rPr>
        <w:t xml:space="preserve"> των δεδομένων σε μορφή </w:t>
      </w:r>
      <w:r w:rsidRPr="001E327C">
        <w:rPr>
          <w:rFonts w:ascii="Times New Roman" w:hAnsi="Times New Roman" w:cs="Times New Roman"/>
          <w:sz w:val="28"/>
          <w:szCs w:val="28"/>
        </w:rPr>
        <w:t>excel</w:t>
      </w:r>
      <w:r w:rsidRPr="001E327C">
        <w:rPr>
          <w:rFonts w:ascii="Times New Roman" w:hAnsi="Times New Roman" w:cs="Times New Roman"/>
          <w:sz w:val="28"/>
          <w:szCs w:val="28"/>
          <w:lang w:val="el-GR"/>
        </w:rPr>
        <w:t xml:space="preserve">, ώστε ο οποιοσδήποτε χρήστης να μπορεί να επεξεργαστεί τα οικονομικά του και εκτός της εφαρμογής. </w:t>
      </w:r>
    </w:p>
    <w:p w14:paraId="1D3A5F13" w14:textId="5B2051C9" w:rsidR="00FE018F" w:rsidRPr="001E327C" w:rsidRDefault="003E4A4B">
      <w:pPr>
        <w:rPr>
          <w:rFonts w:ascii="Times New Roman" w:hAnsi="Times New Roman" w:cs="Times New Roman"/>
          <w:sz w:val="28"/>
          <w:szCs w:val="28"/>
          <w:lang w:val="el-GR"/>
        </w:rPr>
      </w:pPr>
      <w:r>
        <w:rPr>
          <w:rFonts w:ascii="Times New Roman" w:hAnsi="Times New Roman" w:cs="Times New Roman"/>
          <w:sz w:val="28"/>
          <w:szCs w:val="28"/>
          <w:lang w:val="el-GR"/>
        </w:rPr>
        <w:t xml:space="preserve">Κατά τον σχεδιασμό της εφαρμογής η οργάνωση του κώδικα έγινε με τρόπο που διευκολύνει τόσο την ανάπτυξη, όσο και τη μελλοντική συντήρησή του. Γι’ αυτό χρησιμοποιήθηκαν κλάσεις που αναπαριστούν τις βασικές οντότητες του συστήματος, όπως τα μέλη της οικογένειας, οι κατηγορίες και οι συναλλαγές. Η προσέγγιση αυτή βοήθησε στον καλύτερο διαχωρισμό των λειτουργιών της εφαρμογής και στην πιο οργανωμένη διαχείριση των δεδομένων. </w:t>
      </w:r>
      <w:r w:rsidR="00FE018F" w:rsidRPr="001E327C">
        <w:rPr>
          <w:rFonts w:ascii="Times New Roman" w:hAnsi="Times New Roman" w:cs="Times New Roman"/>
          <w:sz w:val="28"/>
          <w:szCs w:val="28"/>
          <w:lang w:val="el-GR"/>
        </w:rPr>
        <w:t xml:space="preserve"> Πιο συγκεκριμένα, δημιουργήθηκαν βασικές κλάσεις που αντιπροσωπεύουν τα κύρια στοιχεία της εφαρμογής. Η κλάσης </w:t>
      </w:r>
      <w:r w:rsidR="00FE018F" w:rsidRPr="001E327C">
        <w:rPr>
          <w:rFonts w:ascii="Times New Roman" w:hAnsi="Times New Roman" w:cs="Times New Roman"/>
          <w:sz w:val="28"/>
          <w:szCs w:val="28"/>
        </w:rPr>
        <w:t>Member</w:t>
      </w:r>
      <w:r w:rsidR="00FE018F" w:rsidRPr="001E327C">
        <w:rPr>
          <w:rFonts w:ascii="Times New Roman" w:hAnsi="Times New Roman" w:cs="Times New Roman"/>
          <w:sz w:val="28"/>
          <w:szCs w:val="28"/>
          <w:lang w:val="el-GR"/>
        </w:rPr>
        <w:t xml:space="preserve"> (χρήστης) χρησιμοποιείται για τη διαχείριση των χρηστών και των στοιχείων σύνδεσης, η κλάση </w:t>
      </w:r>
      <w:r w:rsidR="00FE018F" w:rsidRPr="001E327C">
        <w:rPr>
          <w:rFonts w:ascii="Times New Roman" w:hAnsi="Times New Roman" w:cs="Times New Roman"/>
          <w:sz w:val="28"/>
          <w:szCs w:val="28"/>
        </w:rPr>
        <w:t>Category</w:t>
      </w:r>
      <w:r w:rsidR="00FE018F" w:rsidRPr="001E327C">
        <w:rPr>
          <w:rFonts w:ascii="Times New Roman" w:hAnsi="Times New Roman" w:cs="Times New Roman"/>
          <w:sz w:val="28"/>
          <w:szCs w:val="28"/>
          <w:lang w:val="el-GR"/>
        </w:rPr>
        <w:t xml:space="preserve"> (κατηγορία) διαχειρίζεται τις κατηγορίες εσόδων και εξόδων, ενώ η κλάση </w:t>
      </w:r>
      <w:r w:rsidR="00FE018F" w:rsidRPr="001E327C">
        <w:rPr>
          <w:rFonts w:ascii="Times New Roman" w:hAnsi="Times New Roman" w:cs="Times New Roman"/>
          <w:sz w:val="28"/>
          <w:szCs w:val="28"/>
        </w:rPr>
        <w:t>Transaction</w:t>
      </w:r>
      <w:r w:rsidR="00FE018F" w:rsidRPr="001E327C">
        <w:rPr>
          <w:rFonts w:ascii="Times New Roman" w:hAnsi="Times New Roman" w:cs="Times New Roman"/>
          <w:sz w:val="28"/>
          <w:szCs w:val="28"/>
          <w:lang w:val="el-GR"/>
        </w:rPr>
        <w:t xml:space="preserve"> (συναλλαγή) αποτελεί τον βασικό μηχανισμό αποθήκευσης των συναλλαγών. Μέσω αυτής αποθηκεύονται στοιχεία όπως το ποσό, η ημερομηνία, η κατηγορία και ο τύπος συναλλαγής. Για την αποθήκευση δεδομένων χρησιμοποιήθηκε η </w:t>
      </w:r>
      <w:r w:rsidR="00FE018F" w:rsidRPr="001E327C">
        <w:rPr>
          <w:rFonts w:ascii="Times New Roman" w:hAnsi="Times New Roman" w:cs="Times New Roman"/>
          <w:sz w:val="28"/>
          <w:szCs w:val="28"/>
        </w:rPr>
        <w:t>SQLite</w:t>
      </w:r>
      <w:r w:rsidR="00FE018F" w:rsidRPr="001E327C">
        <w:rPr>
          <w:rFonts w:ascii="Times New Roman" w:hAnsi="Times New Roman" w:cs="Times New Roman"/>
          <w:sz w:val="28"/>
          <w:szCs w:val="28"/>
          <w:lang w:val="el-GR"/>
        </w:rPr>
        <w:t xml:space="preserve">, επειδή είναι μία ελαφριά και αξιόπιστη βάση δεδομένων που ενσωματώνεται </w:t>
      </w:r>
      <w:r w:rsidR="001E327C" w:rsidRPr="001E327C">
        <w:rPr>
          <w:rFonts w:ascii="Times New Roman" w:hAnsi="Times New Roman" w:cs="Times New Roman"/>
          <w:sz w:val="28"/>
          <w:szCs w:val="28"/>
          <w:lang w:val="el-GR"/>
        </w:rPr>
        <w:t>εύκολα</w:t>
      </w:r>
      <w:r w:rsidR="00FE018F" w:rsidRPr="001E327C">
        <w:rPr>
          <w:rFonts w:ascii="Times New Roman" w:hAnsi="Times New Roman" w:cs="Times New Roman"/>
          <w:sz w:val="28"/>
          <w:szCs w:val="28"/>
          <w:lang w:val="el-GR"/>
        </w:rPr>
        <w:t xml:space="preserve"> στην </w:t>
      </w:r>
      <w:r w:rsidR="00FE018F" w:rsidRPr="001E327C">
        <w:rPr>
          <w:rFonts w:ascii="Times New Roman" w:hAnsi="Times New Roman" w:cs="Times New Roman"/>
          <w:sz w:val="28"/>
          <w:szCs w:val="28"/>
        </w:rPr>
        <w:t>python</w:t>
      </w:r>
      <w:r w:rsidR="00FE018F" w:rsidRPr="001E327C">
        <w:rPr>
          <w:rFonts w:ascii="Times New Roman" w:hAnsi="Times New Roman" w:cs="Times New Roman"/>
          <w:sz w:val="28"/>
          <w:szCs w:val="28"/>
          <w:lang w:val="el-GR"/>
        </w:rPr>
        <w:t xml:space="preserve">. Στη βάση δημιουργήθηκαν </w:t>
      </w:r>
      <w:r w:rsidR="00FE018F" w:rsidRPr="001E327C">
        <w:rPr>
          <w:rFonts w:ascii="Times New Roman" w:hAnsi="Times New Roman" w:cs="Times New Roman"/>
          <w:sz w:val="28"/>
          <w:szCs w:val="28"/>
          <w:lang w:val="el-GR"/>
        </w:rPr>
        <w:lastRenderedPageBreak/>
        <w:t xml:space="preserve">πίνακες για τους χρήστες, τις κατηγορίες και τις συναλλαγές, ενώ </w:t>
      </w:r>
      <w:r w:rsidR="001E327C" w:rsidRPr="001E327C">
        <w:rPr>
          <w:rFonts w:ascii="Times New Roman" w:hAnsi="Times New Roman" w:cs="Times New Roman"/>
          <w:sz w:val="28"/>
          <w:szCs w:val="28"/>
          <w:lang w:val="el-GR"/>
        </w:rPr>
        <w:t>χρησιμοποιήθηκαν</w:t>
      </w:r>
      <w:r w:rsidR="00FE018F" w:rsidRPr="001E327C">
        <w:rPr>
          <w:rFonts w:ascii="Times New Roman" w:hAnsi="Times New Roman" w:cs="Times New Roman"/>
          <w:sz w:val="28"/>
          <w:szCs w:val="28"/>
          <w:lang w:val="el-GR"/>
        </w:rPr>
        <w:t xml:space="preserve"> </w:t>
      </w:r>
      <w:r w:rsidR="00FE018F" w:rsidRPr="001E327C">
        <w:rPr>
          <w:rFonts w:ascii="Times New Roman" w:hAnsi="Times New Roman" w:cs="Times New Roman"/>
          <w:sz w:val="28"/>
          <w:szCs w:val="28"/>
        </w:rPr>
        <w:t>Foreign</w:t>
      </w:r>
      <w:r w:rsidR="00FE018F" w:rsidRPr="001E327C">
        <w:rPr>
          <w:rFonts w:ascii="Times New Roman" w:hAnsi="Times New Roman" w:cs="Times New Roman"/>
          <w:sz w:val="28"/>
          <w:szCs w:val="28"/>
          <w:lang w:val="el-GR"/>
        </w:rPr>
        <w:t xml:space="preserve"> </w:t>
      </w:r>
      <w:r w:rsidR="00FE018F" w:rsidRPr="001E327C">
        <w:rPr>
          <w:rFonts w:ascii="Times New Roman" w:hAnsi="Times New Roman" w:cs="Times New Roman"/>
          <w:sz w:val="28"/>
          <w:szCs w:val="28"/>
        </w:rPr>
        <w:t>Keys</w:t>
      </w:r>
      <w:r w:rsidR="00FE018F" w:rsidRPr="001E327C">
        <w:rPr>
          <w:rFonts w:ascii="Times New Roman" w:hAnsi="Times New Roman" w:cs="Times New Roman"/>
          <w:sz w:val="28"/>
          <w:szCs w:val="28"/>
          <w:lang w:val="el-GR"/>
        </w:rPr>
        <w:t xml:space="preserve"> (ξένα κλειδιά), ώστε να διατηρείται η σωστή σύνδεση μεταξύ δεδομένων.</w:t>
      </w:r>
      <w:r w:rsidR="00D46D75">
        <w:rPr>
          <w:rFonts w:ascii="Times New Roman" w:hAnsi="Times New Roman" w:cs="Times New Roman"/>
          <w:sz w:val="28"/>
          <w:szCs w:val="28"/>
          <w:lang w:val="el-GR"/>
        </w:rPr>
        <w:t xml:space="preserve"> Δόθηκες επίσης ιδιαίτερη </w:t>
      </w:r>
      <w:proofErr w:type="spellStart"/>
      <w:r w:rsidR="00D46D75">
        <w:rPr>
          <w:rFonts w:ascii="Times New Roman" w:hAnsi="Times New Roman" w:cs="Times New Roman"/>
          <w:sz w:val="28"/>
          <w:szCs w:val="28"/>
          <w:lang w:val="el-GR"/>
        </w:rPr>
        <w:t>προσοχη</w:t>
      </w:r>
      <w:proofErr w:type="spellEnd"/>
      <w:r w:rsidR="00D46D75">
        <w:rPr>
          <w:rFonts w:ascii="Times New Roman" w:hAnsi="Times New Roman" w:cs="Times New Roman"/>
          <w:sz w:val="28"/>
          <w:szCs w:val="28"/>
          <w:lang w:val="el-GR"/>
        </w:rPr>
        <w:t xml:space="preserve"> στη διαχείριση των σχέσεων μεταξύ των πινάκων, ώστε να διασφαλίζεται η ακεραιότητα των δεδομένων. Σε περιπτώσεις διαγραφής κατηγοριών, το σύστημα φροντίζει ώστε οι σχετικές συναλλαγές να μη χαθούν, αλλά να μεταφέρονται στη γενική κατηγορία, χωρίς να αλλάζει το ιστορικό κινήσεων του χρήστη. </w:t>
      </w:r>
      <w:r w:rsidR="001E327C" w:rsidRPr="001E327C">
        <w:rPr>
          <w:rFonts w:ascii="Times New Roman" w:hAnsi="Times New Roman" w:cs="Times New Roman"/>
          <w:sz w:val="28"/>
          <w:szCs w:val="28"/>
          <w:lang w:val="el-GR"/>
        </w:rPr>
        <w:t xml:space="preserve"> </w:t>
      </w:r>
    </w:p>
    <w:p w14:paraId="0F70F38D" w14:textId="3BC87946" w:rsidR="00077CEA" w:rsidRDefault="001E327C">
      <w:pPr>
        <w:rPr>
          <w:rFonts w:ascii="Times New Roman" w:hAnsi="Times New Roman" w:cs="Times New Roman"/>
          <w:sz w:val="28"/>
          <w:szCs w:val="28"/>
          <w:lang w:val="el-GR"/>
        </w:rPr>
      </w:pPr>
      <w:r w:rsidRPr="001E327C">
        <w:rPr>
          <w:rFonts w:ascii="Times New Roman" w:hAnsi="Times New Roman" w:cs="Times New Roman"/>
          <w:sz w:val="28"/>
          <w:szCs w:val="28"/>
          <w:lang w:val="el-GR"/>
        </w:rPr>
        <w:t xml:space="preserve">Η επιχειρησιακή λογική της εφαρμογής υλοποιήθηκε στην </w:t>
      </w:r>
      <w:r w:rsidRPr="001E327C">
        <w:rPr>
          <w:rFonts w:ascii="Times New Roman" w:hAnsi="Times New Roman" w:cs="Times New Roman"/>
          <w:sz w:val="28"/>
          <w:szCs w:val="28"/>
        </w:rPr>
        <w:t>Python</w:t>
      </w:r>
      <w:r w:rsidRPr="001E327C">
        <w:rPr>
          <w:rFonts w:ascii="Times New Roman" w:hAnsi="Times New Roman" w:cs="Times New Roman"/>
          <w:sz w:val="28"/>
          <w:szCs w:val="28"/>
          <w:lang w:val="el-GR"/>
        </w:rPr>
        <w:t xml:space="preserve"> με χρήση της </w:t>
      </w:r>
      <w:r w:rsidRPr="001E327C">
        <w:rPr>
          <w:rFonts w:ascii="Times New Roman" w:hAnsi="Times New Roman" w:cs="Times New Roman"/>
          <w:sz w:val="28"/>
          <w:szCs w:val="28"/>
        </w:rPr>
        <w:t>SQL</w:t>
      </w:r>
      <w:r w:rsidRPr="001E327C">
        <w:rPr>
          <w:rFonts w:ascii="Times New Roman" w:hAnsi="Times New Roman" w:cs="Times New Roman"/>
          <w:sz w:val="28"/>
          <w:szCs w:val="28"/>
          <w:lang w:val="el-GR"/>
        </w:rPr>
        <w:t xml:space="preserve">. </w:t>
      </w:r>
      <w:r w:rsidR="0087723A" w:rsidRPr="001E327C">
        <w:rPr>
          <w:rFonts w:ascii="Times New Roman" w:hAnsi="Times New Roman" w:cs="Times New Roman"/>
          <w:sz w:val="28"/>
          <w:szCs w:val="28"/>
          <w:lang w:val="el-GR"/>
        </w:rPr>
        <w:t>Μέσω</w:t>
      </w:r>
      <w:r w:rsidRPr="001E327C">
        <w:rPr>
          <w:rFonts w:ascii="Times New Roman" w:hAnsi="Times New Roman" w:cs="Times New Roman"/>
          <w:sz w:val="28"/>
          <w:szCs w:val="28"/>
          <w:lang w:val="el-GR"/>
        </w:rPr>
        <w:t xml:space="preserve"> αυτού πραγματοποιείται η εισαγωγή, η ενημέρωση και η διαγραφή δεδομένων από τη βάση. Δόθηκε επιπλέον προσοχή στην υλοποίηση των επαναλαμβανομένων μηνιαίων συναλλαγών, καθώς είναι και ένα </w:t>
      </w:r>
      <w:proofErr w:type="spellStart"/>
      <w:r w:rsidRPr="001E327C">
        <w:rPr>
          <w:rFonts w:ascii="Times New Roman" w:hAnsi="Times New Roman" w:cs="Times New Roman"/>
          <w:sz w:val="28"/>
          <w:szCs w:val="28"/>
          <w:lang w:val="el-GR"/>
        </w:rPr>
        <w:t>απ΄τα</w:t>
      </w:r>
      <w:proofErr w:type="spellEnd"/>
      <w:r w:rsidRPr="001E327C">
        <w:rPr>
          <w:rFonts w:ascii="Times New Roman" w:hAnsi="Times New Roman" w:cs="Times New Roman"/>
          <w:sz w:val="28"/>
          <w:szCs w:val="28"/>
          <w:lang w:val="el-GR"/>
        </w:rPr>
        <w:t xml:space="preserve"> βασικά ζητούμενα.</w:t>
      </w:r>
      <w:r w:rsidR="00D46D75">
        <w:rPr>
          <w:rFonts w:ascii="Times New Roman" w:hAnsi="Times New Roman" w:cs="Times New Roman"/>
          <w:sz w:val="28"/>
          <w:szCs w:val="28"/>
          <w:lang w:val="el-GR"/>
        </w:rPr>
        <w:t xml:space="preserve"> Ένα απ’ τα σημαντικότερα χαρακτηριστικά της εφαρμογής είναι η </w:t>
      </w:r>
      <w:proofErr w:type="spellStart"/>
      <w:r w:rsidR="00D46D75">
        <w:rPr>
          <w:rFonts w:ascii="Times New Roman" w:hAnsi="Times New Roman" w:cs="Times New Roman"/>
          <w:sz w:val="28"/>
          <w:szCs w:val="28"/>
          <w:lang w:val="el-GR"/>
        </w:rPr>
        <w:t>υποστήρικη</w:t>
      </w:r>
      <w:proofErr w:type="spellEnd"/>
      <w:r w:rsidR="00D46D75">
        <w:rPr>
          <w:rFonts w:ascii="Times New Roman" w:hAnsi="Times New Roman" w:cs="Times New Roman"/>
          <w:sz w:val="28"/>
          <w:szCs w:val="28"/>
          <w:lang w:val="el-GR"/>
        </w:rPr>
        <w:t xml:space="preserve"> </w:t>
      </w:r>
      <w:proofErr w:type="spellStart"/>
      <w:r w:rsidR="00D46D75">
        <w:rPr>
          <w:rFonts w:ascii="Times New Roman" w:hAnsi="Times New Roman" w:cs="Times New Roman"/>
          <w:sz w:val="28"/>
          <w:szCs w:val="28"/>
          <w:lang w:val="el-GR"/>
        </w:rPr>
        <w:t>επαναλαμβανόμεων</w:t>
      </w:r>
      <w:proofErr w:type="spellEnd"/>
      <w:r w:rsidR="00D46D75">
        <w:rPr>
          <w:rFonts w:ascii="Times New Roman" w:hAnsi="Times New Roman" w:cs="Times New Roman"/>
          <w:sz w:val="28"/>
          <w:szCs w:val="28"/>
          <w:lang w:val="el-GR"/>
        </w:rPr>
        <w:t xml:space="preserve"> μηνιαίων συναλλαγών. Κατά την εισαγωγή μίας συναλλαγής, ο χρήστης μπορεί να δηλώσει ότι πρόκειται για επαναλαμβανόμενη κίνηση- είτε είναι συνδρομή, είτε ενοίκιο κλπ. Στην περίπτωση αυτή το </w:t>
      </w:r>
      <w:proofErr w:type="spellStart"/>
      <w:r w:rsidR="00D46D75">
        <w:rPr>
          <w:rFonts w:ascii="Times New Roman" w:hAnsi="Times New Roman" w:cs="Times New Roman"/>
          <w:sz w:val="28"/>
          <w:szCs w:val="28"/>
          <w:lang w:val="el-GR"/>
        </w:rPr>
        <w:t>συστημα</w:t>
      </w:r>
      <w:proofErr w:type="spellEnd"/>
      <w:r w:rsidR="00D46D75">
        <w:rPr>
          <w:rFonts w:ascii="Times New Roman" w:hAnsi="Times New Roman" w:cs="Times New Roman"/>
          <w:sz w:val="28"/>
          <w:szCs w:val="28"/>
          <w:lang w:val="el-GR"/>
        </w:rPr>
        <w:t xml:space="preserve"> δημιουργεί αυτόματα </w:t>
      </w:r>
      <w:proofErr w:type="spellStart"/>
      <w:r w:rsidR="00D46D75">
        <w:rPr>
          <w:rFonts w:ascii="Times New Roman" w:hAnsi="Times New Roman" w:cs="Times New Roman"/>
          <w:sz w:val="28"/>
          <w:szCs w:val="28"/>
          <w:lang w:val="el-GR"/>
        </w:rPr>
        <w:t>τιε</w:t>
      </w:r>
      <w:proofErr w:type="spellEnd"/>
      <w:r w:rsidR="00D46D75">
        <w:rPr>
          <w:rFonts w:ascii="Times New Roman" w:hAnsi="Times New Roman" w:cs="Times New Roman"/>
          <w:sz w:val="28"/>
          <w:szCs w:val="28"/>
          <w:lang w:val="el-GR"/>
        </w:rPr>
        <w:t xml:space="preserve"> αντίστοιχες μελλοντικές εγγραφές, </w:t>
      </w:r>
      <w:proofErr w:type="spellStart"/>
      <w:r w:rsidR="00D46D75">
        <w:rPr>
          <w:rFonts w:ascii="Times New Roman" w:hAnsi="Times New Roman" w:cs="Times New Roman"/>
          <w:sz w:val="28"/>
          <w:szCs w:val="28"/>
          <w:lang w:val="el-GR"/>
        </w:rPr>
        <w:t>αποφέυγοντας</w:t>
      </w:r>
      <w:proofErr w:type="spellEnd"/>
      <w:r w:rsidR="00D46D75">
        <w:rPr>
          <w:rFonts w:ascii="Times New Roman" w:hAnsi="Times New Roman" w:cs="Times New Roman"/>
          <w:sz w:val="28"/>
          <w:szCs w:val="28"/>
          <w:lang w:val="el-GR"/>
        </w:rPr>
        <w:t xml:space="preserve"> την ανάγκη χειροκίνητης καταχώρησης κάθε μήνα</w:t>
      </w:r>
      <w:r w:rsidRPr="001E327C">
        <w:rPr>
          <w:rFonts w:ascii="Times New Roman" w:hAnsi="Times New Roman" w:cs="Times New Roman"/>
          <w:sz w:val="28"/>
          <w:szCs w:val="28"/>
          <w:lang w:val="el-GR"/>
        </w:rPr>
        <w:t xml:space="preserve">. </w:t>
      </w:r>
      <w:r w:rsidR="0087723A">
        <w:rPr>
          <w:rFonts w:ascii="Times New Roman" w:hAnsi="Times New Roman" w:cs="Times New Roman"/>
          <w:sz w:val="28"/>
          <w:szCs w:val="28"/>
          <w:lang w:val="el-GR"/>
        </w:rPr>
        <w:t xml:space="preserve">Για το γραφικό περιβάλλον χρησιμοποιήθηκε η βιβλιοθήκη </w:t>
      </w:r>
      <w:proofErr w:type="spellStart"/>
      <w:r w:rsidR="0087723A">
        <w:rPr>
          <w:rFonts w:ascii="Times New Roman" w:hAnsi="Times New Roman" w:cs="Times New Roman"/>
          <w:sz w:val="28"/>
          <w:szCs w:val="28"/>
        </w:rPr>
        <w:t>tkinter</w:t>
      </w:r>
      <w:proofErr w:type="spellEnd"/>
      <w:r w:rsidR="0087723A">
        <w:rPr>
          <w:rFonts w:ascii="Times New Roman" w:hAnsi="Times New Roman" w:cs="Times New Roman"/>
          <w:sz w:val="28"/>
          <w:szCs w:val="28"/>
          <w:lang w:val="el-GR"/>
        </w:rPr>
        <w:t xml:space="preserve">, διότι επιτρέπει τη δημιουργία </w:t>
      </w:r>
      <w:r w:rsidR="0087723A">
        <w:rPr>
          <w:rFonts w:ascii="Times New Roman" w:hAnsi="Times New Roman" w:cs="Times New Roman"/>
          <w:sz w:val="28"/>
          <w:szCs w:val="28"/>
        </w:rPr>
        <w:t>desktop</w:t>
      </w:r>
      <w:r w:rsidR="0087723A" w:rsidRPr="0087723A">
        <w:rPr>
          <w:rFonts w:ascii="Times New Roman" w:hAnsi="Times New Roman" w:cs="Times New Roman"/>
          <w:sz w:val="28"/>
          <w:szCs w:val="28"/>
          <w:lang w:val="el-GR"/>
        </w:rPr>
        <w:t xml:space="preserve"> </w:t>
      </w:r>
      <w:r w:rsidR="0087723A">
        <w:rPr>
          <w:rFonts w:ascii="Times New Roman" w:hAnsi="Times New Roman" w:cs="Times New Roman"/>
          <w:sz w:val="28"/>
          <w:szCs w:val="28"/>
          <w:lang w:val="el-GR"/>
        </w:rPr>
        <w:t xml:space="preserve">εφαρμογή με έναν </w:t>
      </w:r>
      <w:proofErr w:type="spellStart"/>
      <w:r w:rsidR="0087723A">
        <w:rPr>
          <w:rFonts w:ascii="Times New Roman" w:hAnsi="Times New Roman" w:cs="Times New Roman"/>
          <w:sz w:val="28"/>
          <w:szCs w:val="28"/>
          <w:lang w:val="el-GR"/>
        </w:rPr>
        <w:t>έυκολο</w:t>
      </w:r>
      <w:proofErr w:type="spellEnd"/>
      <w:r w:rsidR="0087723A">
        <w:rPr>
          <w:rFonts w:ascii="Times New Roman" w:hAnsi="Times New Roman" w:cs="Times New Roman"/>
          <w:sz w:val="28"/>
          <w:szCs w:val="28"/>
          <w:lang w:val="el-GR"/>
        </w:rPr>
        <w:t xml:space="preserve"> σχετικά τρόπο. Το </w:t>
      </w:r>
      <w:r w:rsidR="0087723A">
        <w:rPr>
          <w:rFonts w:ascii="Times New Roman" w:hAnsi="Times New Roman" w:cs="Times New Roman"/>
          <w:sz w:val="28"/>
          <w:szCs w:val="28"/>
        </w:rPr>
        <w:t>GUI</w:t>
      </w:r>
      <w:r w:rsidR="0087723A" w:rsidRPr="0087723A">
        <w:rPr>
          <w:rFonts w:ascii="Times New Roman" w:hAnsi="Times New Roman" w:cs="Times New Roman"/>
          <w:sz w:val="28"/>
          <w:szCs w:val="28"/>
          <w:lang w:val="el-GR"/>
        </w:rPr>
        <w:t xml:space="preserve"> </w:t>
      </w:r>
      <w:r w:rsidR="0087723A">
        <w:rPr>
          <w:rFonts w:ascii="Times New Roman" w:hAnsi="Times New Roman" w:cs="Times New Roman"/>
          <w:sz w:val="28"/>
          <w:szCs w:val="28"/>
          <w:lang w:val="el-GR"/>
        </w:rPr>
        <w:t xml:space="preserve">οργανώθηκε με χρήση </w:t>
      </w:r>
      <w:r w:rsidR="0087723A">
        <w:rPr>
          <w:rFonts w:ascii="Times New Roman" w:hAnsi="Times New Roman" w:cs="Times New Roman"/>
          <w:sz w:val="28"/>
          <w:szCs w:val="28"/>
        </w:rPr>
        <w:t>Frames</w:t>
      </w:r>
      <w:r w:rsidR="0087723A" w:rsidRPr="0087723A">
        <w:rPr>
          <w:rFonts w:ascii="Times New Roman" w:hAnsi="Times New Roman" w:cs="Times New Roman"/>
          <w:sz w:val="28"/>
          <w:szCs w:val="28"/>
          <w:lang w:val="el-GR"/>
        </w:rPr>
        <w:t xml:space="preserve">, </w:t>
      </w:r>
      <w:r w:rsidR="0087723A">
        <w:rPr>
          <w:rFonts w:ascii="Times New Roman" w:hAnsi="Times New Roman" w:cs="Times New Roman"/>
          <w:sz w:val="28"/>
          <w:szCs w:val="28"/>
          <w:lang w:val="el-GR"/>
        </w:rPr>
        <w:t xml:space="preserve">ώστε κάθε λειτουργία της εφαρμογής να εμφανίζεται σε ξεχωριστή περιοχή. Για την προβολή των δεδομένων έγινε χρήση του </w:t>
      </w:r>
      <w:r w:rsidR="0087723A">
        <w:rPr>
          <w:rFonts w:ascii="Times New Roman" w:hAnsi="Times New Roman" w:cs="Times New Roman"/>
          <w:sz w:val="28"/>
          <w:szCs w:val="28"/>
        </w:rPr>
        <w:t>widget</w:t>
      </w:r>
      <w:r w:rsidR="0087723A" w:rsidRPr="0087723A">
        <w:rPr>
          <w:rFonts w:ascii="Times New Roman" w:hAnsi="Times New Roman" w:cs="Times New Roman"/>
          <w:sz w:val="28"/>
          <w:szCs w:val="28"/>
          <w:lang w:val="el-GR"/>
        </w:rPr>
        <w:t xml:space="preserve"> </w:t>
      </w:r>
      <w:proofErr w:type="spellStart"/>
      <w:r w:rsidR="0087723A">
        <w:rPr>
          <w:rFonts w:ascii="Times New Roman" w:hAnsi="Times New Roman" w:cs="Times New Roman"/>
          <w:sz w:val="28"/>
          <w:szCs w:val="28"/>
        </w:rPr>
        <w:t>Treeview</w:t>
      </w:r>
      <w:proofErr w:type="spellEnd"/>
      <w:r w:rsidR="0087723A" w:rsidRPr="0087723A">
        <w:rPr>
          <w:rFonts w:ascii="Times New Roman" w:hAnsi="Times New Roman" w:cs="Times New Roman"/>
          <w:sz w:val="28"/>
          <w:szCs w:val="28"/>
          <w:lang w:val="el-GR"/>
        </w:rPr>
        <w:t xml:space="preserve">, </w:t>
      </w:r>
      <w:r w:rsidR="0087723A">
        <w:rPr>
          <w:rFonts w:ascii="Times New Roman" w:hAnsi="Times New Roman" w:cs="Times New Roman"/>
          <w:sz w:val="28"/>
          <w:szCs w:val="28"/>
          <w:lang w:val="el-GR"/>
        </w:rPr>
        <w:t xml:space="preserve">δίνοντας, έτσι, τη δυνατότητα εμφάνισης συναλλαγών σε μορφή πίνακα με στήλες και γραμμές. Συνεπώς, ο χρήστης μπορεί να βλέπει και να διαχειρίζεται τα οικονομικά του στοιχεία εύκολα. Τέλος, στο κομμάτι της τεχνικής υλοποίησης, για την </w:t>
      </w:r>
      <w:proofErr w:type="spellStart"/>
      <w:r w:rsidR="0087723A">
        <w:rPr>
          <w:rFonts w:ascii="Times New Roman" w:hAnsi="Times New Roman" w:cs="Times New Roman"/>
          <w:sz w:val="28"/>
          <w:szCs w:val="28"/>
          <w:lang w:val="el-GR"/>
        </w:rPr>
        <w:t>οπτικοποίηση</w:t>
      </w:r>
      <w:proofErr w:type="spellEnd"/>
      <w:r w:rsidR="0087723A">
        <w:rPr>
          <w:rFonts w:ascii="Times New Roman" w:hAnsi="Times New Roman" w:cs="Times New Roman"/>
          <w:sz w:val="28"/>
          <w:szCs w:val="28"/>
          <w:lang w:val="el-GR"/>
        </w:rPr>
        <w:t xml:space="preserve"> δεδομένων χρησιμοποιήθηκε η βιβλιοθήκη </w:t>
      </w:r>
      <w:r w:rsidR="0087723A">
        <w:rPr>
          <w:rFonts w:ascii="Times New Roman" w:hAnsi="Times New Roman" w:cs="Times New Roman"/>
          <w:sz w:val="28"/>
          <w:szCs w:val="28"/>
        </w:rPr>
        <w:t>Matplotlib</w:t>
      </w:r>
      <w:r w:rsidR="0087723A" w:rsidRPr="0087723A">
        <w:rPr>
          <w:rFonts w:ascii="Times New Roman" w:hAnsi="Times New Roman" w:cs="Times New Roman"/>
          <w:sz w:val="28"/>
          <w:szCs w:val="28"/>
          <w:lang w:val="el-GR"/>
        </w:rPr>
        <w:t xml:space="preserve">. </w:t>
      </w:r>
      <w:r w:rsidR="00B317FE">
        <w:rPr>
          <w:rFonts w:ascii="Times New Roman" w:hAnsi="Times New Roman" w:cs="Times New Roman"/>
          <w:sz w:val="28"/>
          <w:szCs w:val="28"/>
          <w:lang w:val="el-GR"/>
        </w:rPr>
        <w:t xml:space="preserve">Υλοποιήθηκαν διάφοροι τύποι γραφημάτων, όπως κυκλικά διαγράμματα κατανομής συναλλαγών ανά κατηγορία, συγκριτικά γραφήματα εσόδων και εξόδων, όπως και γραφήματα ημερήσιας κατανάλωσης. Με τον τρόπο αυτόν ο χρήστης αποκτά μία πιο ολοκληρωμένη εικόνα της οικονομικής του δραστηριότητας και μπορεί να εντοπίσει τις περιττές ή τις αυξημένες δαπάνες. </w:t>
      </w:r>
      <w:r w:rsidR="00077CEA">
        <w:rPr>
          <w:rFonts w:ascii="Times New Roman" w:hAnsi="Times New Roman" w:cs="Times New Roman"/>
          <w:sz w:val="28"/>
          <w:szCs w:val="28"/>
          <w:lang w:val="el-GR"/>
        </w:rPr>
        <w:t xml:space="preserve">Μέσα απ’ τα </w:t>
      </w:r>
      <w:r w:rsidR="00B317FE">
        <w:rPr>
          <w:rFonts w:ascii="Times New Roman" w:hAnsi="Times New Roman" w:cs="Times New Roman"/>
          <w:sz w:val="28"/>
          <w:szCs w:val="28"/>
          <w:lang w:val="el-GR"/>
        </w:rPr>
        <w:t>γραφήματα</w:t>
      </w:r>
      <w:r w:rsidR="00077CEA">
        <w:rPr>
          <w:rFonts w:ascii="Times New Roman" w:hAnsi="Times New Roman" w:cs="Times New Roman"/>
          <w:sz w:val="28"/>
          <w:szCs w:val="28"/>
          <w:lang w:val="el-GR"/>
        </w:rPr>
        <w:t xml:space="preserve"> μπορεί, επίσης, να εντοπίσει ποιες κατηγορίες έχουν τα περισσότερα έξοδα. </w:t>
      </w:r>
      <w:r w:rsidR="00077CEA">
        <w:rPr>
          <w:rFonts w:ascii="Times New Roman" w:hAnsi="Times New Roman" w:cs="Times New Roman"/>
          <w:sz w:val="28"/>
          <w:szCs w:val="28"/>
          <w:lang w:val="el-GR"/>
        </w:rPr>
        <w:br/>
        <w:t xml:space="preserve">Αφού ολοκληρώθηκε ένα κομμάτι της τεχνικής υλοποίησης, το επόμενο βήμα ήταν η ενοποίηση σε ένα μεγάλο λειτουργικό περιβάλλον αλληλεπίδρασης με τον </w:t>
      </w:r>
      <w:r w:rsidR="00077CEA">
        <w:rPr>
          <w:rFonts w:ascii="Times New Roman" w:hAnsi="Times New Roman" w:cs="Times New Roman"/>
          <w:sz w:val="28"/>
          <w:szCs w:val="28"/>
          <w:lang w:val="el-GR"/>
        </w:rPr>
        <w:lastRenderedPageBreak/>
        <w:t xml:space="preserve">χρήστη. Έχουμε συνεπώς την λειτουργία της εφαρμογής, μέσω της οθόνης του χρήστη και τις δυνατότητες της. Παράλληλα μέσω των </w:t>
      </w:r>
      <w:r w:rsidR="00077CEA">
        <w:rPr>
          <w:rFonts w:ascii="Times New Roman" w:hAnsi="Times New Roman" w:cs="Times New Roman"/>
          <w:sz w:val="28"/>
          <w:szCs w:val="28"/>
        </w:rPr>
        <w:t>screenshots</w:t>
      </w:r>
      <w:r w:rsidR="00077CEA" w:rsidRPr="00077CEA">
        <w:rPr>
          <w:rFonts w:ascii="Times New Roman" w:hAnsi="Times New Roman" w:cs="Times New Roman"/>
          <w:sz w:val="28"/>
          <w:szCs w:val="28"/>
          <w:lang w:val="el-GR"/>
        </w:rPr>
        <w:t xml:space="preserve"> </w:t>
      </w:r>
      <w:r w:rsidR="00077CEA">
        <w:rPr>
          <w:rFonts w:ascii="Times New Roman" w:hAnsi="Times New Roman" w:cs="Times New Roman"/>
          <w:sz w:val="28"/>
          <w:szCs w:val="28"/>
          <w:lang w:val="el-GR"/>
        </w:rPr>
        <w:t xml:space="preserve">που θα παρατεθούν παρακάτω, παρουσιάζεται η πρακτική εφαρμογή των λειτουργιών </w:t>
      </w:r>
      <w:proofErr w:type="spellStart"/>
      <w:r w:rsidR="00077CEA">
        <w:rPr>
          <w:rFonts w:ascii="Times New Roman" w:hAnsi="Times New Roman" w:cs="Times New Roman"/>
          <w:sz w:val="28"/>
          <w:szCs w:val="28"/>
          <w:lang w:val="el-GR"/>
        </w:rPr>
        <w:t>πους</w:t>
      </w:r>
      <w:proofErr w:type="spellEnd"/>
      <w:r w:rsidR="00077CEA">
        <w:rPr>
          <w:rFonts w:ascii="Times New Roman" w:hAnsi="Times New Roman" w:cs="Times New Roman"/>
          <w:sz w:val="28"/>
          <w:szCs w:val="28"/>
          <w:lang w:val="el-GR"/>
        </w:rPr>
        <w:t xml:space="preserve"> αναπτύχθηκαν κατά τη φάση της υλοποίησης. </w:t>
      </w:r>
    </w:p>
    <w:p w14:paraId="0F94DC7C" w14:textId="04263462" w:rsidR="001E327C" w:rsidRDefault="00077CEA">
      <w:pPr>
        <w:rPr>
          <w:rFonts w:ascii="Times New Roman" w:hAnsi="Times New Roman" w:cs="Times New Roman"/>
          <w:sz w:val="28"/>
          <w:szCs w:val="28"/>
          <w:lang w:val="el-GR"/>
        </w:rPr>
      </w:pPr>
      <w:r>
        <w:rPr>
          <w:rFonts w:ascii="Times New Roman" w:hAnsi="Times New Roman" w:cs="Times New Roman"/>
          <w:sz w:val="28"/>
          <w:szCs w:val="28"/>
          <w:lang w:val="el-GR"/>
        </w:rPr>
        <w:t xml:space="preserve">Με την </w:t>
      </w:r>
      <w:r w:rsidR="00176BBF">
        <w:rPr>
          <w:rFonts w:ascii="Times New Roman" w:hAnsi="Times New Roman" w:cs="Times New Roman"/>
          <w:sz w:val="28"/>
          <w:szCs w:val="28"/>
          <w:lang w:val="el-GR"/>
        </w:rPr>
        <w:t>εκκίνηση</w:t>
      </w:r>
      <w:r>
        <w:rPr>
          <w:rFonts w:ascii="Times New Roman" w:hAnsi="Times New Roman" w:cs="Times New Roman"/>
          <w:sz w:val="28"/>
          <w:szCs w:val="28"/>
          <w:lang w:val="el-GR"/>
        </w:rPr>
        <w:t xml:space="preserve"> της εφαρμογής </w:t>
      </w:r>
      <w:r w:rsidR="00B317FE">
        <w:rPr>
          <w:rFonts w:ascii="Times New Roman" w:hAnsi="Times New Roman" w:cs="Times New Roman"/>
          <w:sz w:val="28"/>
          <w:szCs w:val="28"/>
          <w:lang w:val="el-GR"/>
        </w:rPr>
        <w:t xml:space="preserve">εμφανίζεται η οθόνη σύνδεσης, όπου ο χρήστης εισάγει το όνομα χρήστη και τον κωδικός του. Έτσι, αποκτά πρόσβαση στο κεντρικό περιβάλλον της εφαρμογής. Αν γίνει λάθος καταχώρηση στοιχείων εμφανίζει μήνυμα σφάλματος. </w:t>
      </w:r>
    </w:p>
    <w:p w14:paraId="4590AD87" w14:textId="77777777" w:rsidR="00B317FE" w:rsidRDefault="00B317FE">
      <w:pPr>
        <w:rPr>
          <w:rFonts w:ascii="Times New Roman" w:hAnsi="Times New Roman" w:cs="Times New Roman"/>
          <w:sz w:val="28"/>
          <w:szCs w:val="28"/>
          <w:lang w:val="el-GR"/>
        </w:rPr>
      </w:pPr>
    </w:p>
    <w:p w14:paraId="489CCADB" w14:textId="09F1476A" w:rsidR="00B317FE" w:rsidRDefault="00E6351C">
      <w:pPr>
        <w:rPr>
          <w:rFonts w:ascii="Times New Roman" w:hAnsi="Times New Roman" w:cs="Times New Roman"/>
          <w:sz w:val="28"/>
          <w:szCs w:val="28"/>
        </w:rPr>
      </w:pPr>
      <w:r>
        <w:rPr>
          <w:rFonts w:ascii="Times New Roman" w:hAnsi="Times New Roman" w:cs="Times New Roman"/>
          <w:noProof/>
          <w:sz w:val="28"/>
          <w:szCs w:val="28"/>
          <w:lang w:val="el-GR"/>
        </w:rPr>
        <w:drawing>
          <wp:inline distT="0" distB="0" distL="0" distR="0" wp14:anchorId="45A6A3C6" wp14:editId="38B376DF">
            <wp:extent cx="4297680" cy="2344691"/>
            <wp:effectExtent l="0" t="0" r="7620" b="0"/>
            <wp:docPr id="196491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05247" cy="2348819"/>
                    </a:xfrm>
                    <a:prstGeom prst="rect">
                      <a:avLst/>
                    </a:prstGeom>
                    <a:noFill/>
                    <a:ln>
                      <a:noFill/>
                    </a:ln>
                  </pic:spPr>
                </pic:pic>
              </a:graphicData>
            </a:graphic>
          </wp:inline>
        </w:drawing>
      </w:r>
    </w:p>
    <w:p w14:paraId="3BB74B96" w14:textId="77777777" w:rsidR="00E6351C" w:rsidRDefault="00E6351C">
      <w:pPr>
        <w:rPr>
          <w:rFonts w:ascii="Times New Roman" w:hAnsi="Times New Roman" w:cs="Times New Roman"/>
          <w:sz w:val="28"/>
          <w:szCs w:val="28"/>
        </w:rPr>
      </w:pPr>
    </w:p>
    <w:p w14:paraId="5DB60C50" w14:textId="3477C5D8" w:rsidR="00E6351C" w:rsidRPr="00E6351C" w:rsidRDefault="00E6351C">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D48E921" wp14:editId="55087BEE">
            <wp:extent cx="5928360" cy="2232660"/>
            <wp:effectExtent l="0" t="0" r="0" b="0"/>
            <wp:docPr id="1074962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8360" cy="2232660"/>
                    </a:xfrm>
                    <a:prstGeom prst="rect">
                      <a:avLst/>
                    </a:prstGeom>
                    <a:noFill/>
                    <a:ln>
                      <a:noFill/>
                    </a:ln>
                  </pic:spPr>
                </pic:pic>
              </a:graphicData>
            </a:graphic>
          </wp:inline>
        </w:drawing>
      </w:r>
    </w:p>
    <w:p w14:paraId="6DCF1DED" w14:textId="77777777" w:rsidR="003228FA" w:rsidRDefault="003228FA">
      <w:pPr>
        <w:rPr>
          <w:rFonts w:ascii="Times New Roman" w:hAnsi="Times New Roman" w:cs="Times New Roman"/>
          <w:sz w:val="28"/>
          <w:szCs w:val="28"/>
          <w:lang w:val="el-GR"/>
        </w:rPr>
      </w:pPr>
    </w:p>
    <w:p w14:paraId="3D126B10" w14:textId="4B11329A" w:rsidR="00B317FE" w:rsidRDefault="00B317FE">
      <w:pPr>
        <w:rPr>
          <w:rFonts w:ascii="Times New Roman" w:hAnsi="Times New Roman" w:cs="Times New Roman"/>
          <w:sz w:val="28"/>
          <w:szCs w:val="28"/>
        </w:rPr>
      </w:pPr>
      <w:r>
        <w:rPr>
          <w:rFonts w:ascii="Times New Roman" w:hAnsi="Times New Roman" w:cs="Times New Roman"/>
          <w:sz w:val="28"/>
          <w:szCs w:val="28"/>
          <w:lang w:val="el-GR"/>
        </w:rPr>
        <w:lastRenderedPageBreak/>
        <w:t xml:space="preserve">Μετά τη σύνδεση εμφανίζεται το </w:t>
      </w:r>
      <w:r>
        <w:rPr>
          <w:rFonts w:ascii="Times New Roman" w:hAnsi="Times New Roman" w:cs="Times New Roman"/>
          <w:sz w:val="28"/>
          <w:szCs w:val="28"/>
        </w:rPr>
        <w:t>Dashboard</w:t>
      </w:r>
      <w:r w:rsidR="003C23A6" w:rsidRPr="003C23A6">
        <w:rPr>
          <w:rFonts w:ascii="Times New Roman" w:hAnsi="Times New Roman" w:cs="Times New Roman"/>
          <w:sz w:val="28"/>
          <w:szCs w:val="28"/>
          <w:lang w:val="el-GR"/>
        </w:rPr>
        <w:t xml:space="preserve"> </w:t>
      </w:r>
      <w:r w:rsidR="003C23A6">
        <w:rPr>
          <w:rFonts w:ascii="Times New Roman" w:hAnsi="Times New Roman" w:cs="Times New Roman"/>
          <w:sz w:val="28"/>
          <w:szCs w:val="28"/>
          <w:lang w:val="el-GR"/>
        </w:rPr>
        <w:t>εμφανίζεται ο πίνακας συναλλαγών, ο οποίος ενημερώνεται αναλόγως με το χρονικό διάστημα που επιλέγει ο χρήστης. Στο πάνω μέρος προβάλλονται πληροφορίες, όπως το όνομα του χρήστη, το συνολικό ποσό εσόδων</w:t>
      </w:r>
      <w:r w:rsidR="00E6351C" w:rsidRPr="00E6351C">
        <w:rPr>
          <w:rFonts w:ascii="Times New Roman" w:hAnsi="Times New Roman" w:cs="Times New Roman"/>
          <w:sz w:val="28"/>
          <w:szCs w:val="28"/>
          <w:lang w:val="el-GR"/>
        </w:rPr>
        <w:t xml:space="preserve">, </w:t>
      </w:r>
      <w:r w:rsidR="00E6351C">
        <w:rPr>
          <w:rFonts w:ascii="Times New Roman" w:hAnsi="Times New Roman" w:cs="Times New Roman"/>
          <w:sz w:val="28"/>
          <w:szCs w:val="28"/>
          <w:lang w:val="el-GR"/>
        </w:rPr>
        <w:t xml:space="preserve">το συνολικό ποσό των εξόδων και το διαθέσιμο υπόλοιπο. Παράλληλα παρέχονται και οι επιλογές πλοήγησης στις διαφορετικές ενότητες της εφαρμογής, όπως είναι η συνολική επισκόπηση, τα έσοδα και τα έξοδα. Στο κεντρικό τμήμα του </w:t>
      </w:r>
      <w:r w:rsidR="00E6351C">
        <w:rPr>
          <w:rFonts w:ascii="Times New Roman" w:hAnsi="Times New Roman" w:cs="Times New Roman"/>
          <w:sz w:val="28"/>
          <w:szCs w:val="28"/>
        </w:rPr>
        <w:t>Dashboard</w:t>
      </w:r>
      <w:r w:rsidR="00E6351C">
        <w:rPr>
          <w:rFonts w:ascii="Times New Roman" w:hAnsi="Times New Roman" w:cs="Times New Roman"/>
          <w:sz w:val="28"/>
          <w:szCs w:val="28"/>
          <w:lang w:val="el-GR"/>
        </w:rPr>
        <w:t xml:space="preserve"> εμφανίζεται ο πίνακας συναλλαγών, ο οποίος ενημερώνεται </w:t>
      </w:r>
      <w:r w:rsidR="00545760">
        <w:rPr>
          <w:rFonts w:ascii="Times New Roman" w:hAnsi="Times New Roman" w:cs="Times New Roman"/>
          <w:sz w:val="28"/>
          <w:szCs w:val="28"/>
          <w:lang w:val="el-GR"/>
        </w:rPr>
        <w:t>σ</w:t>
      </w:r>
      <w:r w:rsidR="00E6351C">
        <w:rPr>
          <w:rFonts w:ascii="Times New Roman" w:hAnsi="Times New Roman" w:cs="Times New Roman"/>
          <w:sz w:val="28"/>
          <w:szCs w:val="28"/>
          <w:lang w:val="el-GR"/>
        </w:rPr>
        <w:t xml:space="preserve">το χρονικό διάστημα που έχει επιλέξει ο χρήστης. Οι συναλλαγές παρουσιάζονται με αναλυτικά στοιχεία, όπως και η </w:t>
      </w:r>
      <w:r w:rsidR="00545760">
        <w:rPr>
          <w:rFonts w:ascii="Times New Roman" w:hAnsi="Times New Roman" w:cs="Times New Roman"/>
          <w:sz w:val="28"/>
          <w:szCs w:val="28"/>
          <w:lang w:val="el-GR"/>
        </w:rPr>
        <w:t>περιγραφή</w:t>
      </w:r>
      <w:r w:rsidR="00E6351C">
        <w:rPr>
          <w:rFonts w:ascii="Times New Roman" w:hAnsi="Times New Roman" w:cs="Times New Roman"/>
          <w:sz w:val="28"/>
          <w:szCs w:val="28"/>
          <w:lang w:val="el-GR"/>
        </w:rPr>
        <w:t xml:space="preserve">, ο τύπος, το ποσό, η ημερομηνία και η κατηγορία στην οποία </w:t>
      </w:r>
      <w:r w:rsidR="008F3C80">
        <w:rPr>
          <w:rFonts w:ascii="Times New Roman" w:hAnsi="Times New Roman" w:cs="Times New Roman"/>
          <w:sz w:val="28"/>
          <w:szCs w:val="28"/>
          <w:lang w:val="el-GR"/>
        </w:rPr>
        <w:t>ανήκουν</w:t>
      </w:r>
      <w:r w:rsidR="00E6351C">
        <w:rPr>
          <w:rFonts w:ascii="Times New Roman" w:hAnsi="Times New Roman" w:cs="Times New Roman"/>
          <w:sz w:val="28"/>
          <w:szCs w:val="28"/>
          <w:lang w:val="el-GR"/>
        </w:rPr>
        <w:t xml:space="preserve">. Μέσα από το ίδιο περιβάλλον παρέχεται η δυνατότητα επεξεργασίας ή διαγραφής ήδη καταχωρημένων εγγραφών. </w:t>
      </w:r>
    </w:p>
    <w:p w14:paraId="5144CCBC" w14:textId="4D23BC8A" w:rsidR="008F3C80" w:rsidRPr="008F3C80" w:rsidRDefault="008F3C8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268958D" wp14:editId="06606BCC">
            <wp:extent cx="6570345" cy="4012904"/>
            <wp:effectExtent l="0" t="0" r="1905" b="6985"/>
            <wp:docPr id="310882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93576" cy="4088168"/>
                    </a:xfrm>
                    <a:prstGeom prst="rect">
                      <a:avLst/>
                    </a:prstGeom>
                    <a:noFill/>
                    <a:ln>
                      <a:noFill/>
                    </a:ln>
                  </pic:spPr>
                </pic:pic>
              </a:graphicData>
            </a:graphic>
          </wp:inline>
        </w:drawing>
      </w:r>
    </w:p>
    <w:p w14:paraId="416C7B87" w14:textId="77777777" w:rsidR="001E327C" w:rsidRDefault="001E327C">
      <w:pPr>
        <w:rPr>
          <w:rFonts w:ascii="Times New Roman" w:hAnsi="Times New Roman" w:cs="Times New Roman"/>
          <w:sz w:val="28"/>
          <w:szCs w:val="28"/>
          <w:lang w:val="el-GR"/>
        </w:rPr>
      </w:pPr>
    </w:p>
    <w:p w14:paraId="708289B9" w14:textId="77777777" w:rsidR="003228FA" w:rsidRDefault="003228FA">
      <w:pPr>
        <w:rPr>
          <w:rFonts w:ascii="Times New Roman" w:hAnsi="Times New Roman" w:cs="Times New Roman"/>
          <w:sz w:val="28"/>
          <w:szCs w:val="28"/>
          <w:lang w:val="el-GR"/>
        </w:rPr>
      </w:pPr>
    </w:p>
    <w:p w14:paraId="6E1D9533" w14:textId="77777777" w:rsidR="003228FA" w:rsidRPr="001E327C" w:rsidRDefault="003228FA">
      <w:pPr>
        <w:rPr>
          <w:rFonts w:ascii="Times New Roman" w:hAnsi="Times New Roman" w:cs="Times New Roman"/>
          <w:sz w:val="28"/>
          <w:szCs w:val="28"/>
          <w:lang w:val="el-GR"/>
        </w:rPr>
      </w:pPr>
    </w:p>
    <w:p w14:paraId="4207C67D" w14:textId="67CCB7F6" w:rsidR="003228FA" w:rsidRDefault="003228FA">
      <w:pPr>
        <w:rPr>
          <w:rFonts w:ascii="Times New Roman" w:hAnsi="Times New Roman" w:cs="Times New Roman"/>
          <w:sz w:val="28"/>
          <w:szCs w:val="28"/>
          <w:lang w:val="el-GR"/>
        </w:rPr>
      </w:pPr>
      <w:r>
        <w:rPr>
          <w:rFonts w:ascii="Times New Roman" w:hAnsi="Times New Roman" w:cs="Times New Roman"/>
          <w:sz w:val="28"/>
          <w:szCs w:val="28"/>
          <w:lang w:val="el-GR"/>
        </w:rPr>
        <w:lastRenderedPageBreak/>
        <w:t>Η εφαρμογή παρέχει επίσης τη δυνατότητα δημιουργίας νέες συναλλαγής, μέσω της ειδικής φόρμας (κάτω δεξιά). Συμπληρώνει τα απαραίτητα στοιχεία που χρειάζονται και επιλέγει σε ποια κατηγορία ανήκει. Μπορεί επίσης να διαλέξει το «</w:t>
      </w:r>
      <w:r>
        <w:rPr>
          <w:rFonts w:ascii="Times New Roman" w:hAnsi="Times New Roman" w:cs="Times New Roman"/>
          <w:sz w:val="28"/>
          <w:szCs w:val="28"/>
        </w:rPr>
        <w:t>YES</w:t>
      </w:r>
      <w:r>
        <w:rPr>
          <w:rFonts w:ascii="Times New Roman" w:hAnsi="Times New Roman" w:cs="Times New Roman"/>
          <w:sz w:val="28"/>
          <w:szCs w:val="28"/>
          <w:lang w:val="el-GR"/>
        </w:rPr>
        <w:t xml:space="preserve">», εάν είναι επαναλαμβανόμενη η συναλλαγή. Η </w:t>
      </w:r>
      <w:proofErr w:type="spellStart"/>
      <w:r>
        <w:rPr>
          <w:rFonts w:ascii="Times New Roman" w:hAnsi="Times New Roman" w:cs="Times New Roman"/>
          <w:sz w:val="28"/>
          <w:szCs w:val="28"/>
          <w:lang w:val="el-GR"/>
        </w:rPr>
        <w:t>οπτικοποίηση</w:t>
      </w:r>
      <w:proofErr w:type="spellEnd"/>
      <w:r>
        <w:rPr>
          <w:rFonts w:ascii="Times New Roman" w:hAnsi="Times New Roman" w:cs="Times New Roman"/>
          <w:sz w:val="28"/>
          <w:szCs w:val="28"/>
          <w:lang w:val="el-GR"/>
        </w:rPr>
        <w:t xml:space="preserve"> των οικονομικών δεδομένων είναι, επίσης, ένα σημαντικό κομμάτι της εφαρμογής. </w:t>
      </w:r>
      <w:proofErr w:type="spellStart"/>
      <w:r>
        <w:rPr>
          <w:rFonts w:ascii="Times New Roman" w:hAnsi="Times New Roman" w:cs="Times New Roman"/>
          <w:sz w:val="28"/>
          <w:szCs w:val="28"/>
          <w:lang w:val="el-GR"/>
        </w:rPr>
        <w:t>Γι΄αυτόν</w:t>
      </w:r>
      <w:proofErr w:type="spellEnd"/>
      <w:r>
        <w:rPr>
          <w:rFonts w:ascii="Times New Roman" w:hAnsi="Times New Roman" w:cs="Times New Roman"/>
          <w:sz w:val="28"/>
          <w:szCs w:val="28"/>
          <w:lang w:val="el-GR"/>
        </w:rPr>
        <w:t xml:space="preserve"> τον σκοπό αναπτύχθηκαν διαφορετικά γραφήματα που βοηθούν τον χρήστη να έχει μία καλύτερη εικόνα της οικονομικής του κατάστασης. </w:t>
      </w:r>
    </w:p>
    <w:p w14:paraId="19B7B688" w14:textId="77777777" w:rsidR="003228FA" w:rsidRDefault="003228FA">
      <w:pPr>
        <w:rPr>
          <w:rFonts w:ascii="Times New Roman" w:hAnsi="Times New Roman" w:cs="Times New Roman"/>
          <w:sz w:val="28"/>
          <w:szCs w:val="28"/>
          <w:lang w:val="el-GR"/>
        </w:rPr>
      </w:pPr>
    </w:p>
    <w:p w14:paraId="7D5F0768" w14:textId="3BB492B3" w:rsidR="003228FA" w:rsidRDefault="003228FA">
      <w:pPr>
        <w:rPr>
          <w:rFonts w:ascii="Times New Roman" w:hAnsi="Times New Roman" w:cs="Times New Roman"/>
          <w:sz w:val="28"/>
          <w:szCs w:val="28"/>
          <w:lang w:val="el-GR"/>
        </w:rPr>
      </w:pPr>
      <w:r>
        <w:rPr>
          <w:rFonts w:ascii="Times New Roman" w:hAnsi="Times New Roman" w:cs="Times New Roman"/>
          <w:noProof/>
          <w:sz w:val="28"/>
          <w:szCs w:val="28"/>
          <w:lang w:val="el-GR"/>
        </w:rPr>
        <w:drawing>
          <wp:inline distT="0" distB="0" distL="0" distR="0" wp14:anchorId="6E5EF4AF" wp14:editId="692386FF">
            <wp:extent cx="4846320" cy="2854682"/>
            <wp:effectExtent l="0" t="0" r="0" b="3175"/>
            <wp:docPr id="15175447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6974" cy="2860958"/>
                    </a:xfrm>
                    <a:prstGeom prst="rect">
                      <a:avLst/>
                    </a:prstGeom>
                    <a:noFill/>
                    <a:ln>
                      <a:noFill/>
                    </a:ln>
                  </pic:spPr>
                </pic:pic>
              </a:graphicData>
            </a:graphic>
          </wp:inline>
        </w:drawing>
      </w:r>
      <w:r>
        <w:rPr>
          <w:rFonts w:ascii="Times New Roman" w:hAnsi="Times New Roman" w:cs="Times New Roman"/>
          <w:noProof/>
          <w:sz w:val="28"/>
          <w:szCs w:val="28"/>
          <w:lang w:val="el-GR"/>
        </w:rPr>
        <w:drawing>
          <wp:inline distT="0" distB="0" distL="0" distR="0" wp14:anchorId="4B129E59" wp14:editId="7D650AE8">
            <wp:extent cx="4159857" cy="2621280"/>
            <wp:effectExtent l="0" t="0" r="0" b="7620"/>
            <wp:docPr id="18356459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64704" cy="2624334"/>
                    </a:xfrm>
                    <a:prstGeom prst="rect">
                      <a:avLst/>
                    </a:prstGeom>
                    <a:noFill/>
                    <a:ln>
                      <a:noFill/>
                    </a:ln>
                  </pic:spPr>
                </pic:pic>
              </a:graphicData>
            </a:graphic>
          </wp:inline>
        </w:drawing>
      </w:r>
    </w:p>
    <w:p w14:paraId="5616EF5D" w14:textId="77777777" w:rsidR="003228FA" w:rsidRDefault="003228FA">
      <w:pPr>
        <w:rPr>
          <w:rFonts w:ascii="Times New Roman" w:hAnsi="Times New Roman" w:cs="Times New Roman"/>
          <w:sz w:val="28"/>
          <w:szCs w:val="28"/>
          <w:lang w:val="el-GR"/>
        </w:rPr>
      </w:pPr>
    </w:p>
    <w:p w14:paraId="489A1039" w14:textId="44C5753B" w:rsidR="003228FA" w:rsidRPr="003228FA" w:rsidRDefault="003228FA">
      <w:pPr>
        <w:rPr>
          <w:rFonts w:ascii="Times New Roman" w:hAnsi="Times New Roman" w:cs="Times New Roman"/>
          <w:sz w:val="28"/>
          <w:szCs w:val="28"/>
          <w:lang w:val="el-GR"/>
        </w:rPr>
      </w:pPr>
      <w:r>
        <w:rPr>
          <w:rFonts w:ascii="Times New Roman" w:hAnsi="Times New Roman" w:cs="Times New Roman"/>
          <w:sz w:val="28"/>
          <w:szCs w:val="28"/>
          <w:lang w:val="el-GR"/>
        </w:rPr>
        <w:lastRenderedPageBreak/>
        <w:t>Τέλος, η εφαρμογή περιλαμβάνει λειτουργία προβολής επαναλαμβανόμενων</w:t>
      </w:r>
      <w:r w:rsidR="00341D9C">
        <w:rPr>
          <w:rFonts w:ascii="Times New Roman" w:hAnsi="Times New Roman" w:cs="Times New Roman"/>
          <w:sz w:val="28"/>
          <w:szCs w:val="28"/>
          <w:lang w:val="el-GR"/>
        </w:rPr>
        <w:t xml:space="preserve"> συναλλαγών, μέσω της οποίας μπορεί να παρακολουθεί όλες τις μηνιαίες κινήσεις που έχουν χαρακτηριστεί ως σταθερές. Η λειτουργία αυτή συμβάλλει στη δημιουργία μίας πιο ολοκληρωμένης εικόνας για τις μελλοντικές οικονομικές υποχρεώσεις και τα αναμενόμενα έσοδα. </w:t>
      </w:r>
    </w:p>
    <w:p w14:paraId="774FD81B" w14:textId="77777777" w:rsidR="001E327C" w:rsidRPr="001E327C" w:rsidRDefault="001E327C">
      <w:pPr>
        <w:rPr>
          <w:rFonts w:ascii="Times New Roman" w:hAnsi="Times New Roman" w:cs="Times New Roman"/>
          <w:sz w:val="28"/>
          <w:szCs w:val="28"/>
          <w:lang w:val="el-GR"/>
        </w:rPr>
      </w:pPr>
    </w:p>
    <w:sectPr w:rsidR="001E327C" w:rsidRPr="001E32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827"/>
    <w:rsid w:val="00077CEA"/>
    <w:rsid w:val="00176BBF"/>
    <w:rsid w:val="00182BAF"/>
    <w:rsid w:val="001E327C"/>
    <w:rsid w:val="003228FA"/>
    <w:rsid w:val="00341D9C"/>
    <w:rsid w:val="003C23A6"/>
    <w:rsid w:val="003E4A4B"/>
    <w:rsid w:val="00545760"/>
    <w:rsid w:val="00680D30"/>
    <w:rsid w:val="0087723A"/>
    <w:rsid w:val="008F3C80"/>
    <w:rsid w:val="00B317FE"/>
    <w:rsid w:val="00BA6827"/>
    <w:rsid w:val="00D46D75"/>
    <w:rsid w:val="00E25282"/>
    <w:rsid w:val="00E6351C"/>
    <w:rsid w:val="00E82CDD"/>
    <w:rsid w:val="00FE0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E8DA4"/>
  <w15:chartTrackingRefBased/>
  <w15:docId w15:val="{8E538B63-2BBD-43CD-A8AF-5E11F4832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8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8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8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8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827"/>
    <w:rPr>
      <w:rFonts w:eastAsiaTheme="majorEastAsia" w:cstheme="majorBidi"/>
      <w:color w:val="272727" w:themeColor="text1" w:themeTint="D8"/>
    </w:rPr>
  </w:style>
  <w:style w:type="paragraph" w:styleId="Title">
    <w:name w:val="Title"/>
    <w:basedOn w:val="Normal"/>
    <w:next w:val="Normal"/>
    <w:link w:val="TitleChar"/>
    <w:uiPriority w:val="10"/>
    <w:qFormat/>
    <w:rsid w:val="00BA6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827"/>
    <w:pPr>
      <w:spacing w:before="160"/>
      <w:jc w:val="center"/>
    </w:pPr>
    <w:rPr>
      <w:i/>
      <w:iCs/>
      <w:color w:val="404040" w:themeColor="text1" w:themeTint="BF"/>
    </w:rPr>
  </w:style>
  <w:style w:type="character" w:customStyle="1" w:styleId="QuoteChar">
    <w:name w:val="Quote Char"/>
    <w:basedOn w:val="DefaultParagraphFont"/>
    <w:link w:val="Quote"/>
    <w:uiPriority w:val="29"/>
    <w:rsid w:val="00BA6827"/>
    <w:rPr>
      <w:i/>
      <w:iCs/>
      <w:color w:val="404040" w:themeColor="text1" w:themeTint="BF"/>
    </w:rPr>
  </w:style>
  <w:style w:type="paragraph" w:styleId="ListParagraph">
    <w:name w:val="List Paragraph"/>
    <w:basedOn w:val="Normal"/>
    <w:uiPriority w:val="34"/>
    <w:qFormat/>
    <w:rsid w:val="00BA6827"/>
    <w:pPr>
      <w:ind w:left="720"/>
      <w:contextualSpacing/>
    </w:pPr>
  </w:style>
  <w:style w:type="character" w:styleId="IntenseEmphasis">
    <w:name w:val="Intense Emphasis"/>
    <w:basedOn w:val="DefaultParagraphFont"/>
    <w:uiPriority w:val="21"/>
    <w:qFormat/>
    <w:rsid w:val="00BA6827"/>
    <w:rPr>
      <w:i/>
      <w:iCs/>
      <w:color w:val="0F4761" w:themeColor="accent1" w:themeShade="BF"/>
    </w:rPr>
  </w:style>
  <w:style w:type="paragraph" w:styleId="IntenseQuote">
    <w:name w:val="Intense Quote"/>
    <w:basedOn w:val="Normal"/>
    <w:next w:val="Normal"/>
    <w:link w:val="IntenseQuoteChar"/>
    <w:uiPriority w:val="30"/>
    <w:qFormat/>
    <w:rsid w:val="00BA6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827"/>
    <w:rPr>
      <w:i/>
      <w:iCs/>
      <w:color w:val="0F4761" w:themeColor="accent1" w:themeShade="BF"/>
    </w:rPr>
  </w:style>
  <w:style w:type="character" w:styleId="IntenseReference">
    <w:name w:val="Intense Reference"/>
    <w:basedOn w:val="DefaultParagraphFont"/>
    <w:uiPriority w:val="32"/>
    <w:qFormat/>
    <w:rsid w:val="00BA68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6CC2A3-D42D-456D-ACD4-80F478942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940</Words>
  <Characters>5896</Characters>
  <Application>Microsoft Office Word</Application>
  <DocSecurity>0</DocSecurity>
  <Lines>105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Dimitra Pigkou</dc:creator>
  <cp:keywords/>
  <dc:description/>
  <cp:lastModifiedBy>Dimitra Pigkou</cp:lastModifiedBy>
  <cp:revision>2</cp:revision>
  <dcterms:created xsi:type="dcterms:W3CDTF">2026-06-01T20:24:00Z</dcterms:created>
  <dcterms:modified xsi:type="dcterms:W3CDTF">2026-06-01T20:24:00Z</dcterms:modified>
</cp:coreProperties>
</file>