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38E4" w:rsidRDefault="001638E4"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1"/>
                                      <w:szCs w:val="21"/>
                                    </w:rPr>
                                  </w:sdtEndPr>
                                  <w:sdtContent>
                                    <w:sdt>
                                      <w:sdtPr>
                                        <w:rPr>
                                          <w:color w:val="FFFFFF" w:themeColor="background1"/>
                                          <w:sz w:val="32"/>
                                          <w:szCs w:val="32"/>
                                        </w:rPr>
                                        <w:id w:val="1138611371"/>
                                        <w:placeholder>
                                          <w:docPart w:val="DefaultPlaceholder_1081868574"/>
                                        </w:placeholder>
                                      </w:sdtPr>
                                      <w:sdtEndPr>
                                        <w:rPr>
                                          <w:caps/>
                                          <w:sz w:val="21"/>
                                          <w:szCs w:val="21"/>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638E4" w:rsidRDefault="001638E4" w:rsidP="00B81EF7">
                                              <w:pPr>
                                                <w:pStyle w:val="NoSpacing"/>
                                                <w:jc w:val="both"/>
                                                <w:rPr>
                                                  <w:color w:val="FFFFFF" w:themeColor="background1"/>
                                                  <w:sz w:val="32"/>
                                                  <w:szCs w:val="32"/>
                                                </w:rPr>
                                              </w:pPr>
                                              <w:r>
                                                <w:rPr>
                                                  <w:color w:val="FFFFFF" w:themeColor="background1"/>
                                                  <w:sz w:val="32"/>
                                                  <w:szCs w:val="32"/>
                                                </w:rPr>
                                                <w:t>GROUP C</w:t>
                                              </w:r>
                                              <w:r w:rsidR="004C71F8">
                                                <w:rPr>
                                                  <w:color w:val="FFFFFF" w:themeColor="background1"/>
                                                  <w:sz w:val="32"/>
                                                  <w:szCs w:val="32"/>
                                                </w:rPr>
                                                <w:t>1</w:t>
                                              </w:r>
                                            </w:p>
                                          </w:sdtContent>
                                        </w:sdt>
                                        <w:p w:rsidR="004C71F8" w:rsidRPr="004C71F8" w:rsidRDefault="004C71F8" w:rsidP="00B81EF7">
                                          <w:pPr>
                                            <w:pStyle w:val="NoSpacing"/>
                                            <w:jc w:val="both"/>
                                            <w:rPr>
                                              <w:color w:val="FFFFFF" w:themeColor="background1"/>
                                              <w:sz w:val="22"/>
                                              <w:szCs w:val="22"/>
                                            </w:rPr>
                                          </w:pPr>
                                          <w:r>
                                            <w:rPr>
                                              <w:color w:val="FFFFFF" w:themeColor="background1"/>
                                              <w:sz w:val="22"/>
                                              <w:szCs w:val="22"/>
                                            </w:rPr>
                                            <w:t xml:space="preserve">Ekal Golas, </w:t>
                                          </w:r>
                                          <w:proofErr w:type="spellStart"/>
                                          <w:r>
                                            <w:t>Jayakarthigayan</w:t>
                                          </w:r>
                                          <w:proofErr w:type="spellEnd"/>
                                          <w:r>
                                            <w:t xml:space="preserve"> </w:t>
                                          </w:r>
                                          <w:proofErr w:type="spellStart"/>
                                          <w:r>
                                            <w:t>Sridharan</w:t>
                                          </w:r>
                                          <w:proofErr w:type="spellEnd"/>
                                          <w:r>
                                            <w:t xml:space="preserve">, </w:t>
                                          </w:r>
                                          <w:proofErr w:type="spellStart"/>
                                          <w:r>
                                            <w:t>Ketan</w:t>
                                          </w:r>
                                          <w:proofErr w:type="spellEnd"/>
                                          <w:r>
                                            <w:t xml:space="preserve"> Joshi, </w:t>
                                          </w:r>
                                          <w:proofErr w:type="spellStart"/>
                                          <w:r>
                                            <w:t>Sahith</w:t>
                                          </w:r>
                                          <w:proofErr w:type="spellEnd"/>
                                          <w:r>
                                            <w:t xml:space="preserve"> </w:t>
                                          </w:r>
                                          <w:proofErr w:type="spellStart"/>
                                          <w:r>
                                            <w:t>Katukuri</w:t>
                                          </w:r>
                                          <w:proofErr w:type="spellEnd"/>
                                        </w:p>
                                        <w:p w:rsidR="001638E4" w:rsidRDefault="001E549F"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1638E4">
                                                <w:rPr>
                                                  <w:caps/>
                                                  <w:color w:val="FFFFFF" w:themeColor="background1"/>
                                                </w:rPr>
                                                <w:t>UNIVERSITY OF TEXAS AT DALLAS</w:t>
                                              </w:r>
                                            </w:sdtContent>
                                          </w:sdt>
                                          <w:r w:rsidR="001638E4">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1638E4">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638E4" w:rsidRDefault="001638E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638E4" w:rsidRDefault="001638E4">
                                      <w:pPr>
                                        <w:pStyle w:val="NoSpacing"/>
                                        <w:spacing w:before="240"/>
                                        <w:rPr>
                                          <w:caps/>
                                          <w:color w:val="44546A" w:themeColor="text2"/>
                                          <w:sz w:val="36"/>
                                          <w:szCs w:val="36"/>
                                        </w:rPr>
                                      </w:pPr>
                                      <w:r>
                                        <w:rPr>
                                          <w:caps/>
                                          <w:color w:val="44546A" w:themeColor="text2"/>
                                          <w:sz w:val="36"/>
                                          <w:szCs w:val="36"/>
                                        </w:rPr>
                                        <w:t>CLOUD COMPUTING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1638E4" w:rsidRDefault="001638E4"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1"/>
                                <w:szCs w:val="21"/>
                              </w:rPr>
                            </w:sdtEndPr>
                            <w:sdtContent>
                              <w:sdt>
                                <w:sdtPr>
                                  <w:rPr>
                                    <w:color w:val="FFFFFF" w:themeColor="background1"/>
                                    <w:sz w:val="32"/>
                                    <w:szCs w:val="32"/>
                                  </w:rPr>
                                  <w:id w:val="1138611371"/>
                                  <w:placeholder>
                                    <w:docPart w:val="DefaultPlaceholder_1081868574"/>
                                  </w:placeholder>
                                </w:sdtPr>
                                <w:sdtEndPr>
                                  <w:rPr>
                                    <w:caps/>
                                    <w:sz w:val="21"/>
                                    <w:szCs w:val="21"/>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638E4" w:rsidRDefault="001638E4" w:rsidP="00B81EF7">
                                        <w:pPr>
                                          <w:pStyle w:val="NoSpacing"/>
                                          <w:jc w:val="both"/>
                                          <w:rPr>
                                            <w:color w:val="FFFFFF" w:themeColor="background1"/>
                                            <w:sz w:val="32"/>
                                            <w:szCs w:val="32"/>
                                          </w:rPr>
                                        </w:pPr>
                                        <w:r>
                                          <w:rPr>
                                            <w:color w:val="FFFFFF" w:themeColor="background1"/>
                                            <w:sz w:val="32"/>
                                            <w:szCs w:val="32"/>
                                          </w:rPr>
                                          <w:t>GROUP C</w:t>
                                        </w:r>
                                        <w:r w:rsidR="004C71F8">
                                          <w:rPr>
                                            <w:color w:val="FFFFFF" w:themeColor="background1"/>
                                            <w:sz w:val="32"/>
                                            <w:szCs w:val="32"/>
                                          </w:rPr>
                                          <w:t>1</w:t>
                                        </w:r>
                                      </w:p>
                                    </w:sdtContent>
                                  </w:sdt>
                                  <w:p w:rsidR="004C71F8" w:rsidRPr="004C71F8" w:rsidRDefault="004C71F8" w:rsidP="00B81EF7">
                                    <w:pPr>
                                      <w:pStyle w:val="NoSpacing"/>
                                      <w:jc w:val="both"/>
                                      <w:rPr>
                                        <w:color w:val="FFFFFF" w:themeColor="background1"/>
                                        <w:sz w:val="22"/>
                                        <w:szCs w:val="22"/>
                                      </w:rPr>
                                    </w:pPr>
                                    <w:r>
                                      <w:rPr>
                                        <w:color w:val="FFFFFF" w:themeColor="background1"/>
                                        <w:sz w:val="22"/>
                                        <w:szCs w:val="22"/>
                                      </w:rPr>
                                      <w:t xml:space="preserve">Ekal Golas, </w:t>
                                    </w:r>
                                    <w:proofErr w:type="spellStart"/>
                                    <w:r>
                                      <w:t>Jayakarthigayan</w:t>
                                    </w:r>
                                    <w:proofErr w:type="spellEnd"/>
                                    <w:r>
                                      <w:t xml:space="preserve"> </w:t>
                                    </w:r>
                                    <w:proofErr w:type="spellStart"/>
                                    <w:r>
                                      <w:t>Sridharan</w:t>
                                    </w:r>
                                    <w:proofErr w:type="spellEnd"/>
                                    <w:r>
                                      <w:t xml:space="preserve">, </w:t>
                                    </w:r>
                                    <w:proofErr w:type="spellStart"/>
                                    <w:r>
                                      <w:t>Ketan</w:t>
                                    </w:r>
                                    <w:proofErr w:type="spellEnd"/>
                                    <w:r>
                                      <w:t xml:space="preserve"> Joshi, </w:t>
                                    </w:r>
                                    <w:proofErr w:type="spellStart"/>
                                    <w:r>
                                      <w:t>Sahith</w:t>
                                    </w:r>
                                    <w:proofErr w:type="spellEnd"/>
                                    <w:r>
                                      <w:t xml:space="preserve"> </w:t>
                                    </w:r>
                                    <w:proofErr w:type="spellStart"/>
                                    <w:r>
                                      <w:t>Katukuri</w:t>
                                    </w:r>
                                    <w:proofErr w:type="spellEnd"/>
                                  </w:p>
                                  <w:p w:rsidR="001638E4" w:rsidRDefault="001E549F"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1638E4">
                                          <w:rPr>
                                            <w:caps/>
                                            <w:color w:val="FFFFFF" w:themeColor="background1"/>
                                          </w:rPr>
                                          <w:t>UNIVERSITY OF TEXAS AT DALLAS</w:t>
                                        </w:r>
                                      </w:sdtContent>
                                    </w:sdt>
                                    <w:r w:rsidR="001638E4">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1638E4">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638E4" w:rsidRDefault="001638E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638E4" w:rsidRDefault="001638E4">
                                <w:pPr>
                                  <w:pStyle w:val="NoSpacing"/>
                                  <w:spacing w:before="240"/>
                                  <w:rPr>
                                    <w:caps/>
                                    <w:color w:val="44546A" w:themeColor="text2"/>
                                    <w:sz w:val="36"/>
                                    <w:szCs w:val="36"/>
                                  </w:rPr>
                                </w:pPr>
                                <w:r>
                                  <w:rPr>
                                    <w:caps/>
                                    <w:color w:val="44546A" w:themeColor="text2"/>
                                    <w:sz w:val="36"/>
                                    <w:szCs w:val="36"/>
                                  </w:rPr>
                                  <w:t>CLOUD COMPUTING PROJECT</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sz w:val="21"/>
          <w:szCs w:val="21"/>
        </w:rPr>
      </w:sdtEndPr>
      <w:sdtContent>
        <w:p w:rsidR="00A80B79" w:rsidRDefault="00A80B79">
          <w:pPr>
            <w:pStyle w:val="TOCHeading"/>
          </w:pPr>
          <w:r>
            <w:t>Table of Contents</w:t>
          </w:r>
        </w:p>
        <w:p w:rsidR="00635193"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3389954" w:history="1">
            <w:r w:rsidR="00635193" w:rsidRPr="00E900B7">
              <w:rPr>
                <w:rStyle w:val="Hyperlink"/>
                <w:noProof/>
              </w:rPr>
              <w:t>Group Information</w:t>
            </w:r>
            <w:r w:rsidR="00635193">
              <w:rPr>
                <w:noProof/>
                <w:webHidden/>
              </w:rPr>
              <w:tab/>
            </w:r>
            <w:r w:rsidR="00635193">
              <w:rPr>
                <w:noProof/>
                <w:webHidden/>
              </w:rPr>
              <w:fldChar w:fldCharType="begin"/>
            </w:r>
            <w:r w:rsidR="00635193">
              <w:rPr>
                <w:noProof/>
                <w:webHidden/>
              </w:rPr>
              <w:instrText xml:space="preserve"> PAGEREF _Toc433389954 \h </w:instrText>
            </w:r>
            <w:r w:rsidR="00635193">
              <w:rPr>
                <w:noProof/>
                <w:webHidden/>
              </w:rPr>
            </w:r>
            <w:r w:rsidR="00635193">
              <w:rPr>
                <w:noProof/>
                <w:webHidden/>
              </w:rPr>
              <w:fldChar w:fldCharType="separate"/>
            </w:r>
            <w:r w:rsidR="00133DDC">
              <w:rPr>
                <w:noProof/>
                <w:webHidden/>
              </w:rPr>
              <w:t>2</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55" w:history="1">
            <w:r w:rsidR="00635193" w:rsidRPr="00E900B7">
              <w:rPr>
                <w:rStyle w:val="Hyperlink"/>
                <w:noProof/>
              </w:rPr>
              <w:t>Details of team members</w:t>
            </w:r>
            <w:r w:rsidR="00635193">
              <w:rPr>
                <w:noProof/>
                <w:webHidden/>
              </w:rPr>
              <w:tab/>
            </w:r>
            <w:r w:rsidR="00635193">
              <w:rPr>
                <w:noProof/>
                <w:webHidden/>
              </w:rPr>
              <w:fldChar w:fldCharType="begin"/>
            </w:r>
            <w:r w:rsidR="00635193">
              <w:rPr>
                <w:noProof/>
                <w:webHidden/>
              </w:rPr>
              <w:instrText xml:space="preserve"> PAGEREF _Toc433389955 \h </w:instrText>
            </w:r>
            <w:r w:rsidR="00635193">
              <w:rPr>
                <w:noProof/>
                <w:webHidden/>
              </w:rPr>
            </w:r>
            <w:r w:rsidR="00635193">
              <w:rPr>
                <w:noProof/>
                <w:webHidden/>
              </w:rPr>
              <w:fldChar w:fldCharType="separate"/>
            </w:r>
            <w:r w:rsidR="00133DDC">
              <w:rPr>
                <w:noProof/>
                <w:webHidden/>
              </w:rPr>
              <w:t>2</w:t>
            </w:r>
            <w:r w:rsidR="00635193">
              <w:rPr>
                <w:noProof/>
                <w:webHidden/>
              </w:rPr>
              <w:fldChar w:fldCharType="end"/>
            </w:r>
          </w:hyperlink>
        </w:p>
        <w:p w:rsidR="00635193" w:rsidRDefault="001E549F">
          <w:pPr>
            <w:pStyle w:val="TOC1"/>
            <w:tabs>
              <w:tab w:val="right" w:leader="dot" w:pos="9017"/>
            </w:tabs>
            <w:rPr>
              <w:noProof/>
              <w:sz w:val="22"/>
              <w:szCs w:val="22"/>
            </w:rPr>
          </w:pPr>
          <w:hyperlink w:anchor="_Toc433389956" w:history="1">
            <w:r w:rsidR="00635193" w:rsidRPr="00E900B7">
              <w:rPr>
                <w:rStyle w:val="Hyperlink"/>
                <w:noProof/>
              </w:rPr>
              <w:t>Problem Statement</w:t>
            </w:r>
            <w:r w:rsidR="00635193">
              <w:rPr>
                <w:noProof/>
                <w:webHidden/>
              </w:rPr>
              <w:tab/>
            </w:r>
            <w:r w:rsidR="00635193">
              <w:rPr>
                <w:noProof/>
                <w:webHidden/>
              </w:rPr>
              <w:fldChar w:fldCharType="begin"/>
            </w:r>
            <w:r w:rsidR="00635193">
              <w:rPr>
                <w:noProof/>
                <w:webHidden/>
              </w:rPr>
              <w:instrText xml:space="preserve"> PAGEREF _Toc433389956 \h </w:instrText>
            </w:r>
            <w:r w:rsidR="00635193">
              <w:rPr>
                <w:noProof/>
                <w:webHidden/>
              </w:rPr>
            </w:r>
            <w:r w:rsidR="00635193">
              <w:rPr>
                <w:noProof/>
                <w:webHidden/>
              </w:rPr>
              <w:fldChar w:fldCharType="separate"/>
            </w:r>
            <w:r w:rsidR="00133DDC">
              <w:rPr>
                <w:noProof/>
                <w:webHidden/>
              </w:rPr>
              <w:t>3</w:t>
            </w:r>
            <w:r w:rsidR="00635193">
              <w:rPr>
                <w:noProof/>
                <w:webHidden/>
              </w:rPr>
              <w:fldChar w:fldCharType="end"/>
            </w:r>
          </w:hyperlink>
        </w:p>
        <w:p w:rsidR="00635193" w:rsidRDefault="001E549F">
          <w:pPr>
            <w:pStyle w:val="TOC1"/>
            <w:tabs>
              <w:tab w:val="right" w:leader="dot" w:pos="9017"/>
            </w:tabs>
            <w:rPr>
              <w:noProof/>
              <w:sz w:val="22"/>
              <w:szCs w:val="22"/>
            </w:rPr>
          </w:pPr>
          <w:hyperlink w:anchor="_Toc433389957" w:history="1">
            <w:r w:rsidR="00635193" w:rsidRPr="00E900B7">
              <w:rPr>
                <w:rStyle w:val="Hyperlink"/>
                <w:noProof/>
              </w:rPr>
              <w:t>System architecture</w:t>
            </w:r>
            <w:r w:rsidR="00635193">
              <w:rPr>
                <w:noProof/>
                <w:webHidden/>
              </w:rPr>
              <w:tab/>
            </w:r>
            <w:r w:rsidR="00635193">
              <w:rPr>
                <w:noProof/>
                <w:webHidden/>
              </w:rPr>
              <w:fldChar w:fldCharType="begin"/>
            </w:r>
            <w:r w:rsidR="00635193">
              <w:rPr>
                <w:noProof/>
                <w:webHidden/>
              </w:rPr>
              <w:instrText xml:space="preserve"> PAGEREF _Toc433389957 \h </w:instrText>
            </w:r>
            <w:r w:rsidR="00635193">
              <w:rPr>
                <w:noProof/>
                <w:webHidden/>
              </w:rPr>
            </w:r>
            <w:r w:rsidR="00635193">
              <w:rPr>
                <w:noProof/>
                <w:webHidden/>
              </w:rPr>
              <w:fldChar w:fldCharType="separate"/>
            </w:r>
            <w:r w:rsidR="00133DDC">
              <w:rPr>
                <w:noProof/>
                <w:webHidden/>
              </w:rPr>
              <w:t>4</w:t>
            </w:r>
            <w:r w:rsidR="00635193">
              <w:rPr>
                <w:noProof/>
                <w:webHidden/>
              </w:rPr>
              <w:fldChar w:fldCharType="end"/>
            </w:r>
          </w:hyperlink>
        </w:p>
        <w:p w:rsidR="00635193" w:rsidRDefault="001E549F">
          <w:pPr>
            <w:pStyle w:val="TOC1"/>
            <w:tabs>
              <w:tab w:val="right" w:leader="dot" w:pos="9017"/>
            </w:tabs>
            <w:rPr>
              <w:noProof/>
              <w:sz w:val="22"/>
              <w:szCs w:val="22"/>
            </w:rPr>
          </w:pPr>
          <w:hyperlink w:anchor="_Toc433389958" w:history="1">
            <w:r w:rsidR="00635193" w:rsidRPr="00E900B7">
              <w:rPr>
                <w:rStyle w:val="Hyperlink"/>
                <w:noProof/>
              </w:rPr>
              <w:t>High-Level Design</w:t>
            </w:r>
            <w:r w:rsidR="00635193">
              <w:rPr>
                <w:noProof/>
                <w:webHidden/>
              </w:rPr>
              <w:tab/>
            </w:r>
            <w:r w:rsidR="00635193">
              <w:rPr>
                <w:noProof/>
                <w:webHidden/>
              </w:rPr>
              <w:fldChar w:fldCharType="begin"/>
            </w:r>
            <w:r w:rsidR="00635193">
              <w:rPr>
                <w:noProof/>
                <w:webHidden/>
              </w:rPr>
              <w:instrText xml:space="preserve"> PAGEREF _Toc433389958 \h </w:instrText>
            </w:r>
            <w:r w:rsidR="00635193">
              <w:rPr>
                <w:noProof/>
                <w:webHidden/>
              </w:rPr>
            </w:r>
            <w:r w:rsidR="00635193">
              <w:rPr>
                <w:noProof/>
                <w:webHidden/>
              </w:rPr>
              <w:fldChar w:fldCharType="separate"/>
            </w:r>
            <w:r w:rsidR="00133DDC">
              <w:rPr>
                <w:noProof/>
                <w:webHidden/>
              </w:rPr>
              <w:t>5</w:t>
            </w:r>
            <w:r w:rsidR="00635193">
              <w:rPr>
                <w:noProof/>
                <w:webHidden/>
              </w:rPr>
              <w:fldChar w:fldCharType="end"/>
            </w:r>
          </w:hyperlink>
        </w:p>
        <w:p w:rsidR="00635193" w:rsidRDefault="001E549F">
          <w:pPr>
            <w:pStyle w:val="TOC1"/>
            <w:tabs>
              <w:tab w:val="right" w:leader="dot" w:pos="9017"/>
            </w:tabs>
            <w:rPr>
              <w:noProof/>
              <w:sz w:val="22"/>
              <w:szCs w:val="22"/>
            </w:rPr>
          </w:pPr>
          <w:hyperlink w:anchor="_Toc433389959" w:history="1">
            <w:r w:rsidR="00635193" w:rsidRPr="00E900B7">
              <w:rPr>
                <w:rStyle w:val="Hyperlink"/>
                <w:noProof/>
              </w:rPr>
              <w:t>Detailed Design</w:t>
            </w:r>
            <w:r w:rsidR="00635193">
              <w:rPr>
                <w:noProof/>
                <w:webHidden/>
              </w:rPr>
              <w:tab/>
            </w:r>
            <w:r w:rsidR="00635193">
              <w:rPr>
                <w:noProof/>
                <w:webHidden/>
              </w:rPr>
              <w:fldChar w:fldCharType="begin"/>
            </w:r>
            <w:r w:rsidR="00635193">
              <w:rPr>
                <w:noProof/>
                <w:webHidden/>
              </w:rPr>
              <w:instrText xml:space="preserve"> PAGEREF _Toc433389959 \h </w:instrText>
            </w:r>
            <w:r w:rsidR="00635193">
              <w:rPr>
                <w:noProof/>
                <w:webHidden/>
              </w:rPr>
            </w:r>
            <w:r w:rsidR="00635193">
              <w:rPr>
                <w:noProof/>
                <w:webHidden/>
              </w:rPr>
              <w:fldChar w:fldCharType="separate"/>
            </w:r>
            <w:r w:rsidR="00133DDC">
              <w:rPr>
                <w:noProof/>
                <w:webHidden/>
              </w:rPr>
              <w:t>6</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0" w:history="1">
            <w:r w:rsidR="00635193" w:rsidRPr="00E900B7">
              <w:rPr>
                <w:rStyle w:val="Hyperlink"/>
                <w:noProof/>
              </w:rPr>
              <w:t>Ceph</w:t>
            </w:r>
            <w:r w:rsidR="00635193">
              <w:rPr>
                <w:noProof/>
                <w:webHidden/>
              </w:rPr>
              <w:tab/>
            </w:r>
            <w:r w:rsidR="00635193">
              <w:rPr>
                <w:noProof/>
                <w:webHidden/>
              </w:rPr>
              <w:fldChar w:fldCharType="begin"/>
            </w:r>
            <w:r w:rsidR="00635193">
              <w:rPr>
                <w:noProof/>
                <w:webHidden/>
              </w:rPr>
              <w:instrText xml:space="preserve"> PAGEREF _Toc433389960 \h </w:instrText>
            </w:r>
            <w:r w:rsidR="00635193">
              <w:rPr>
                <w:noProof/>
                <w:webHidden/>
              </w:rPr>
            </w:r>
            <w:r w:rsidR="00635193">
              <w:rPr>
                <w:noProof/>
                <w:webHidden/>
              </w:rPr>
              <w:fldChar w:fldCharType="separate"/>
            </w:r>
            <w:r w:rsidR="00133DDC">
              <w:rPr>
                <w:noProof/>
                <w:webHidden/>
              </w:rPr>
              <w:t>6</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1" w:history="1">
            <w:r w:rsidR="00635193" w:rsidRPr="00E900B7">
              <w:rPr>
                <w:rStyle w:val="Hyperlink"/>
                <w:noProof/>
              </w:rPr>
              <w:t>GFS</w:t>
            </w:r>
            <w:r w:rsidR="00635193">
              <w:rPr>
                <w:noProof/>
                <w:webHidden/>
              </w:rPr>
              <w:tab/>
            </w:r>
            <w:r w:rsidR="00635193">
              <w:rPr>
                <w:noProof/>
                <w:webHidden/>
              </w:rPr>
              <w:fldChar w:fldCharType="begin"/>
            </w:r>
            <w:r w:rsidR="00635193">
              <w:rPr>
                <w:noProof/>
                <w:webHidden/>
              </w:rPr>
              <w:instrText xml:space="preserve"> PAGEREF _Toc433389961 \h </w:instrText>
            </w:r>
            <w:r w:rsidR="00635193">
              <w:rPr>
                <w:noProof/>
                <w:webHidden/>
              </w:rPr>
            </w:r>
            <w:r w:rsidR="00635193">
              <w:rPr>
                <w:noProof/>
                <w:webHidden/>
              </w:rPr>
              <w:fldChar w:fldCharType="separate"/>
            </w:r>
            <w:r w:rsidR="00133DDC">
              <w:rPr>
                <w:noProof/>
                <w:webHidden/>
              </w:rPr>
              <w:t>6</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2" w:history="1">
            <w:r w:rsidR="00635193" w:rsidRPr="00E900B7">
              <w:rPr>
                <w:rStyle w:val="Hyperlink"/>
                <w:noProof/>
              </w:rPr>
              <w:t>DHT</w:t>
            </w:r>
            <w:r w:rsidR="00635193">
              <w:rPr>
                <w:noProof/>
                <w:webHidden/>
              </w:rPr>
              <w:tab/>
            </w:r>
            <w:r w:rsidR="00635193">
              <w:rPr>
                <w:noProof/>
                <w:webHidden/>
              </w:rPr>
              <w:fldChar w:fldCharType="begin"/>
            </w:r>
            <w:r w:rsidR="00635193">
              <w:rPr>
                <w:noProof/>
                <w:webHidden/>
              </w:rPr>
              <w:instrText xml:space="preserve"> PAGEREF _Toc433389962 \h </w:instrText>
            </w:r>
            <w:r w:rsidR="00635193">
              <w:rPr>
                <w:noProof/>
                <w:webHidden/>
              </w:rPr>
            </w:r>
            <w:r w:rsidR="00635193">
              <w:rPr>
                <w:noProof/>
                <w:webHidden/>
              </w:rPr>
              <w:fldChar w:fldCharType="separate"/>
            </w:r>
            <w:r w:rsidR="00133DDC">
              <w:rPr>
                <w:noProof/>
                <w:webHidden/>
              </w:rPr>
              <w:t>7</w:t>
            </w:r>
            <w:r w:rsidR="00635193">
              <w:rPr>
                <w:noProof/>
                <w:webHidden/>
              </w:rPr>
              <w:fldChar w:fldCharType="end"/>
            </w:r>
          </w:hyperlink>
        </w:p>
        <w:p w:rsidR="00635193" w:rsidRDefault="001E549F">
          <w:pPr>
            <w:pStyle w:val="TOC1"/>
            <w:tabs>
              <w:tab w:val="right" w:leader="dot" w:pos="9017"/>
            </w:tabs>
            <w:rPr>
              <w:noProof/>
              <w:sz w:val="22"/>
              <w:szCs w:val="22"/>
            </w:rPr>
          </w:pPr>
          <w:hyperlink w:anchor="_Toc433389963" w:history="1">
            <w:r w:rsidR="00635193" w:rsidRPr="00E900B7">
              <w:rPr>
                <w:rStyle w:val="Hyperlink"/>
                <w:noProof/>
              </w:rPr>
              <w:t>Implementation Details</w:t>
            </w:r>
            <w:r w:rsidR="00635193">
              <w:rPr>
                <w:noProof/>
                <w:webHidden/>
              </w:rPr>
              <w:tab/>
            </w:r>
            <w:r w:rsidR="00635193">
              <w:rPr>
                <w:noProof/>
                <w:webHidden/>
              </w:rPr>
              <w:fldChar w:fldCharType="begin"/>
            </w:r>
            <w:r w:rsidR="00635193">
              <w:rPr>
                <w:noProof/>
                <w:webHidden/>
              </w:rPr>
              <w:instrText xml:space="preserve"> PAGEREF _Toc433389963 \h </w:instrText>
            </w:r>
            <w:r w:rsidR="00635193">
              <w:rPr>
                <w:noProof/>
                <w:webHidden/>
              </w:rPr>
            </w:r>
            <w:r w:rsidR="00635193">
              <w:rPr>
                <w:noProof/>
                <w:webHidden/>
              </w:rPr>
              <w:fldChar w:fldCharType="separate"/>
            </w:r>
            <w:r w:rsidR="00133DDC">
              <w:rPr>
                <w:noProof/>
                <w:webHidden/>
              </w:rPr>
              <w:t>8</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4" w:history="1">
            <w:r w:rsidR="00635193" w:rsidRPr="00E900B7">
              <w:rPr>
                <w:rStyle w:val="Hyperlink"/>
                <w:noProof/>
              </w:rPr>
              <w:t>Client</w:t>
            </w:r>
            <w:r w:rsidR="00635193">
              <w:rPr>
                <w:noProof/>
                <w:webHidden/>
              </w:rPr>
              <w:tab/>
            </w:r>
            <w:r w:rsidR="00635193">
              <w:rPr>
                <w:noProof/>
                <w:webHidden/>
              </w:rPr>
              <w:fldChar w:fldCharType="begin"/>
            </w:r>
            <w:r w:rsidR="00635193">
              <w:rPr>
                <w:noProof/>
                <w:webHidden/>
              </w:rPr>
              <w:instrText xml:space="preserve"> PAGEREF _Toc433389964 \h </w:instrText>
            </w:r>
            <w:r w:rsidR="00635193">
              <w:rPr>
                <w:noProof/>
                <w:webHidden/>
              </w:rPr>
            </w:r>
            <w:r w:rsidR="00635193">
              <w:rPr>
                <w:noProof/>
                <w:webHidden/>
              </w:rPr>
              <w:fldChar w:fldCharType="separate"/>
            </w:r>
            <w:r w:rsidR="00133DDC">
              <w:rPr>
                <w:noProof/>
                <w:webHidden/>
              </w:rPr>
              <w:t>8</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5" w:history="1">
            <w:r w:rsidR="00635193" w:rsidRPr="00E900B7">
              <w:rPr>
                <w:rStyle w:val="Hyperlink"/>
                <w:noProof/>
              </w:rPr>
              <w:t>Commons</w:t>
            </w:r>
            <w:r w:rsidR="00635193">
              <w:rPr>
                <w:noProof/>
                <w:webHidden/>
              </w:rPr>
              <w:tab/>
            </w:r>
            <w:r w:rsidR="00635193">
              <w:rPr>
                <w:noProof/>
                <w:webHidden/>
              </w:rPr>
              <w:fldChar w:fldCharType="begin"/>
            </w:r>
            <w:r w:rsidR="00635193">
              <w:rPr>
                <w:noProof/>
                <w:webHidden/>
              </w:rPr>
              <w:instrText xml:space="preserve"> PAGEREF _Toc433389965 \h </w:instrText>
            </w:r>
            <w:r w:rsidR="00635193">
              <w:rPr>
                <w:noProof/>
                <w:webHidden/>
              </w:rPr>
            </w:r>
            <w:r w:rsidR="00635193">
              <w:rPr>
                <w:noProof/>
                <w:webHidden/>
              </w:rPr>
              <w:fldChar w:fldCharType="separate"/>
            </w:r>
            <w:r w:rsidR="00133DDC">
              <w:rPr>
                <w:noProof/>
                <w:webHidden/>
              </w:rPr>
              <w:t>8</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6" w:history="1">
            <w:r w:rsidR="00635193" w:rsidRPr="00E900B7">
              <w:rPr>
                <w:rStyle w:val="Hyperlink"/>
                <w:noProof/>
              </w:rPr>
              <w:t>Master</w:t>
            </w:r>
            <w:r w:rsidR="00635193">
              <w:rPr>
                <w:noProof/>
                <w:webHidden/>
              </w:rPr>
              <w:tab/>
            </w:r>
            <w:r w:rsidR="00635193">
              <w:rPr>
                <w:noProof/>
                <w:webHidden/>
              </w:rPr>
              <w:fldChar w:fldCharType="begin"/>
            </w:r>
            <w:r w:rsidR="00635193">
              <w:rPr>
                <w:noProof/>
                <w:webHidden/>
              </w:rPr>
              <w:instrText xml:space="preserve"> PAGEREF _Toc433389966 \h </w:instrText>
            </w:r>
            <w:r w:rsidR="00635193">
              <w:rPr>
                <w:noProof/>
                <w:webHidden/>
              </w:rPr>
            </w:r>
            <w:r w:rsidR="00635193">
              <w:rPr>
                <w:noProof/>
                <w:webHidden/>
              </w:rPr>
              <w:fldChar w:fldCharType="separate"/>
            </w:r>
            <w:r w:rsidR="00133DDC">
              <w:rPr>
                <w:noProof/>
                <w:webHidden/>
              </w:rPr>
              <w:t>9</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7" w:history="1">
            <w:r w:rsidR="00635193" w:rsidRPr="00E900B7">
              <w:rPr>
                <w:rStyle w:val="Hyperlink"/>
                <w:noProof/>
              </w:rPr>
              <w:t>GFS Directory Operations</w:t>
            </w:r>
            <w:r w:rsidR="00635193">
              <w:rPr>
                <w:noProof/>
                <w:webHidden/>
              </w:rPr>
              <w:tab/>
            </w:r>
            <w:r w:rsidR="00635193">
              <w:rPr>
                <w:noProof/>
                <w:webHidden/>
              </w:rPr>
              <w:fldChar w:fldCharType="begin"/>
            </w:r>
            <w:r w:rsidR="00635193">
              <w:rPr>
                <w:noProof/>
                <w:webHidden/>
              </w:rPr>
              <w:instrText xml:space="preserve"> PAGEREF _Toc433389967 \h </w:instrText>
            </w:r>
            <w:r w:rsidR="00635193">
              <w:rPr>
                <w:noProof/>
                <w:webHidden/>
              </w:rPr>
            </w:r>
            <w:r w:rsidR="00635193">
              <w:rPr>
                <w:noProof/>
                <w:webHidden/>
              </w:rPr>
              <w:fldChar w:fldCharType="separate"/>
            </w:r>
            <w:r w:rsidR="00133DDC">
              <w:rPr>
                <w:noProof/>
                <w:webHidden/>
              </w:rPr>
              <w:t>9</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8" w:history="1">
            <w:r w:rsidR="00635193" w:rsidRPr="00E900B7">
              <w:rPr>
                <w:rStyle w:val="Hyperlink"/>
                <w:noProof/>
              </w:rPr>
              <w:t>Ceph Directory Operations</w:t>
            </w:r>
            <w:r w:rsidR="00635193">
              <w:rPr>
                <w:noProof/>
                <w:webHidden/>
              </w:rPr>
              <w:tab/>
            </w:r>
            <w:r w:rsidR="00635193">
              <w:rPr>
                <w:noProof/>
                <w:webHidden/>
              </w:rPr>
              <w:fldChar w:fldCharType="begin"/>
            </w:r>
            <w:r w:rsidR="00635193">
              <w:rPr>
                <w:noProof/>
                <w:webHidden/>
              </w:rPr>
              <w:instrText xml:space="preserve"> PAGEREF _Toc433389968 \h </w:instrText>
            </w:r>
            <w:r w:rsidR="00635193">
              <w:rPr>
                <w:noProof/>
                <w:webHidden/>
              </w:rPr>
            </w:r>
            <w:r w:rsidR="00635193">
              <w:rPr>
                <w:noProof/>
                <w:webHidden/>
              </w:rPr>
              <w:fldChar w:fldCharType="separate"/>
            </w:r>
            <w:r w:rsidR="00133DDC">
              <w:rPr>
                <w:noProof/>
                <w:webHidden/>
              </w:rPr>
              <w:t>9</w:t>
            </w:r>
            <w:r w:rsidR="00635193">
              <w:rPr>
                <w:noProof/>
                <w:webHidden/>
              </w:rPr>
              <w:fldChar w:fldCharType="end"/>
            </w:r>
          </w:hyperlink>
        </w:p>
        <w:p w:rsidR="00635193" w:rsidRDefault="001E549F">
          <w:pPr>
            <w:pStyle w:val="TOC2"/>
            <w:tabs>
              <w:tab w:val="right" w:leader="dot" w:pos="9017"/>
            </w:tabs>
            <w:rPr>
              <w:noProof/>
              <w:sz w:val="22"/>
              <w:szCs w:val="22"/>
            </w:rPr>
          </w:pPr>
          <w:hyperlink w:anchor="_Toc433389969" w:history="1">
            <w:r w:rsidR="00635193" w:rsidRPr="00E900B7">
              <w:rPr>
                <w:rStyle w:val="Hyperlink"/>
                <w:noProof/>
              </w:rPr>
              <w:t>DHT Directory Operations</w:t>
            </w:r>
            <w:r w:rsidR="00635193">
              <w:rPr>
                <w:noProof/>
                <w:webHidden/>
              </w:rPr>
              <w:tab/>
            </w:r>
            <w:r w:rsidR="00635193">
              <w:rPr>
                <w:noProof/>
                <w:webHidden/>
              </w:rPr>
              <w:fldChar w:fldCharType="begin"/>
            </w:r>
            <w:r w:rsidR="00635193">
              <w:rPr>
                <w:noProof/>
                <w:webHidden/>
              </w:rPr>
              <w:instrText xml:space="preserve"> PAGEREF _Toc433389969 \h </w:instrText>
            </w:r>
            <w:r w:rsidR="00635193">
              <w:rPr>
                <w:noProof/>
                <w:webHidden/>
              </w:rPr>
            </w:r>
            <w:r w:rsidR="00635193">
              <w:rPr>
                <w:noProof/>
                <w:webHidden/>
              </w:rPr>
              <w:fldChar w:fldCharType="separate"/>
            </w:r>
            <w:r w:rsidR="00133DDC">
              <w:rPr>
                <w:noProof/>
                <w:webHidden/>
              </w:rPr>
              <w:t>11</w:t>
            </w:r>
            <w:r w:rsidR="00635193">
              <w:rPr>
                <w:noProof/>
                <w:webHidden/>
              </w:rPr>
              <w:fldChar w:fldCharType="end"/>
            </w:r>
          </w:hyperlink>
        </w:p>
        <w:p w:rsidR="00635193" w:rsidRDefault="001E549F">
          <w:pPr>
            <w:pStyle w:val="TOC1"/>
            <w:tabs>
              <w:tab w:val="right" w:leader="dot" w:pos="9017"/>
            </w:tabs>
            <w:rPr>
              <w:noProof/>
              <w:sz w:val="22"/>
              <w:szCs w:val="22"/>
            </w:rPr>
          </w:pPr>
          <w:hyperlink w:anchor="_Toc433389970" w:history="1">
            <w:r w:rsidR="00635193" w:rsidRPr="00E900B7">
              <w:rPr>
                <w:rStyle w:val="Hyperlink"/>
                <w:noProof/>
              </w:rPr>
              <w:t>Problems Encountered</w:t>
            </w:r>
            <w:r w:rsidR="00635193">
              <w:rPr>
                <w:noProof/>
                <w:webHidden/>
              </w:rPr>
              <w:tab/>
            </w:r>
            <w:r w:rsidR="00635193">
              <w:rPr>
                <w:noProof/>
                <w:webHidden/>
              </w:rPr>
              <w:fldChar w:fldCharType="begin"/>
            </w:r>
            <w:r w:rsidR="00635193">
              <w:rPr>
                <w:noProof/>
                <w:webHidden/>
              </w:rPr>
              <w:instrText xml:space="preserve"> PAGEREF _Toc433389970 \h </w:instrText>
            </w:r>
            <w:r w:rsidR="00635193">
              <w:rPr>
                <w:noProof/>
                <w:webHidden/>
              </w:rPr>
            </w:r>
            <w:r w:rsidR="00635193">
              <w:rPr>
                <w:noProof/>
                <w:webHidden/>
              </w:rPr>
              <w:fldChar w:fldCharType="separate"/>
            </w:r>
            <w:r w:rsidR="00133DDC">
              <w:rPr>
                <w:noProof/>
                <w:webHidden/>
              </w:rPr>
              <w:t>12</w:t>
            </w:r>
            <w:r w:rsidR="00635193">
              <w:rPr>
                <w:noProof/>
                <w:webHidden/>
              </w:rPr>
              <w:fldChar w:fldCharType="end"/>
            </w:r>
          </w:hyperlink>
        </w:p>
        <w:p w:rsidR="00635193" w:rsidRDefault="001E549F">
          <w:pPr>
            <w:pStyle w:val="TOC1"/>
            <w:tabs>
              <w:tab w:val="right" w:leader="dot" w:pos="9017"/>
            </w:tabs>
            <w:rPr>
              <w:noProof/>
              <w:sz w:val="22"/>
              <w:szCs w:val="22"/>
            </w:rPr>
          </w:pPr>
          <w:hyperlink w:anchor="_Toc433389971" w:history="1">
            <w:r w:rsidR="00635193" w:rsidRPr="00E900B7">
              <w:rPr>
                <w:rStyle w:val="Hyperlink"/>
                <w:noProof/>
              </w:rPr>
              <w:t>References</w:t>
            </w:r>
            <w:r w:rsidR="00635193">
              <w:rPr>
                <w:noProof/>
                <w:webHidden/>
              </w:rPr>
              <w:tab/>
            </w:r>
            <w:r w:rsidR="00635193">
              <w:rPr>
                <w:noProof/>
                <w:webHidden/>
              </w:rPr>
              <w:fldChar w:fldCharType="begin"/>
            </w:r>
            <w:r w:rsidR="00635193">
              <w:rPr>
                <w:noProof/>
                <w:webHidden/>
              </w:rPr>
              <w:instrText xml:space="preserve"> PAGEREF _Toc433389971 \h </w:instrText>
            </w:r>
            <w:r w:rsidR="00635193">
              <w:rPr>
                <w:noProof/>
                <w:webHidden/>
              </w:rPr>
            </w:r>
            <w:r w:rsidR="00635193">
              <w:rPr>
                <w:noProof/>
                <w:webHidden/>
              </w:rPr>
              <w:fldChar w:fldCharType="separate"/>
            </w:r>
            <w:r w:rsidR="00133DDC">
              <w:rPr>
                <w:noProof/>
                <w:webHidden/>
              </w:rPr>
              <w:t>13</w:t>
            </w:r>
            <w:r w:rsidR="00635193">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pPr>
    </w:p>
    <w:p w:rsidR="003142DC" w:rsidRDefault="003142DC">
      <w:pPr>
        <w:rPr>
          <w:rFonts w:asciiTheme="majorHAnsi" w:eastAsiaTheme="majorEastAsia" w:hAnsiTheme="majorHAnsi" w:cstheme="majorBidi"/>
          <w:color w:val="2E74B5" w:themeColor="accent1" w:themeShade="BF"/>
          <w:sz w:val="32"/>
          <w:szCs w:val="32"/>
        </w:rPr>
      </w:pPr>
      <w:r>
        <w:br w:type="page"/>
      </w:r>
    </w:p>
    <w:p w:rsidR="007F7DEF" w:rsidRDefault="007F7DEF" w:rsidP="007F7DEF">
      <w:pPr>
        <w:pStyle w:val="Heading1"/>
      </w:pPr>
      <w:bookmarkStart w:id="0" w:name="_Implementation_Details"/>
      <w:bookmarkStart w:id="1" w:name="_Methodology"/>
      <w:bookmarkStart w:id="2" w:name="_Toc432868409"/>
      <w:bookmarkStart w:id="3" w:name="_Toc433389954"/>
      <w:bookmarkEnd w:id="0"/>
      <w:bookmarkEnd w:id="1"/>
      <w:r>
        <w:t>Group Information</w:t>
      </w:r>
      <w:bookmarkEnd w:id="2"/>
      <w:bookmarkEnd w:id="3"/>
    </w:p>
    <w:p w:rsidR="007F7DEF" w:rsidRPr="00C174BE" w:rsidRDefault="007F7DEF" w:rsidP="007F7DEF">
      <w:pPr>
        <w:rPr>
          <w:sz w:val="22"/>
          <w:szCs w:val="22"/>
        </w:rPr>
      </w:pPr>
    </w:p>
    <w:p w:rsidR="007F7DEF" w:rsidRDefault="007F7DEF" w:rsidP="00506277">
      <w:pPr>
        <w:pStyle w:val="NoSpacing"/>
        <w:jc w:val="both"/>
        <w:rPr>
          <w:sz w:val="22"/>
          <w:szCs w:val="22"/>
        </w:rPr>
      </w:pPr>
      <w:r w:rsidRPr="00C174BE">
        <w:rPr>
          <w:sz w:val="22"/>
          <w:szCs w:val="22"/>
        </w:rPr>
        <w:t>Group:</w:t>
      </w:r>
      <w:r>
        <w:rPr>
          <w:sz w:val="22"/>
          <w:szCs w:val="22"/>
        </w:rPr>
        <w:t xml:space="preserve"> C</w:t>
      </w:r>
    </w:p>
    <w:p w:rsidR="007F7DEF" w:rsidRPr="00C174BE" w:rsidRDefault="007F7DEF" w:rsidP="00506277">
      <w:pPr>
        <w:pStyle w:val="NoSpacing"/>
        <w:jc w:val="both"/>
        <w:rPr>
          <w:sz w:val="22"/>
          <w:szCs w:val="22"/>
        </w:rPr>
      </w:pPr>
      <w:r>
        <w:rPr>
          <w:sz w:val="22"/>
          <w:szCs w:val="22"/>
        </w:rPr>
        <w:t>Project Name: Directory Structure Maintenance</w:t>
      </w:r>
    </w:p>
    <w:p w:rsidR="007F7DEF" w:rsidRDefault="007F7DEF" w:rsidP="00506277">
      <w:pPr>
        <w:pStyle w:val="NoSpacing"/>
        <w:jc w:val="both"/>
        <w:rPr>
          <w:sz w:val="22"/>
          <w:szCs w:val="22"/>
        </w:rPr>
      </w:pPr>
      <w:r>
        <w:rPr>
          <w:sz w:val="22"/>
          <w:szCs w:val="22"/>
        </w:rPr>
        <w:t>Team Members: 4</w:t>
      </w:r>
    </w:p>
    <w:p w:rsidR="000B5690" w:rsidRPr="00C174BE" w:rsidRDefault="000B5690" w:rsidP="00506277">
      <w:pPr>
        <w:pStyle w:val="NoSpacing"/>
        <w:jc w:val="both"/>
        <w:rPr>
          <w:sz w:val="22"/>
          <w:szCs w:val="22"/>
        </w:rPr>
      </w:pPr>
      <w:r>
        <w:rPr>
          <w:sz w:val="22"/>
          <w:szCs w:val="22"/>
        </w:rPr>
        <w:t xml:space="preserve">TA: </w:t>
      </w:r>
      <w:r w:rsidRPr="000B5690">
        <w:rPr>
          <w:sz w:val="22"/>
          <w:szCs w:val="22"/>
        </w:rPr>
        <w:t>Yongtao Huang</w:t>
      </w:r>
    </w:p>
    <w:p w:rsidR="007F7DEF" w:rsidRPr="00C174BE" w:rsidRDefault="007F7DEF" w:rsidP="00506277">
      <w:pPr>
        <w:pStyle w:val="NoSpacing"/>
        <w:jc w:val="both"/>
      </w:pPr>
    </w:p>
    <w:p w:rsidR="007F7DEF" w:rsidRDefault="007F7DEF" w:rsidP="00506277">
      <w:pPr>
        <w:pStyle w:val="Heading2"/>
        <w:jc w:val="both"/>
      </w:pPr>
      <w:bookmarkStart w:id="4" w:name="_Toc432868410"/>
      <w:bookmarkStart w:id="5" w:name="_Toc433389955"/>
      <w:r>
        <w:t>Details of team members</w:t>
      </w:r>
      <w:bookmarkEnd w:id="4"/>
      <w:bookmarkEnd w:id="5"/>
    </w:p>
    <w:p w:rsidR="007F7DEF" w:rsidRPr="00C174BE" w:rsidRDefault="007F7DEF" w:rsidP="00506277">
      <w:pPr>
        <w:pStyle w:val="NoSpacing"/>
        <w:jc w:val="both"/>
        <w:rPr>
          <w:sz w:val="22"/>
          <w:szCs w:val="22"/>
        </w:rPr>
      </w:pPr>
    </w:p>
    <w:p w:rsidR="007F7DEF" w:rsidRDefault="007F7DEF" w:rsidP="00506277">
      <w:pPr>
        <w:pStyle w:val="ListParagraph"/>
        <w:numPr>
          <w:ilvl w:val="0"/>
          <w:numId w:val="11"/>
        </w:numPr>
        <w:spacing w:line="259" w:lineRule="auto"/>
        <w:jc w:val="both"/>
        <w:rPr>
          <w:sz w:val="22"/>
          <w:szCs w:val="22"/>
        </w:rPr>
      </w:pPr>
      <w:r w:rsidRPr="00C174BE">
        <w:rPr>
          <w:sz w:val="22"/>
          <w:szCs w:val="22"/>
        </w:rPr>
        <w:t>Ekal Golas – exg140230</w:t>
      </w:r>
    </w:p>
    <w:p w:rsidR="007F7DEF" w:rsidRPr="007F7DEF" w:rsidRDefault="007F7DEF" w:rsidP="00506277">
      <w:pPr>
        <w:pStyle w:val="ListParagraph"/>
        <w:numPr>
          <w:ilvl w:val="0"/>
          <w:numId w:val="11"/>
        </w:numPr>
        <w:spacing w:line="259" w:lineRule="auto"/>
        <w:jc w:val="both"/>
        <w:rPr>
          <w:sz w:val="22"/>
          <w:szCs w:val="22"/>
        </w:rPr>
      </w:pPr>
      <w:r>
        <w:t>Jayakarthigayan Sridharan – jxs143730</w:t>
      </w:r>
    </w:p>
    <w:p w:rsidR="007F7DEF" w:rsidRPr="007F7DEF" w:rsidRDefault="007F7DEF" w:rsidP="00506277">
      <w:pPr>
        <w:pStyle w:val="ListParagraph"/>
        <w:numPr>
          <w:ilvl w:val="0"/>
          <w:numId w:val="11"/>
        </w:numPr>
        <w:spacing w:line="259" w:lineRule="auto"/>
        <w:jc w:val="both"/>
        <w:rPr>
          <w:sz w:val="22"/>
          <w:szCs w:val="22"/>
        </w:rPr>
      </w:pPr>
      <w:r>
        <w:t>Ketan Joshi – kkj140030</w:t>
      </w:r>
    </w:p>
    <w:p w:rsidR="007F7DEF" w:rsidRPr="007F7DEF" w:rsidRDefault="007F7DEF" w:rsidP="00506277">
      <w:pPr>
        <w:pStyle w:val="ListParagraph"/>
        <w:numPr>
          <w:ilvl w:val="0"/>
          <w:numId w:val="11"/>
        </w:numPr>
        <w:spacing w:line="259" w:lineRule="auto"/>
        <w:jc w:val="both"/>
        <w:rPr>
          <w:sz w:val="22"/>
          <w:szCs w:val="22"/>
        </w:rPr>
      </w:pPr>
      <w:r>
        <w:t>Sahith Katukuri – sxk145130</w:t>
      </w:r>
      <w:r>
        <w:br w:type="page"/>
      </w:r>
    </w:p>
    <w:p w:rsidR="007F7DEF" w:rsidRDefault="004C71F8" w:rsidP="00D5399E">
      <w:pPr>
        <w:pStyle w:val="Heading1"/>
      </w:pPr>
      <w:r>
        <w:t>Introduction</w:t>
      </w:r>
    </w:p>
    <w:p w:rsidR="007F7DEF" w:rsidRDefault="007F7DEF" w:rsidP="004C71F8">
      <w:pPr>
        <w:pStyle w:val="NoSpacing"/>
      </w:pPr>
    </w:p>
    <w:p w:rsidR="004C71F8" w:rsidRDefault="004C71F8" w:rsidP="004C71F8">
      <w:pPr>
        <w:pStyle w:val="Heading2"/>
        <w:jc w:val="left"/>
      </w:pPr>
      <w:r>
        <w:t>Goal of the project</w:t>
      </w:r>
    </w:p>
    <w:p w:rsidR="007F7DEF" w:rsidRDefault="007F7DEF" w:rsidP="007F7DEF">
      <w:pPr>
        <w:pStyle w:val="NoSpacing"/>
      </w:pPr>
    </w:p>
    <w:p w:rsidR="007F7DEF" w:rsidRDefault="007F7DEF" w:rsidP="0072085F">
      <w:pPr>
        <w:pStyle w:val="NoSpacing"/>
        <w:jc w:val="both"/>
      </w:pPr>
      <w:r>
        <w:t>The project problem statement</w:t>
      </w:r>
      <w:sdt>
        <w:sdtPr>
          <w:id w:val="199903667"/>
          <w:citation/>
        </w:sdtPr>
        <w:sdtEndPr/>
        <w:sdtContent>
          <w:r w:rsidR="00FA0D9A">
            <w:fldChar w:fldCharType="begin"/>
          </w:r>
          <w:r w:rsidR="00FA0D9A">
            <w:instrText xml:space="preserve"> CITATION Yen15 \l 1033 </w:instrText>
          </w:r>
          <w:r w:rsidR="00FA0D9A">
            <w:fldChar w:fldCharType="separate"/>
          </w:r>
          <w:r w:rsidR="00BD56CC">
            <w:rPr>
              <w:noProof/>
            </w:rPr>
            <w:t xml:space="preserve"> (Yen, Cloud Computing, 2015)</w:t>
          </w:r>
          <w:r w:rsidR="00FA0D9A">
            <w:fldChar w:fldCharType="end"/>
          </w:r>
        </w:sdtContent>
      </w:sdt>
      <w:r>
        <w:t xml:space="preserve"> is stated as:-</w:t>
      </w:r>
    </w:p>
    <w:p w:rsidR="007F7DEF" w:rsidRDefault="007F7DEF" w:rsidP="0072085F">
      <w:pPr>
        <w:pStyle w:val="NoSpacing"/>
        <w:jc w:val="both"/>
      </w:pPr>
    </w:p>
    <w:p w:rsidR="00EB3D71" w:rsidRDefault="00EB3D71" w:rsidP="0072085F">
      <w:pPr>
        <w:pStyle w:val="NoSpacing"/>
        <w:jc w:val="both"/>
      </w:pPr>
      <w:r>
        <w:t>Compare different methods in implementing directory files</w:t>
      </w:r>
    </w:p>
    <w:p w:rsidR="00EB3D71" w:rsidRDefault="00EB3D71" w:rsidP="0072085F">
      <w:pPr>
        <w:pStyle w:val="NoSpacing"/>
        <w:jc w:val="both"/>
      </w:pPr>
    </w:p>
    <w:p w:rsidR="00EB3D71" w:rsidRDefault="00EB3D71" w:rsidP="0072085F">
      <w:pPr>
        <w:pStyle w:val="NoSpacing"/>
        <w:numPr>
          <w:ilvl w:val="0"/>
          <w:numId w:val="26"/>
        </w:numPr>
        <w:jc w:val="both"/>
      </w:pPr>
      <w:r>
        <w:t>In Unix system, each directory is a file by itself</w:t>
      </w:r>
    </w:p>
    <w:p w:rsidR="00EB3D71" w:rsidRDefault="00EB3D71" w:rsidP="0072085F">
      <w:pPr>
        <w:pStyle w:val="NoSpacing"/>
        <w:numPr>
          <w:ilvl w:val="0"/>
          <w:numId w:val="26"/>
        </w:numPr>
        <w:jc w:val="both"/>
      </w:pPr>
      <w:r>
        <w:t>In many distributed file system, files are treated as individual elements during placement among the distributed servers. Directory structure is handled separately.</w:t>
      </w:r>
    </w:p>
    <w:p w:rsidR="00EB3D71" w:rsidRDefault="00EB3D71" w:rsidP="0072085F">
      <w:pPr>
        <w:pStyle w:val="NoSpacing"/>
        <w:numPr>
          <w:ilvl w:val="1"/>
          <w:numId w:val="26"/>
        </w:numPr>
        <w:jc w:val="both"/>
      </w:pPr>
      <w:r>
        <w:t>Solution 1: Use a centralized server to store the entire directory</w:t>
      </w:r>
    </w:p>
    <w:p w:rsidR="00EB3D71" w:rsidRDefault="00EB3D71" w:rsidP="0072085F">
      <w:pPr>
        <w:pStyle w:val="NoSpacing"/>
        <w:numPr>
          <w:ilvl w:val="1"/>
          <w:numId w:val="26"/>
        </w:numPr>
        <w:jc w:val="both"/>
      </w:pPr>
      <w:r>
        <w:t>Solution 2: Treat directory files as regular files</w:t>
      </w:r>
    </w:p>
    <w:p w:rsidR="00EB3D71" w:rsidRDefault="00EB3D71" w:rsidP="0072085F">
      <w:pPr>
        <w:pStyle w:val="NoSpacing"/>
        <w:numPr>
          <w:ilvl w:val="1"/>
          <w:numId w:val="26"/>
        </w:numPr>
        <w:jc w:val="both"/>
      </w:pPr>
      <w:r>
        <w:t xml:space="preserve">Solution 3: </w:t>
      </w:r>
      <w:proofErr w:type="spellStart"/>
      <w:r>
        <w:t>Ceph</w:t>
      </w:r>
      <w:proofErr w:type="spellEnd"/>
      <w:r>
        <w:t xml:space="preserve"> solution</w:t>
      </w:r>
    </w:p>
    <w:p w:rsidR="00EB3D71" w:rsidRDefault="00EB3D71" w:rsidP="0072085F">
      <w:pPr>
        <w:pStyle w:val="NoSpacing"/>
        <w:numPr>
          <w:ilvl w:val="1"/>
          <w:numId w:val="26"/>
        </w:numPr>
        <w:jc w:val="both"/>
      </w:pPr>
      <w:r>
        <w:t>Solution 4: Merge a subtree of directories into one file, with a fix number of levels</w:t>
      </w:r>
    </w:p>
    <w:p w:rsidR="00EB3D71" w:rsidRDefault="00EB3D71" w:rsidP="0072085F">
      <w:pPr>
        <w:pStyle w:val="NoSpacing"/>
        <w:jc w:val="both"/>
      </w:pPr>
    </w:p>
    <w:p w:rsidR="00EB3D71" w:rsidRDefault="00EB3D71" w:rsidP="0072085F">
      <w:pPr>
        <w:pStyle w:val="NoSpacing"/>
        <w:jc w:val="both"/>
      </w:pPr>
      <w:r>
        <w:t>Project steps</w:t>
      </w:r>
    </w:p>
    <w:p w:rsidR="00EB3D71" w:rsidRDefault="00EB3D71" w:rsidP="0072085F">
      <w:pPr>
        <w:pStyle w:val="NoSpacing"/>
        <w:jc w:val="both"/>
      </w:pPr>
    </w:p>
    <w:p w:rsidR="00EB3D71" w:rsidRDefault="00EB3D71" w:rsidP="0072085F">
      <w:pPr>
        <w:pStyle w:val="NoSpacing"/>
        <w:numPr>
          <w:ilvl w:val="0"/>
          <w:numId w:val="27"/>
        </w:numPr>
        <w:jc w:val="both"/>
      </w:pPr>
      <w:r>
        <w:t>Develop the four directory structure maintenance solutions and compare their performance</w:t>
      </w:r>
    </w:p>
    <w:p w:rsidR="00EB3D71" w:rsidRDefault="00EB3D71" w:rsidP="0072085F">
      <w:pPr>
        <w:pStyle w:val="NoSpacing"/>
        <w:numPr>
          <w:ilvl w:val="0"/>
          <w:numId w:val="27"/>
        </w:numPr>
        <w:jc w:val="both"/>
      </w:pPr>
      <w:r>
        <w:t>Consider directory creation, deletion, rename, cd, ls operations</w:t>
      </w:r>
    </w:p>
    <w:p w:rsidR="00EB3D71" w:rsidRDefault="00EB3D71" w:rsidP="0072085F">
      <w:pPr>
        <w:pStyle w:val="NoSpacing"/>
        <w:numPr>
          <w:ilvl w:val="0"/>
          <w:numId w:val="27"/>
        </w:numPr>
        <w:jc w:val="both"/>
      </w:pPr>
      <w:r>
        <w:t>Generate a huge directory structure</w:t>
      </w:r>
    </w:p>
    <w:p w:rsidR="004C71F8" w:rsidRDefault="00EB3D71" w:rsidP="0072085F">
      <w:pPr>
        <w:pStyle w:val="NoSpacing"/>
        <w:numPr>
          <w:ilvl w:val="0"/>
          <w:numId w:val="27"/>
        </w:numPr>
        <w:jc w:val="both"/>
      </w:pPr>
      <w:r>
        <w:t>Develop a directory request generation program to generate requests and evaluate the performance of different solutions</w:t>
      </w:r>
    </w:p>
    <w:p w:rsidR="00EB3D71" w:rsidRDefault="00EB3D71" w:rsidP="00EB3D71">
      <w:pPr>
        <w:pStyle w:val="NoSpacing"/>
        <w:jc w:val="both"/>
      </w:pPr>
    </w:p>
    <w:p w:rsidR="004C71F8" w:rsidRDefault="004C71F8" w:rsidP="004C71F8">
      <w:pPr>
        <w:pStyle w:val="Heading2"/>
        <w:jc w:val="left"/>
      </w:pPr>
      <w:r>
        <w:t>Functionalities provided</w:t>
      </w:r>
    </w:p>
    <w:p w:rsidR="004C71F8" w:rsidRDefault="004C71F8" w:rsidP="004C71F8">
      <w:pPr>
        <w:pStyle w:val="NoSpacing"/>
      </w:pPr>
    </w:p>
    <w:p w:rsidR="004C71F8" w:rsidRDefault="003B577B" w:rsidP="004C71F8">
      <w:pPr>
        <w:pStyle w:val="NoSpacing"/>
      </w:pPr>
      <w:r>
        <w:t>Following will be the functionalities provided with the project</w:t>
      </w:r>
      <w:r w:rsidR="009A591F">
        <w:t>:-</w:t>
      </w:r>
    </w:p>
    <w:p w:rsidR="003B577B" w:rsidRDefault="003B577B" w:rsidP="004C71F8">
      <w:pPr>
        <w:pStyle w:val="NoSpacing"/>
      </w:pPr>
    </w:p>
    <w:p w:rsidR="003B577B" w:rsidRDefault="003B577B" w:rsidP="003B577B">
      <w:pPr>
        <w:pStyle w:val="NoSpacing"/>
        <w:numPr>
          <w:ilvl w:val="0"/>
          <w:numId w:val="28"/>
        </w:numPr>
      </w:pPr>
      <w:r>
        <w:t>Independent client – Running of the client should not be dependent on the master. This enables isolation and simplicity in the design</w:t>
      </w:r>
    </w:p>
    <w:p w:rsidR="003B577B" w:rsidRDefault="00BB4DBC" w:rsidP="003B577B">
      <w:pPr>
        <w:pStyle w:val="NoSpacing"/>
        <w:numPr>
          <w:ilvl w:val="1"/>
          <w:numId w:val="28"/>
        </w:numPr>
      </w:pPr>
      <w:r>
        <w:t>Configuration file to easily change client parameters – A configuration file will be provided with the client that will contain the following parameters:-</w:t>
      </w:r>
    </w:p>
    <w:p w:rsidR="00BB4DBC" w:rsidRDefault="0009730D" w:rsidP="00BB4DBC">
      <w:pPr>
        <w:pStyle w:val="NoSpacing"/>
        <w:numPr>
          <w:ilvl w:val="2"/>
          <w:numId w:val="28"/>
        </w:numPr>
      </w:pPr>
      <w:r>
        <w:t>Master IP and port – Information about the socket to connect to</w:t>
      </w:r>
    </w:p>
    <w:p w:rsidR="0009730D" w:rsidRDefault="0009730D" w:rsidP="00BB4DBC">
      <w:pPr>
        <w:pStyle w:val="NoSpacing"/>
        <w:numPr>
          <w:ilvl w:val="2"/>
          <w:numId w:val="28"/>
        </w:numPr>
      </w:pPr>
      <w:r>
        <w:t>Input file path – File to parse directory structure from and output the result to a configurable file path which will contain a configurable number of weighted random commands</w:t>
      </w:r>
    </w:p>
    <w:p w:rsidR="0009730D" w:rsidRDefault="00AE006E" w:rsidP="0009730D">
      <w:pPr>
        <w:pStyle w:val="NoSpacing"/>
        <w:numPr>
          <w:ilvl w:val="1"/>
          <w:numId w:val="28"/>
        </w:numPr>
      </w:pPr>
      <w:r>
        <w:t xml:space="preserve">Command generation in a weighted random distribution </w:t>
      </w:r>
      <w:r w:rsidR="00B273CF">
        <w:t>–</w:t>
      </w:r>
      <w:r>
        <w:t xml:space="preserve"> </w:t>
      </w:r>
      <w:r w:rsidR="00B273CF">
        <w:t xml:space="preserve">The client implements </w:t>
      </w:r>
      <w:proofErr w:type="spellStart"/>
      <w:r w:rsidR="00B273CF">
        <w:t>Zipf</w:t>
      </w:r>
      <w:proofErr w:type="spellEnd"/>
      <w:r w:rsidR="00B273CF">
        <w:t xml:space="preserve"> distribution to generate a configurable number of random commands that can be used to generate uneven load on different paths in the directory structure</w:t>
      </w:r>
    </w:p>
    <w:p w:rsidR="00B273CF" w:rsidRDefault="0072085F" w:rsidP="0009730D">
      <w:pPr>
        <w:pStyle w:val="NoSpacing"/>
        <w:numPr>
          <w:ilvl w:val="1"/>
          <w:numId w:val="28"/>
        </w:numPr>
      </w:pPr>
      <w:r>
        <w:t>Logging to track all requests and responses</w:t>
      </w:r>
    </w:p>
    <w:p w:rsidR="0072085F" w:rsidRDefault="0072085F" w:rsidP="0072085F">
      <w:pPr>
        <w:pStyle w:val="NoSpacing"/>
        <w:ind w:left="1440"/>
      </w:pPr>
    </w:p>
    <w:p w:rsidR="0072085F" w:rsidRDefault="0072085F" w:rsidP="0072085F">
      <w:pPr>
        <w:pStyle w:val="NoSpacing"/>
        <w:numPr>
          <w:ilvl w:val="0"/>
          <w:numId w:val="28"/>
        </w:numPr>
      </w:pPr>
      <w:r>
        <w:t xml:space="preserve">Independent master – Similar to the client, running of the master is also not dependent on the client. A single master hosts three sockets for GFS, </w:t>
      </w:r>
      <w:proofErr w:type="spellStart"/>
      <w:r>
        <w:t>Ceph</w:t>
      </w:r>
      <w:proofErr w:type="spellEnd"/>
      <w:r>
        <w:t xml:space="preserve"> and DHT solution.</w:t>
      </w:r>
    </w:p>
    <w:p w:rsidR="008C44AC" w:rsidRDefault="008C44AC" w:rsidP="008C44AC">
      <w:pPr>
        <w:pStyle w:val="NoSpacing"/>
        <w:numPr>
          <w:ilvl w:val="1"/>
          <w:numId w:val="28"/>
        </w:numPr>
      </w:pPr>
      <w:r>
        <w:t xml:space="preserve">Configuration file to easily change client parameters – A configuration file will be provided with the </w:t>
      </w:r>
      <w:r>
        <w:t>master</w:t>
      </w:r>
      <w:r>
        <w:t xml:space="preserve"> that will contain the following parameters:-</w:t>
      </w:r>
    </w:p>
    <w:p w:rsidR="008C44AC" w:rsidRDefault="00405FF3" w:rsidP="008C44AC">
      <w:pPr>
        <w:pStyle w:val="NoSpacing"/>
        <w:numPr>
          <w:ilvl w:val="2"/>
          <w:numId w:val="28"/>
        </w:numPr>
      </w:pPr>
      <w:r>
        <w:t>Ports to host each directory solution</w:t>
      </w:r>
    </w:p>
    <w:p w:rsidR="00405FF3" w:rsidRDefault="00FD169D" w:rsidP="008C44AC">
      <w:pPr>
        <w:pStyle w:val="NoSpacing"/>
        <w:numPr>
          <w:ilvl w:val="2"/>
          <w:numId w:val="28"/>
        </w:numPr>
      </w:pPr>
      <w:proofErr w:type="spellStart"/>
      <w:r>
        <w:t>Ceph</w:t>
      </w:r>
      <w:proofErr w:type="spellEnd"/>
      <w:r>
        <w:t xml:space="preserve"> configuration – Configuration for each MDS and replicas and their partition information</w:t>
      </w:r>
    </w:p>
    <w:p w:rsidR="008750C0" w:rsidRDefault="008750C0" w:rsidP="008C44AC">
      <w:pPr>
        <w:pStyle w:val="NoSpacing"/>
        <w:numPr>
          <w:ilvl w:val="2"/>
          <w:numId w:val="28"/>
        </w:numPr>
      </w:pPr>
      <w:r>
        <w:t>Input file path – File to parse directory structure from</w:t>
      </w:r>
    </w:p>
    <w:p w:rsidR="0072085F" w:rsidRDefault="008C44AC" w:rsidP="0072085F">
      <w:pPr>
        <w:pStyle w:val="NoSpacing"/>
        <w:numPr>
          <w:ilvl w:val="1"/>
          <w:numId w:val="28"/>
        </w:numPr>
      </w:pPr>
      <w:r>
        <w:t>Multithreading – Each directory solution operates in its own thread and is unaffected by the operation of other threads</w:t>
      </w:r>
    </w:p>
    <w:p w:rsidR="008C44AC" w:rsidRDefault="008C44AC" w:rsidP="0072085F">
      <w:pPr>
        <w:pStyle w:val="NoSpacing"/>
        <w:numPr>
          <w:ilvl w:val="1"/>
          <w:numId w:val="28"/>
        </w:numPr>
      </w:pPr>
      <w:r>
        <w:t>Ability to serve multiple clients – For each solution, the hosted socket can serve multiple client requests at the same time by implementing concurrent reads and exclusive write capability</w:t>
      </w:r>
    </w:p>
    <w:p w:rsidR="008750C0" w:rsidRDefault="008750C0" w:rsidP="0072085F">
      <w:pPr>
        <w:pStyle w:val="NoSpacing"/>
        <w:numPr>
          <w:ilvl w:val="1"/>
          <w:numId w:val="28"/>
        </w:numPr>
      </w:pPr>
      <w:r>
        <w:t>Support for commands on each directory solution – Following commands will be supported for each solution:-</w:t>
      </w:r>
    </w:p>
    <w:p w:rsidR="00984D47" w:rsidRDefault="00984D47" w:rsidP="00F527D5">
      <w:pPr>
        <w:pStyle w:val="NoSpacing"/>
        <w:numPr>
          <w:ilvl w:val="2"/>
          <w:numId w:val="28"/>
        </w:numPr>
      </w:pPr>
      <w:r>
        <w:t>ls &lt;path&gt;</w:t>
      </w:r>
      <w:r>
        <w:t xml:space="preserve"> - </w:t>
      </w:r>
      <w:r>
        <w:t>List all the subdirectories and files inside the directory (just display the names)</w:t>
      </w:r>
    </w:p>
    <w:p w:rsidR="00984D47" w:rsidRDefault="00984D47" w:rsidP="00C319B0">
      <w:pPr>
        <w:pStyle w:val="NoSpacing"/>
        <w:numPr>
          <w:ilvl w:val="2"/>
          <w:numId w:val="28"/>
        </w:numPr>
      </w:pPr>
      <w:proofErr w:type="spellStart"/>
      <w:r>
        <w:t>lsl</w:t>
      </w:r>
      <w:proofErr w:type="spellEnd"/>
      <w:r>
        <w:t xml:space="preserve"> &lt;path&gt;</w:t>
      </w:r>
      <w:r>
        <w:t xml:space="preserve"> - </w:t>
      </w:r>
      <w:r>
        <w:t>Working similar to "ls -l"</w:t>
      </w:r>
    </w:p>
    <w:p w:rsidR="00984D47" w:rsidRDefault="00984D47" w:rsidP="00E0455B">
      <w:pPr>
        <w:pStyle w:val="NoSpacing"/>
        <w:numPr>
          <w:ilvl w:val="2"/>
          <w:numId w:val="28"/>
        </w:numPr>
      </w:pPr>
      <w:proofErr w:type="spellStart"/>
      <w:proofErr w:type="gramStart"/>
      <w:r>
        <w:t>rmdirf</w:t>
      </w:r>
      <w:proofErr w:type="spellEnd"/>
      <w:proofErr w:type="gramEnd"/>
      <w:r>
        <w:t xml:space="preserve"> &lt;path&gt;</w:t>
      </w:r>
      <w:r>
        <w:t xml:space="preserve"> - </w:t>
      </w:r>
      <w:r>
        <w:t>Remove given directory</w:t>
      </w:r>
      <w:r>
        <w:t xml:space="preserve"> </w:t>
      </w:r>
      <w:r>
        <w:t>(The option works like "</w:t>
      </w:r>
      <w:proofErr w:type="spellStart"/>
      <w:r>
        <w:t>rm</w:t>
      </w:r>
      <w:proofErr w:type="spellEnd"/>
      <w:r>
        <w:t xml:space="preserve"> -r -f" command. So the command will remove the directory even though it is not empty)</w:t>
      </w:r>
    </w:p>
    <w:p w:rsidR="00984D47" w:rsidRDefault="00984D47" w:rsidP="002B1A0E">
      <w:pPr>
        <w:pStyle w:val="NoSpacing"/>
        <w:numPr>
          <w:ilvl w:val="2"/>
          <w:numId w:val="28"/>
        </w:numPr>
      </w:pPr>
      <w:proofErr w:type="spellStart"/>
      <w:r>
        <w:t>rmdir</w:t>
      </w:r>
      <w:proofErr w:type="spellEnd"/>
      <w:r>
        <w:t xml:space="preserve"> &lt;path&gt;</w:t>
      </w:r>
      <w:r>
        <w:t xml:space="preserve"> - </w:t>
      </w:r>
      <w:r>
        <w:t>Remove given directory</w:t>
      </w:r>
      <w:r>
        <w:t xml:space="preserve"> </w:t>
      </w:r>
      <w:r>
        <w:t>(Fail and prompt user if the directory is not empty)</w:t>
      </w:r>
    </w:p>
    <w:p w:rsidR="00984D47" w:rsidRDefault="00984D47" w:rsidP="00E44AA1">
      <w:pPr>
        <w:pStyle w:val="NoSpacing"/>
        <w:numPr>
          <w:ilvl w:val="2"/>
          <w:numId w:val="28"/>
        </w:numPr>
      </w:pPr>
      <w:proofErr w:type="spellStart"/>
      <w:r>
        <w:t>mkdir</w:t>
      </w:r>
      <w:proofErr w:type="spellEnd"/>
      <w:r>
        <w:t xml:space="preserve"> &lt;path&gt;</w:t>
      </w:r>
      <w:r>
        <w:t xml:space="preserve"> - </w:t>
      </w:r>
      <w:r>
        <w:t>Create mentioned directory (Fail if already present)</w:t>
      </w:r>
    </w:p>
    <w:p w:rsidR="00984D47" w:rsidRDefault="00984D47" w:rsidP="0043608D">
      <w:pPr>
        <w:pStyle w:val="NoSpacing"/>
        <w:numPr>
          <w:ilvl w:val="2"/>
          <w:numId w:val="28"/>
        </w:numPr>
      </w:pPr>
      <w:proofErr w:type="gramStart"/>
      <w:r>
        <w:t>touch</w:t>
      </w:r>
      <w:proofErr w:type="gramEnd"/>
      <w:r>
        <w:t xml:space="preserve"> &lt;</w:t>
      </w:r>
      <w:proofErr w:type="spellStart"/>
      <w:r>
        <w:t>filepath</w:t>
      </w:r>
      <w:proofErr w:type="spellEnd"/>
      <w:r>
        <w:t>&gt;</w:t>
      </w:r>
      <w:r>
        <w:t xml:space="preserve"> - </w:t>
      </w:r>
      <w:r>
        <w:t>Create given file in the mentioned directory</w:t>
      </w:r>
      <w:r>
        <w:t xml:space="preserve">. </w:t>
      </w:r>
      <w:r>
        <w:t>If already present, modify its timestamp</w:t>
      </w:r>
    </w:p>
    <w:p w:rsidR="00984D47" w:rsidRDefault="00984D47" w:rsidP="00B4613C">
      <w:pPr>
        <w:pStyle w:val="NoSpacing"/>
        <w:numPr>
          <w:ilvl w:val="2"/>
          <w:numId w:val="28"/>
        </w:numPr>
      </w:pPr>
      <w:r>
        <w:t>cd &lt;path&gt;</w:t>
      </w:r>
      <w:r>
        <w:t xml:space="preserve"> - </w:t>
      </w:r>
      <w:r>
        <w:t>Change current working directory</w:t>
      </w:r>
    </w:p>
    <w:p w:rsidR="008750C0" w:rsidRDefault="00984D47" w:rsidP="00942A8B">
      <w:pPr>
        <w:pStyle w:val="NoSpacing"/>
        <w:numPr>
          <w:ilvl w:val="2"/>
          <w:numId w:val="28"/>
        </w:numPr>
      </w:pPr>
      <w:proofErr w:type="spellStart"/>
      <w:r>
        <w:t>pwd</w:t>
      </w:r>
      <w:proofErr w:type="spellEnd"/>
      <w:r>
        <w:t xml:space="preserve"> - </w:t>
      </w:r>
      <w:r>
        <w:t>Print current working directory</w:t>
      </w:r>
    </w:p>
    <w:p w:rsidR="008750C0" w:rsidRDefault="008750C0" w:rsidP="008750C0">
      <w:pPr>
        <w:pStyle w:val="NoSpacing"/>
        <w:ind w:left="1440"/>
      </w:pPr>
    </w:p>
    <w:p w:rsidR="008C44AC" w:rsidRDefault="008750C0" w:rsidP="008750C0">
      <w:pPr>
        <w:pStyle w:val="NoSpacing"/>
        <w:numPr>
          <w:ilvl w:val="0"/>
          <w:numId w:val="28"/>
        </w:numPr>
      </w:pPr>
      <w:r>
        <w:t xml:space="preserve">GFS solution </w:t>
      </w:r>
      <w:r w:rsidR="005270F8">
        <w:t>– This creates a B-tree structure in memory with replication</w:t>
      </w:r>
    </w:p>
    <w:p w:rsidR="005270F8" w:rsidRPr="004C71F8" w:rsidRDefault="005270F8" w:rsidP="008750C0">
      <w:pPr>
        <w:pStyle w:val="NoSpacing"/>
        <w:numPr>
          <w:ilvl w:val="0"/>
          <w:numId w:val="28"/>
        </w:numPr>
      </w:pPr>
      <w:proofErr w:type="spellStart"/>
      <w:r>
        <w:t>Ceph</w:t>
      </w:r>
      <w:proofErr w:type="spellEnd"/>
      <w:r>
        <w:t xml:space="preserve"> solution - </w:t>
      </w:r>
      <w:bookmarkStart w:id="6" w:name="_GoBack"/>
      <w:bookmarkEnd w:id="6"/>
    </w:p>
    <w:p w:rsidR="007F7DEF" w:rsidRDefault="007F7DEF">
      <w:pPr>
        <w:rPr>
          <w:rFonts w:asciiTheme="majorHAnsi" w:eastAsiaTheme="majorEastAsia" w:hAnsiTheme="majorHAnsi" w:cstheme="majorBidi"/>
          <w:color w:val="2E74B5" w:themeColor="accent1" w:themeShade="BF"/>
          <w:sz w:val="32"/>
          <w:szCs w:val="32"/>
        </w:rPr>
      </w:pPr>
      <w:r>
        <w:br w:type="page"/>
      </w:r>
    </w:p>
    <w:p w:rsidR="001338A2" w:rsidRDefault="001338A2" w:rsidP="001338A2">
      <w:pPr>
        <w:pStyle w:val="Heading1"/>
      </w:pPr>
      <w:bookmarkStart w:id="7" w:name="_Toc433389957"/>
      <w:r>
        <w:t>System architecture</w:t>
      </w:r>
      <w:bookmarkEnd w:id="7"/>
    </w:p>
    <w:p w:rsidR="001338A2" w:rsidRDefault="001338A2" w:rsidP="001338A2">
      <w:pPr>
        <w:pStyle w:val="NoSpacing"/>
      </w:pPr>
    </w:p>
    <w:p w:rsidR="001338A2" w:rsidRDefault="001338A2" w:rsidP="001338A2">
      <w:pPr>
        <w:pStyle w:val="NoSpacing"/>
      </w:pPr>
    </w:p>
    <w:p w:rsidR="001338A2" w:rsidRDefault="001338A2" w:rsidP="001338A2">
      <w:pPr>
        <w:pStyle w:val="NoSpacing"/>
        <w:jc w:val="both"/>
      </w:pPr>
      <w:r>
        <w:t xml:space="preserve">The following diagram depicts the design of client and the master components and the communication between them:- </w:t>
      </w:r>
    </w:p>
    <w:p w:rsidR="001338A2" w:rsidRPr="00B55C2A" w:rsidRDefault="001338A2" w:rsidP="001338A2">
      <w:pPr>
        <w:pStyle w:val="NoSpacing"/>
      </w:pPr>
      <w:r w:rsidRPr="00F34980">
        <w:rPr>
          <w:noProof/>
        </w:rPr>
        <w:drawing>
          <wp:inline distT="0" distB="0" distL="0" distR="0" wp14:anchorId="4E8643AD" wp14:editId="0FDF1BE4">
            <wp:extent cx="5732145" cy="2739116"/>
            <wp:effectExtent l="0" t="0" r="1905" b="4445"/>
            <wp:docPr id="3" name="Picture 3" descr="D:\Github\Cloud\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Cloud\Architech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39116"/>
                    </a:xfrm>
                    <a:prstGeom prst="rect">
                      <a:avLst/>
                    </a:prstGeom>
                    <a:noFill/>
                    <a:ln>
                      <a:noFill/>
                    </a:ln>
                  </pic:spPr>
                </pic:pic>
              </a:graphicData>
            </a:graphic>
          </wp:inline>
        </w:drawing>
      </w:r>
    </w:p>
    <w:p w:rsidR="001338A2" w:rsidRDefault="001338A2" w:rsidP="001338A2">
      <w:pPr>
        <w:pStyle w:val="NoSpacing"/>
        <w:jc w:val="both"/>
      </w:pPr>
    </w:p>
    <w:p w:rsidR="001338A2" w:rsidRDefault="001338A2" w:rsidP="001338A2">
      <w:r>
        <w:br w:type="page"/>
      </w:r>
    </w:p>
    <w:p w:rsidR="00D5399E" w:rsidRDefault="001338A2" w:rsidP="00D5399E">
      <w:pPr>
        <w:pStyle w:val="Heading1"/>
      </w:pPr>
      <w:bookmarkStart w:id="8" w:name="_Toc433389958"/>
      <w:r>
        <w:t xml:space="preserve">High-Level </w:t>
      </w:r>
      <w:r w:rsidR="00FA0D9A">
        <w:t>Design</w:t>
      </w:r>
      <w:bookmarkEnd w:id="8"/>
    </w:p>
    <w:p w:rsidR="00D5399E" w:rsidRDefault="00D5399E" w:rsidP="00D5399E">
      <w:pPr>
        <w:pStyle w:val="NoSpacing"/>
      </w:pPr>
    </w:p>
    <w:p w:rsidR="00C27AF1" w:rsidRDefault="00C27AF1" w:rsidP="001D6160">
      <w:pPr>
        <w:pStyle w:val="NoSpacing"/>
        <w:jc w:val="both"/>
      </w:pPr>
    </w:p>
    <w:p w:rsidR="00E30941" w:rsidRDefault="00E37C14" w:rsidP="001D6160">
      <w:pPr>
        <w:pStyle w:val="NoSpacing"/>
        <w:jc w:val="both"/>
      </w:pPr>
      <w:r>
        <w:t xml:space="preserve">As discussed in the </w:t>
      </w:r>
      <w:r w:rsidR="00785AF2">
        <w:t>problem statement</w:t>
      </w:r>
      <w:sdt>
        <w:sdtPr>
          <w:id w:val="2068144195"/>
          <w:citation/>
        </w:sdtPr>
        <w:sdtEndPr/>
        <w:sdtContent>
          <w:r w:rsidR="00FA0D9A">
            <w:fldChar w:fldCharType="begin"/>
          </w:r>
          <w:r w:rsidR="00FA0D9A">
            <w:instrText xml:space="preserve"> CITATION Yen15 \l 1033 </w:instrText>
          </w:r>
          <w:r w:rsidR="00FA0D9A">
            <w:fldChar w:fldCharType="separate"/>
          </w:r>
          <w:r w:rsidR="00BD56CC">
            <w:rPr>
              <w:noProof/>
            </w:rPr>
            <w:t xml:space="preserve"> (Yen, Cloud Computing, 2015)</w:t>
          </w:r>
          <w:r w:rsidR="00FA0D9A">
            <w:fldChar w:fldCharType="end"/>
          </w:r>
        </w:sdtContent>
      </w:sdt>
      <w:r w:rsidR="00FC4698">
        <w:t xml:space="preserve">, the </w:t>
      </w:r>
      <w:r w:rsidR="00FA0D9A">
        <w:t>design for the different solutions and the overall implementation is stated as follows</w:t>
      </w:r>
      <w:r w:rsidR="00FC4698">
        <w:t>:-</w:t>
      </w:r>
    </w:p>
    <w:p w:rsidR="00B55C2A" w:rsidRDefault="00B55C2A" w:rsidP="00B55C2A">
      <w:pPr>
        <w:pStyle w:val="NoSpacing"/>
      </w:pPr>
    </w:p>
    <w:p w:rsidR="00B55C2A" w:rsidRDefault="00B55C2A" w:rsidP="00506277">
      <w:pPr>
        <w:pStyle w:val="NoSpacing"/>
        <w:jc w:val="both"/>
      </w:pPr>
      <w:r>
        <w:t>There are three components to the system, each represented as packages which represent the following:-</w:t>
      </w:r>
    </w:p>
    <w:p w:rsidR="00B55C2A" w:rsidRDefault="00B55C2A" w:rsidP="00506277">
      <w:pPr>
        <w:pStyle w:val="NoSpacing"/>
        <w:jc w:val="both"/>
      </w:pPr>
    </w:p>
    <w:p w:rsidR="00B55C2A" w:rsidRDefault="00B55C2A" w:rsidP="00506277">
      <w:pPr>
        <w:pStyle w:val="NoSpacing"/>
        <w:numPr>
          <w:ilvl w:val="0"/>
          <w:numId w:val="16"/>
        </w:numPr>
        <w:jc w:val="both"/>
      </w:pPr>
      <w:r>
        <w:t>Client – All classes and packages inside it represent</w:t>
      </w:r>
      <w:r w:rsidR="00A223AB">
        <w:t>s</w:t>
      </w:r>
      <w:r>
        <w:t xml:space="preserve"> the client functionality and implementation</w:t>
      </w:r>
    </w:p>
    <w:p w:rsidR="00A223AB" w:rsidRDefault="00A223AB" w:rsidP="00506277">
      <w:pPr>
        <w:pStyle w:val="NoSpacing"/>
        <w:numPr>
          <w:ilvl w:val="1"/>
          <w:numId w:val="16"/>
        </w:numPr>
        <w:jc w:val="both"/>
      </w:pPr>
      <w:r>
        <w:t>Command generation</w:t>
      </w:r>
    </w:p>
    <w:p w:rsidR="00A223AB" w:rsidRDefault="00A223AB" w:rsidP="00506277">
      <w:pPr>
        <w:pStyle w:val="NoSpacing"/>
        <w:numPr>
          <w:ilvl w:val="1"/>
          <w:numId w:val="16"/>
        </w:numPr>
        <w:jc w:val="both"/>
      </w:pPr>
      <w:r>
        <w:t>Cache</w:t>
      </w:r>
    </w:p>
    <w:p w:rsidR="00A223AB" w:rsidRDefault="00A223AB" w:rsidP="00506277">
      <w:pPr>
        <w:pStyle w:val="NoSpacing"/>
        <w:numPr>
          <w:ilvl w:val="1"/>
          <w:numId w:val="16"/>
        </w:numPr>
        <w:jc w:val="both"/>
      </w:pPr>
      <w:r>
        <w:t>Communication with the master by socket programming</w:t>
      </w:r>
    </w:p>
    <w:p w:rsidR="00B55C2A" w:rsidRDefault="00B55C2A" w:rsidP="00506277">
      <w:pPr>
        <w:pStyle w:val="NoSpacing"/>
        <w:numPr>
          <w:ilvl w:val="0"/>
          <w:numId w:val="16"/>
        </w:numPr>
        <w:jc w:val="both"/>
      </w:pPr>
      <w:r>
        <w:t>Master – All classes and packages inside it represent</w:t>
      </w:r>
      <w:r w:rsidR="00A223AB">
        <w:t>s</w:t>
      </w:r>
      <w:r>
        <w:t xml:space="preserve"> the master`s functionality, dependencies and implementation</w:t>
      </w:r>
    </w:p>
    <w:p w:rsidR="00A223AB" w:rsidRDefault="00A223AB" w:rsidP="00506277">
      <w:pPr>
        <w:pStyle w:val="NoSpacing"/>
        <w:numPr>
          <w:ilvl w:val="1"/>
          <w:numId w:val="16"/>
        </w:numPr>
        <w:jc w:val="both"/>
      </w:pPr>
      <w:r>
        <w:t>Ceph solution</w:t>
      </w:r>
    </w:p>
    <w:p w:rsidR="00A223AB" w:rsidRDefault="00A223AB" w:rsidP="00506277">
      <w:pPr>
        <w:pStyle w:val="NoSpacing"/>
        <w:numPr>
          <w:ilvl w:val="1"/>
          <w:numId w:val="16"/>
        </w:numPr>
        <w:jc w:val="both"/>
      </w:pPr>
      <w:r>
        <w:t>GFS solution</w:t>
      </w:r>
    </w:p>
    <w:p w:rsidR="00A223AB" w:rsidRDefault="00A223AB" w:rsidP="00506277">
      <w:pPr>
        <w:pStyle w:val="NoSpacing"/>
        <w:numPr>
          <w:ilvl w:val="1"/>
          <w:numId w:val="16"/>
        </w:numPr>
        <w:jc w:val="both"/>
      </w:pPr>
      <w:r>
        <w:t>DHT solution</w:t>
      </w:r>
    </w:p>
    <w:p w:rsidR="00A223AB" w:rsidRDefault="00A223AB" w:rsidP="00506277">
      <w:pPr>
        <w:pStyle w:val="NoSpacing"/>
        <w:numPr>
          <w:ilvl w:val="1"/>
          <w:numId w:val="16"/>
        </w:numPr>
        <w:jc w:val="both"/>
      </w:pPr>
      <w:r>
        <w:t>Communication with multiple clients with socket programming and multithreading</w:t>
      </w:r>
    </w:p>
    <w:p w:rsidR="00A223AB" w:rsidRDefault="00A223AB" w:rsidP="00506277">
      <w:pPr>
        <w:pStyle w:val="NoSpacing"/>
        <w:numPr>
          <w:ilvl w:val="1"/>
          <w:numId w:val="16"/>
        </w:numPr>
        <w:jc w:val="both"/>
      </w:pPr>
      <w:r>
        <w:t>Replication</w:t>
      </w:r>
    </w:p>
    <w:p w:rsidR="00B55C2A" w:rsidRDefault="00B55C2A" w:rsidP="00506277">
      <w:pPr>
        <w:pStyle w:val="NoSpacing"/>
        <w:numPr>
          <w:ilvl w:val="0"/>
          <w:numId w:val="16"/>
        </w:numPr>
        <w:jc w:val="both"/>
      </w:pPr>
      <w:r>
        <w:t>Commons – A package required by both client and master to implemented common utility methods and class representations</w:t>
      </w:r>
    </w:p>
    <w:p w:rsidR="00A223AB" w:rsidRDefault="00A223AB" w:rsidP="00506277">
      <w:pPr>
        <w:pStyle w:val="NoSpacing"/>
        <w:numPr>
          <w:ilvl w:val="1"/>
          <w:numId w:val="16"/>
        </w:numPr>
        <w:jc w:val="both"/>
      </w:pPr>
      <w:r>
        <w:t>Directory representation</w:t>
      </w:r>
    </w:p>
    <w:p w:rsidR="00A223AB" w:rsidRDefault="00A223AB" w:rsidP="00506277">
      <w:pPr>
        <w:pStyle w:val="NoSpacing"/>
        <w:numPr>
          <w:ilvl w:val="1"/>
          <w:numId w:val="16"/>
        </w:numPr>
        <w:jc w:val="both"/>
      </w:pPr>
      <w:r>
        <w:t>Code provided by the TA for communication</w:t>
      </w:r>
      <w:sdt>
        <w:sdtPr>
          <w:id w:val="27466267"/>
          <w:citation/>
        </w:sdtPr>
        <w:sdtEndPr/>
        <w:sdtContent>
          <w:r w:rsidR="00E75D4F">
            <w:fldChar w:fldCharType="begin"/>
          </w:r>
          <w:r w:rsidR="00E75D4F">
            <w:instrText xml:space="preserve"> CITATION dan15 \l 1033 </w:instrText>
          </w:r>
          <w:r w:rsidR="00E75D4F">
            <w:fldChar w:fldCharType="separate"/>
          </w:r>
          <w:r w:rsidR="00BD56CC">
            <w:rPr>
              <w:noProof/>
            </w:rPr>
            <w:t xml:space="preserve"> (danei, 2015)</w:t>
          </w:r>
          <w:r w:rsidR="00E75D4F">
            <w:fldChar w:fldCharType="end"/>
          </w:r>
        </w:sdtContent>
      </w:sdt>
    </w:p>
    <w:p w:rsidR="00A223AB" w:rsidRDefault="00A223AB" w:rsidP="00506277">
      <w:pPr>
        <w:pStyle w:val="NoSpacing"/>
        <w:numPr>
          <w:ilvl w:val="1"/>
          <w:numId w:val="16"/>
        </w:numPr>
        <w:jc w:val="both"/>
      </w:pPr>
      <w:r>
        <w:t>Configuration and other utilities</w:t>
      </w:r>
    </w:p>
    <w:p w:rsidR="00A223AB" w:rsidRDefault="00A223AB" w:rsidP="00A223AB">
      <w:pPr>
        <w:pStyle w:val="NoSpacing"/>
      </w:pPr>
    </w:p>
    <w:p w:rsidR="001338A2" w:rsidRDefault="001338A2" w:rsidP="00A223AB">
      <w:pPr>
        <w:pStyle w:val="Heading2"/>
      </w:pPr>
    </w:p>
    <w:p w:rsidR="001338A2" w:rsidRDefault="001338A2">
      <w:pPr>
        <w:rPr>
          <w:rFonts w:asciiTheme="majorHAnsi" w:eastAsiaTheme="majorEastAsia" w:hAnsiTheme="majorHAnsi" w:cstheme="majorBidi"/>
          <w:color w:val="404040" w:themeColor="text1" w:themeTint="BF"/>
          <w:sz w:val="28"/>
          <w:szCs w:val="28"/>
        </w:rPr>
      </w:pPr>
      <w:r>
        <w:br w:type="page"/>
      </w:r>
    </w:p>
    <w:p w:rsidR="00B55C2A" w:rsidRDefault="001338A2" w:rsidP="001338A2">
      <w:pPr>
        <w:pStyle w:val="Heading1"/>
      </w:pPr>
      <w:bookmarkStart w:id="9" w:name="_Toc433389959"/>
      <w:r>
        <w:t>Detailed Design</w:t>
      </w:r>
      <w:bookmarkEnd w:id="9"/>
    </w:p>
    <w:p w:rsidR="00E30941" w:rsidRDefault="00FA0D9A" w:rsidP="001D6160">
      <w:pPr>
        <w:pStyle w:val="Heading2"/>
        <w:jc w:val="both"/>
      </w:pPr>
      <w:bookmarkStart w:id="10" w:name="_Toc433389960"/>
      <w:r>
        <w:t>Ceph</w:t>
      </w:r>
      <w:bookmarkEnd w:id="10"/>
    </w:p>
    <w:p w:rsidR="00E30941" w:rsidRDefault="00E30941" w:rsidP="001D6160">
      <w:pPr>
        <w:pStyle w:val="NoSpacing"/>
        <w:jc w:val="both"/>
      </w:pPr>
    </w:p>
    <w:p w:rsidR="00A90036" w:rsidRDefault="004051CA" w:rsidP="00E162D2">
      <w:pPr>
        <w:pStyle w:val="NoSpacing"/>
        <w:jc w:val="both"/>
      </w:pPr>
      <w:r>
        <w:t xml:space="preserve">A design was developed using the Ceph </w:t>
      </w:r>
      <w:r w:rsidR="00DF5233">
        <w:t xml:space="preserve">paper </w:t>
      </w:r>
      <w:sdt>
        <w:sdtPr>
          <w:id w:val="1865088281"/>
          <w:citation/>
        </w:sdtPr>
        <w:sdtEndPr/>
        <w:sdtContent>
          <w:r w:rsidR="00DF5233">
            <w:fldChar w:fldCharType="begin"/>
          </w:r>
          <w:r w:rsidR="00DF5233">
            <w:instrText xml:space="preserve"> CITATION Uni06 \l 1033 </w:instrText>
          </w:r>
          <w:r w:rsidR="00DF5233">
            <w:fldChar w:fldCharType="separate"/>
          </w:r>
          <w:r w:rsidR="00BD56CC">
            <w:rPr>
              <w:noProof/>
            </w:rPr>
            <w:t>(University of California, 2006)</w:t>
          </w:r>
          <w:r w:rsidR="00DF5233">
            <w:fldChar w:fldCharType="end"/>
          </w:r>
        </w:sdtContent>
      </w:sdt>
      <w:r w:rsidR="00DF5233">
        <w:t xml:space="preserve">. </w:t>
      </w:r>
      <w:r w:rsidR="00A90036">
        <w:t>The design diagram is stated as follows:-</w:t>
      </w:r>
    </w:p>
    <w:p w:rsidR="00A90036" w:rsidRDefault="00A90036" w:rsidP="00E162D2">
      <w:pPr>
        <w:pStyle w:val="NoSpacing"/>
        <w:jc w:val="both"/>
      </w:pPr>
      <w:r w:rsidRPr="00A90036">
        <w:rPr>
          <w:noProof/>
        </w:rPr>
        <w:drawing>
          <wp:inline distT="0" distB="0" distL="0" distR="0">
            <wp:extent cx="5732145" cy="3432123"/>
            <wp:effectExtent l="0" t="0" r="1905" b="0"/>
            <wp:docPr id="2" name="Picture 2" descr="D:\Github\Cloud\CEPH_Design_Data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Cloud\CEPH_Design_Data_Flo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432123"/>
                    </a:xfrm>
                    <a:prstGeom prst="rect">
                      <a:avLst/>
                    </a:prstGeom>
                    <a:noFill/>
                    <a:ln>
                      <a:noFill/>
                    </a:ln>
                  </pic:spPr>
                </pic:pic>
              </a:graphicData>
            </a:graphic>
          </wp:inline>
        </w:drawing>
      </w:r>
    </w:p>
    <w:p w:rsidR="00A90036" w:rsidRDefault="00A90036" w:rsidP="00E162D2">
      <w:pPr>
        <w:pStyle w:val="NoSpacing"/>
        <w:jc w:val="both"/>
      </w:pPr>
    </w:p>
    <w:p w:rsidR="00E162D2" w:rsidRDefault="00FA0D9A" w:rsidP="00E162D2">
      <w:pPr>
        <w:pStyle w:val="Heading2"/>
        <w:jc w:val="both"/>
      </w:pPr>
      <w:bookmarkStart w:id="11" w:name="_Toc433389961"/>
      <w:r>
        <w:t>GFS</w:t>
      </w:r>
      <w:bookmarkEnd w:id="11"/>
    </w:p>
    <w:p w:rsidR="00E162D2" w:rsidRDefault="00E162D2" w:rsidP="00E162D2">
      <w:pPr>
        <w:pStyle w:val="NoSpacing"/>
        <w:jc w:val="both"/>
      </w:pPr>
    </w:p>
    <w:p w:rsidR="003C4896" w:rsidRDefault="004F4EFC" w:rsidP="004F4EFC">
      <w:pPr>
        <w:pStyle w:val="NoSpacing"/>
        <w:jc w:val="both"/>
      </w:pPr>
      <w:r>
        <w:t>A design was developed using the GFS paper</w:t>
      </w:r>
      <w:sdt>
        <w:sdtPr>
          <w:id w:val="-209958916"/>
          <w:citation/>
        </w:sdtPr>
        <w:sdtEndPr/>
        <w:sdtContent>
          <w:r>
            <w:fldChar w:fldCharType="begin"/>
          </w:r>
          <w:r>
            <w:instrText xml:space="preserve"> CITATION Goo03 \l 1033 </w:instrText>
          </w:r>
          <w:r>
            <w:fldChar w:fldCharType="separate"/>
          </w:r>
          <w:r w:rsidR="00BD56CC">
            <w:rPr>
              <w:noProof/>
            </w:rPr>
            <w:t xml:space="preserve"> (Google, 2003)</w:t>
          </w:r>
          <w:r>
            <w:fldChar w:fldCharType="end"/>
          </w:r>
        </w:sdtContent>
      </w:sdt>
      <w:r>
        <w:t xml:space="preserve"> and the class notes</w:t>
      </w:r>
      <w:sdt>
        <w:sdtPr>
          <w:id w:val="-558093595"/>
          <w:citation/>
        </w:sdtPr>
        <w:sdtEndPr/>
        <w:sdtContent>
          <w:r w:rsidR="003C4896">
            <w:fldChar w:fldCharType="begin"/>
          </w:r>
          <w:r w:rsidR="003C4896">
            <w:instrText xml:space="preserve"> CITATION Yen151 \l 1033 </w:instrText>
          </w:r>
          <w:r w:rsidR="003C4896">
            <w:fldChar w:fldCharType="separate"/>
          </w:r>
          <w:r w:rsidR="00BD56CC">
            <w:rPr>
              <w:noProof/>
            </w:rPr>
            <w:t xml:space="preserve"> (Yen, Bigdata, 2015)</w:t>
          </w:r>
          <w:r w:rsidR="003C4896">
            <w:fldChar w:fldCharType="end"/>
          </w:r>
        </w:sdtContent>
      </w:sdt>
      <w:r w:rsidR="003C4896">
        <w:t>. The design diagram is stated as follows:-</w:t>
      </w:r>
    </w:p>
    <w:p w:rsidR="003C4896" w:rsidRDefault="003C4896" w:rsidP="004F4EFC">
      <w:pPr>
        <w:pStyle w:val="NoSpacing"/>
        <w:jc w:val="both"/>
      </w:pPr>
      <w:r>
        <w:rPr>
          <w:noProof/>
        </w:rPr>
        <w:drawing>
          <wp:inline distT="0" distB="0" distL="0" distR="0">
            <wp:extent cx="5727700" cy="24669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466975"/>
                    </a:xfrm>
                    <a:prstGeom prst="rect">
                      <a:avLst/>
                    </a:prstGeom>
                    <a:noFill/>
                    <a:ln>
                      <a:noFill/>
                    </a:ln>
                  </pic:spPr>
                </pic:pic>
              </a:graphicData>
            </a:graphic>
          </wp:inline>
        </w:drawing>
      </w:r>
    </w:p>
    <w:p w:rsidR="003C4896" w:rsidRDefault="003C4896" w:rsidP="004F4EFC">
      <w:pPr>
        <w:pStyle w:val="NoSpacing"/>
        <w:jc w:val="both"/>
      </w:pPr>
    </w:p>
    <w:p w:rsidR="003C4896" w:rsidRDefault="003C4896" w:rsidP="004F4EFC">
      <w:pPr>
        <w:pStyle w:val="NoSpacing"/>
        <w:jc w:val="both"/>
      </w:pPr>
    </w:p>
    <w:p w:rsidR="003C4896" w:rsidRDefault="003C4896" w:rsidP="001338A2">
      <w:pPr>
        <w:pStyle w:val="Heading2"/>
        <w:jc w:val="left"/>
      </w:pPr>
      <w:bookmarkStart w:id="12" w:name="_Toc433389962"/>
      <w:r>
        <w:t>DHT</w:t>
      </w:r>
      <w:bookmarkEnd w:id="12"/>
    </w:p>
    <w:p w:rsidR="003C4896" w:rsidRDefault="003C4896" w:rsidP="003C4896">
      <w:pPr>
        <w:pStyle w:val="NoSpacing"/>
      </w:pPr>
    </w:p>
    <w:p w:rsidR="003C4896" w:rsidRDefault="003C4896" w:rsidP="00506277">
      <w:pPr>
        <w:pStyle w:val="NoSpacing"/>
        <w:jc w:val="both"/>
      </w:pPr>
      <w:r>
        <w:t>A design w</w:t>
      </w:r>
      <w:r w:rsidR="00E75D4F">
        <w:t>as developed using the DHT filesystem code</w:t>
      </w:r>
      <w:sdt>
        <w:sdtPr>
          <w:id w:val="-24720950"/>
          <w:citation/>
        </w:sdtPr>
        <w:sdtEndPr/>
        <w:sdtContent>
          <w:r w:rsidR="00E75D4F">
            <w:fldChar w:fldCharType="begin"/>
          </w:r>
          <w:r w:rsidR="00E75D4F">
            <w:instrText xml:space="preserve"> CITATION Yin15 \l 1033 </w:instrText>
          </w:r>
          <w:r w:rsidR="00E75D4F">
            <w:fldChar w:fldCharType="separate"/>
          </w:r>
          <w:r w:rsidR="00BD56CC">
            <w:rPr>
              <w:noProof/>
            </w:rPr>
            <w:t xml:space="preserve"> (Yinzi, 2015)</w:t>
          </w:r>
          <w:r w:rsidR="00E75D4F">
            <w:fldChar w:fldCharType="end"/>
          </w:r>
        </w:sdtContent>
      </w:sdt>
      <w:r w:rsidR="00E75D4F">
        <w:t xml:space="preserve"> provided by the TA</w:t>
      </w:r>
      <w:r>
        <w:t xml:space="preserve"> and class notes</w:t>
      </w:r>
      <w:sdt>
        <w:sdtPr>
          <w:id w:val="2114403829"/>
          <w:citation/>
        </w:sdtPr>
        <w:sdtEndPr/>
        <w:sdtContent>
          <w:r>
            <w:fldChar w:fldCharType="begin"/>
          </w:r>
          <w:r>
            <w:instrText xml:space="preserve"> CITATION Yen151 \l 1033 </w:instrText>
          </w:r>
          <w:r>
            <w:fldChar w:fldCharType="separate"/>
          </w:r>
          <w:r w:rsidR="00BD56CC">
            <w:rPr>
              <w:noProof/>
            </w:rPr>
            <w:t xml:space="preserve"> (Yen, Bigdata, 2015)</w:t>
          </w:r>
          <w:r>
            <w:fldChar w:fldCharType="end"/>
          </w:r>
        </w:sdtContent>
      </w:sdt>
      <w:r>
        <w:t>. The design is stated as follows:-</w:t>
      </w:r>
    </w:p>
    <w:p w:rsidR="00E75D4F" w:rsidRDefault="00E75D4F" w:rsidP="003C4896">
      <w:pPr>
        <w:pStyle w:val="NoSpacing"/>
      </w:pPr>
    </w:p>
    <w:p w:rsidR="004A7743" w:rsidRDefault="0034659F" w:rsidP="003C4896">
      <w:pPr>
        <w:pStyle w:val="NoSpacing"/>
      </w:pPr>
      <w:r>
        <w:rPr>
          <w:noProof/>
        </w:rPr>
        <w:drawing>
          <wp:inline distT="0" distB="0" distL="0" distR="0" wp14:anchorId="2C978916" wp14:editId="311DB050">
            <wp:extent cx="5732145" cy="7057390"/>
            <wp:effectExtent l="0" t="0" r="1905" b="0"/>
            <wp:docPr id="8" name="Picture 8" descr="../../../Desktop/12055127_1007036099355877_517214691_o.jpg"/>
            <wp:cNvGraphicFramePr/>
            <a:graphic xmlns:a="http://schemas.openxmlformats.org/drawingml/2006/main">
              <a:graphicData uri="http://schemas.openxmlformats.org/drawingml/2006/picture">
                <pic:pic xmlns:pic="http://schemas.openxmlformats.org/drawingml/2006/picture">
                  <pic:nvPicPr>
                    <pic:cNvPr id="8" name="Picture 8" descr="../../../Desktop/12055127_1007036099355877_517214691_o.jp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7057390"/>
                    </a:xfrm>
                    <a:prstGeom prst="rect">
                      <a:avLst/>
                    </a:prstGeom>
                    <a:noFill/>
                    <a:ln>
                      <a:noFill/>
                    </a:ln>
                  </pic:spPr>
                </pic:pic>
              </a:graphicData>
            </a:graphic>
          </wp:inline>
        </w:drawing>
      </w:r>
      <w:r w:rsidR="004A7743">
        <w:br w:type="page"/>
      </w:r>
    </w:p>
    <w:p w:rsidR="00F4586C" w:rsidRDefault="0043464E" w:rsidP="00F4586C">
      <w:pPr>
        <w:pStyle w:val="Heading1"/>
      </w:pPr>
      <w:bookmarkStart w:id="13" w:name="_Experimental_setup"/>
      <w:bookmarkStart w:id="14" w:name="_Toc433389963"/>
      <w:bookmarkEnd w:id="13"/>
      <w:r>
        <w:t>Implementation</w:t>
      </w:r>
      <w:r w:rsidR="00196D08">
        <w:t xml:space="preserve"> Details</w:t>
      </w:r>
      <w:bookmarkEnd w:id="14"/>
    </w:p>
    <w:p w:rsidR="00F4586C" w:rsidRDefault="00F4586C" w:rsidP="001338A2">
      <w:pPr>
        <w:pStyle w:val="NoSpacing"/>
      </w:pPr>
    </w:p>
    <w:p w:rsidR="00E75D4F" w:rsidRDefault="00E75D4F" w:rsidP="0043464E">
      <w:pPr>
        <w:pStyle w:val="Heading2"/>
        <w:jc w:val="both"/>
      </w:pPr>
      <w:bookmarkStart w:id="15" w:name="_Toc433389964"/>
      <w:r>
        <w:t>Client</w:t>
      </w:r>
      <w:bookmarkEnd w:id="15"/>
    </w:p>
    <w:p w:rsidR="00E75D4F" w:rsidRDefault="00E75D4F" w:rsidP="00E75D4F">
      <w:pPr>
        <w:pStyle w:val="NoSpacing"/>
      </w:pPr>
    </w:p>
    <w:p w:rsidR="00E75D4F" w:rsidRDefault="00506277" w:rsidP="00506277">
      <w:pPr>
        <w:pStyle w:val="NoSpacing"/>
        <w:jc w:val="both"/>
      </w:pPr>
      <w:r>
        <w:t>The client is launched by calling the Client class. It defines a main method which carries out the client operations. After the client class is called and the client is started, the process flow is implemented as:-</w:t>
      </w:r>
    </w:p>
    <w:p w:rsidR="00506277" w:rsidRDefault="00506277" w:rsidP="00506277">
      <w:pPr>
        <w:pStyle w:val="NoSpacing"/>
        <w:jc w:val="both"/>
      </w:pPr>
    </w:p>
    <w:p w:rsidR="00506277" w:rsidRDefault="00615B93" w:rsidP="00506277">
      <w:pPr>
        <w:pStyle w:val="NoSpacing"/>
        <w:numPr>
          <w:ilvl w:val="0"/>
          <w:numId w:val="17"/>
        </w:numPr>
        <w:jc w:val="both"/>
      </w:pPr>
      <w:r>
        <w:t xml:space="preserve">As the client starts, it calls the AppConfig class in </w:t>
      </w:r>
      <w:hyperlink w:anchor="_Commons" w:history="1">
        <w:r w:rsidRPr="00615B93">
          <w:rPr>
            <w:rStyle w:val="Hyperlink"/>
          </w:rPr>
          <w:t>commons</w:t>
        </w:r>
      </w:hyperlink>
      <w:r>
        <w:t xml:space="preserve"> to load configuration</w:t>
      </w:r>
    </w:p>
    <w:p w:rsidR="00615B93" w:rsidRDefault="00615B93" w:rsidP="00506277">
      <w:pPr>
        <w:pStyle w:val="NoSpacing"/>
        <w:numPr>
          <w:ilvl w:val="0"/>
          <w:numId w:val="17"/>
        </w:numPr>
        <w:jc w:val="both"/>
      </w:pPr>
      <w:r>
        <w:t>Gets the master`s IP address and port to communicate, and creates a socket on that</w:t>
      </w:r>
    </w:p>
    <w:p w:rsidR="00615B93" w:rsidRDefault="00615B93" w:rsidP="00506277">
      <w:pPr>
        <w:pStyle w:val="NoSpacing"/>
        <w:numPr>
          <w:ilvl w:val="0"/>
          <w:numId w:val="17"/>
        </w:numPr>
        <w:jc w:val="both"/>
      </w:pPr>
      <w:r>
        <w:t>Uses CommandGenerator class to generate commands to the server.</w:t>
      </w:r>
    </w:p>
    <w:p w:rsidR="00615B93" w:rsidRDefault="00BB3224" w:rsidP="00615B93">
      <w:pPr>
        <w:pStyle w:val="NoSpacing"/>
        <w:numPr>
          <w:ilvl w:val="1"/>
          <w:numId w:val="17"/>
        </w:numPr>
        <w:jc w:val="both"/>
      </w:pPr>
      <w:r>
        <w:t>CommandGenerator class gets the directory structure from the file in the configuration</w:t>
      </w:r>
    </w:p>
    <w:p w:rsidR="00BB3224" w:rsidRDefault="00BB3224" w:rsidP="00615B93">
      <w:pPr>
        <w:pStyle w:val="NoSpacing"/>
        <w:numPr>
          <w:ilvl w:val="1"/>
          <w:numId w:val="17"/>
        </w:numPr>
        <w:jc w:val="both"/>
      </w:pPr>
      <w:r>
        <w:t>Gets all possible paths in the directory structure as an array</w:t>
      </w:r>
    </w:p>
    <w:p w:rsidR="00BB3224" w:rsidRDefault="00BB3224" w:rsidP="00615B93">
      <w:pPr>
        <w:pStyle w:val="NoSpacing"/>
        <w:numPr>
          <w:ilvl w:val="1"/>
          <w:numId w:val="17"/>
        </w:numPr>
        <w:jc w:val="both"/>
      </w:pPr>
      <w:r>
        <w:t xml:space="preserve">Randomly shuffles the list of command operations defined in CommandsSupported enum in </w:t>
      </w:r>
      <w:hyperlink w:anchor="_Commons" w:history="1">
        <w:r w:rsidRPr="00BB3224">
          <w:rPr>
            <w:rStyle w:val="Hyperlink"/>
          </w:rPr>
          <w:t>commons</w:t>
        </w:r>
      </w:hyperlink>
      <w:r>
        <w:t xml:space="preserve"> and the array of all possible paths</w:t>
      </w:r>
    </w:p>
    <w:p w:rsidR="00BB3224" w:rsidRDefault="00BB3224" w:rsidP="00615B93">
      <w:pPr>
        <w:pStyle w:val="NoSpacing"/>
        <w:numPr>
          <w:ilvl w:val="1"/>
          <w:numId w:val="17"/>
        </w:numPr>
        <w:jc w:val="both"/>
      </w:pPr>
      <w:r>
        <w:t>Uses Zipf distribution provided by Apache`s math library to get a weighted distribution of a preconfigured number of commands that will be sent to the server</w:t>
      </w:r>
    </w:p>
    <w:p w:rsidR="00BB3224" w:rsidRDefault="00BB3224" w:rsidP="00BB3224">
      <w:pPr>
        <w:pStyle w:val="NoSpacing"/>
        <w:numPr>
          <w:ilvl w:val="0"/>
          <w:numId w:val="17"/>
        </w:numPr>
        <w:jc w:val="both"/>
      </w:pPr>
      <w:r>
        <w:t xml:space="preserve">Client obtains the commands and serializes the data using the Message class in </w:t>
      </w:r>
      <w:hyperlink w:anchor="_Commons" w:history="1">
        <w:r w:rsidRPr="00BB3224">
          <w:rPr>
            <w:rStyle w:val="Hyperlink"/>
          </w:rPr>
          <w:t>commons</w:t>
        </w:r>
      </w:hyperlink>
    </w:p>
    <w:p w:rsidR="00E75D4F" w:rsidRDefault="00BB3224" w:rsidP="002B0740">
      <w:pPr>
        <w:pStyle w:val="NoSpacing"/>
        <w:numPr>
          <w:ilvl w:val="0"/>
          <w:numId w:val="17"/>
        </w:numPr>
        <w:jc w:val="both"/>
      </w:pPr>
      <w:r>
        <w:t xml:space="preserve">executes them sequentially and displays the output to the console using the OutputFormatter class in </w:t>
      </w:r>
      <w:hyperlink w:anchor="_Commons" w:history="1">
        <w:r w:rsidRPr="00BB3224">
          <w:rPr>
            <w:rStyle w:val="Hyperlink"/>
          </w:rPr>
          <w:t>commons</w:t>
        </w:r>
      </w:hyperlink>
    </w:p>
    <w:p w:rsidR="00615B93" w:rsidRDefault="00615B93" w:rsidP="00E75D4F">
      <w:pPr>
        <w:pStyle w:val="NoSpacing"/>
      </w:pPr>
    </w:p>
    <w:p w:rsidR="00615B93" w:rsidRDefault="00615B93" w:rsidP="001338A2">
      <w:pPr>
        <w:pStyle w:val="Heading2"/>
        <w:jc w:val="left"/>
      </w:pPr>
      <w:bookmarkStart w:id="16" w:name="_Commons"/>
      <w:bookmarkStart w:id="17" w:name="_Toc433389965"/>
      <w:bookmarkEnd w:id="16"/>
      <w:r>
        <w:t>Commons</w:t>
      </w:r>
      <w:bookmarkEnd w:id="17"/>
    </w:p>
    <w:p w:rsidR="00615B93" w:rsidRDefault="00615B93" w:rsidP="00615B93">
      <w:pPr>
        <w:pStyle w:val="NoSpacing"/>
      </w:pPr>
    </w:p>
    <w:p w:rsidR="00615B93" w:rsidRDefault="00D66D83" w:rsidP="00BD56CC">
      <w:pPr>
        <w:pStyle w:val="NoSpacing"/>
        <w:jc w:val="both"/>
      </w:pPr>
      <w:r>
        <w:t>This component is defines utilities and classes used by both client and master. It contains the following:-</w:t>
      </w:r>
    </w:p>
    <w:p w:rsidR="00D66D83" w:rsidRDefault="00D66D83" w:rsidP="00BD56CC">
      <w:pPr>
        <w:pStyle w:val="NoSpacing"/>
        <w:jc w:val="both"/>
      </w:pPr>
    </w:p>
    <w:p w:rsidR="00D66D83" w:rsidRDefault="00D66D83" w:rsidP="00BD56CC">
      <w:pPr>
        <w:pStyle w:val="NoSpacing"/>
        <w:numPr>
          <w:ilvl w:val="0"/>
          <w:numId w:val="18"/>
        </w:numPr>
        <w:jc w:val="both"/>
      </w:pPr>
      <w:r>
        <w:t>The code provided by the TA to implement communication between client and server using wrapper over TCP</w:t>
      </w:r>
    </w:p>
    <w:p w:rsidR="00D66D83" w:rsidRDefault="00D66D83" w:rsidP="00BD56CC">
      <w:pPr>
        <w:pStyle w:val="NoSpacing"/>
        <w:numPr>
          <w:ilvl w:val="0"/>
          <w:numId w:val="18"/>
        </w:numPr>
        <w:jc w:val="both"/>
      </w:pPr>
      <w:r>
        <w:t>The Directory class</w:t>
      </w:r>
      <w:r w:rsidR="00AC78D6">
        <w:t xml:space="preserve"> </w:t>
      </w:r>
      <w:r w:rsidR="0066003E">
        <w:t>that represents the directory structure as a tree. Each node in the tree stores the following information:-</w:t>
      </w:r>
    </w:p>
    <w:p w:rsidR="0066003E" w:rsidRDefault="0066003E" w:rsidP="00BD56CC">
      <w:pPr>
        <w:pStyle w:val="NoSpacing"/>
        <w:numPr>
          <w:ilvl w:val="1"/>
          <w:numId w:val="18"/>
        </w:numPr>
        <w:jc w:val="both"/>
      </w:pPr>
      <w:r>
        <w:t>Name of this directory/file</w:t>
      </w:r>
    </w:p>
    <w:p w:rsidR="0066003E" w:rsidRDefault="0066003E" w:rsidP="00BD56CC">
      <w:pPr>
        <w:pStyle w:val="NoSpacing"/>
        <w:numPr>
          <w:ilvl w:val="1"/>
          <w:numId w:val="18"/>
        </w:numPr>
        <w:jc w:val="both"/>
      </w:pPr>
      <w:r>
        <w:t>Inode</w:t>
      </w:r>
    </w:p>
    <w:p w:rsidR="0066003E" w:rsidRDefault="0066003E" w:rsidP="00BD56CC">
      <w:pPr>
        <w:pStyle w:val="NoSpacing"/>
        <w:numPr>
          <w:ilvl w:val="1"/>
          <w:numId w:val="18"/>
        </w:numPr>
        <w:jc w:val="both"/>
      </w:pPr>
      <w:r>
        <w:t>Access rights</w:t>
      </w:r>
    </w:p>
    <w:p w:rsidR="0066003E" w:rsidRDefault="0066003E" w:rsidP="00BD56CC">
      <w:pPr>
        <w:pStyle w:val="NoSpacing"/>
        <w:numPr>
          <w:ilvl w:val="1"/>
          <w:numId w:val="18"/>
        </w:numPr>
        <w:jc w:val="both"/>
      </w:pPr>
      <w:r>
        <w:t>Timestamp last modified</w:t>
      </w:r>
    </w:p>
    <w:p w:rsidR="0066003E" w:rsidRDefault="0066003E" w:rsidP="00BD56CC">
      <w:pPr>
        <w:pStyle w:val="NoSpacing"/>
        <w:numPr>
          <w:ilvl w:val="1"/>
          <w:numId w:val="18"/>
        </w:numPr>
        <w:jc w:val="both"/>
      </w:pPr>
      <w:r>
        <w:t>Whether this node is a file or directory</w:t>
      </w:r>
    </w:p>
    <w:p w:rsidR="0066003E" w:rsidRDefault="0066003E" w:rsidP="00BD56CC">
      <w:pPr>
        <w:pStyle w:val="NoSpacing"/>
        <w:numPr>
          <w:ilvl w:val="1"/>
          <w:numId w:val="18"/>
        </w:numPr>
        <w:jc w:val="both"/>
      </w:pPr>
      <w:r>
        <w:t>Operation counter to keep track of number of accesses</w:t>
      </w:r>
    </w:p>
    <w:p w:rsidR="0066003E" w:rsidRDefault="0066003E" w:rsidP="00BD56CC">
      <w:pPr>
        <w:pStyle w:val="NoSpacing"/>
        <w:numPr>
          <w:ilvl w:val="1"/>
          <w:numId w:val="18"/>
        </w:numPr>
        <w:jc w:val="both"/>
      </w:pPr>
      <w:r>
        <w:t>Size</w:t>
      </w:r>
    </w:p>
    <w:p w:rsidR="0066003E" w:rsidRDefault="0066003E" w:rsidP="00BD56CC">
      <w:pPr>
        <w:pStyle w:val="NoSpacing"/>
        <w:numPr>
          <w:ilvl w:val="1"/>
          <w:numId w:val="18"/>
        </w:numPr>
        <w:jc w:val="both"/>
      </w:pPr>
      <w:r>
        <w:t>List of sub-directories at this node</w:t>
      </w:r>
    </w:p>
    <w:p w:rsidR="0066003E" w:rsidRDefault="00BD56CC" w:rsidP="00BD56CC">
      <w:pPr>
        <w:pStyle w:val="NoSpacing"/>
        <w:numPr>
          <w:ilvl w:val="0"/>
          <w:numId w:val="18"/>
        </w:numPr>
        <w:jc w:val="both"/>
      </w:pPr>
      <w:r>
        <w:t>Directory</w:t>
      </w:r>
      <w:r w:rsidR="00047909">
        <w:t>Parser class that reads an input file from configuration which has output of directory hierarchy and creates a directory structure using Directory class</w:t>
      </w:r>
    </w:p>
    <w:p w:rsidR="00047909" w:rsidRDefault="00047909" w:rsidP="00BD56CC">
      <w:pPr>
        <w:pStyle w:val="NoSpacing"/>
        <w:numPr>
          <w:ilvl w:val="0"/>
          <w:numId w:val="18"/>
        </w:numPr>
        <w:jc w:val="both"/>
      </w:pPr>
      <w:r>
        <w:t>Interface ICommandOperations, that defines the directory operations supported as follows:-</w:t>
      </w:r>
    </w:p>
    <w:p w:rsidR="00047909" w:rsidRDefault="00047909" w:rsidP="00BD56CC">
      <w:pPr>
        <w:pStyle w:val="NoSpacing"/>
        <w:numPr>
          <w:ilvl w:val="1"/>
          <w:numId w:val="18"/>
        </w:numPr>
        <w:jc w:val="both"/>
      </w:pPr>
      <w:r>
        <w:t>Ls – List directory, just the name and type for now</w:t>
      </w:r>
    </w:p>
    <w:p w:rsidR="00047909" w:rsidRDefault="00047909" w:rsidP="00BD56CC">
      <w:pPr>
        <w:pStyle w:val="NoSpacing"/>
        <w:numPr>
          <w:ilvl w:val="1"/>
          <w:numId w:val="18"/>
        </w:numPr>
        <w:jc w:val="both"/>
      </w:pPr>
      <w:r>
        <w:t>Touch – Create a file</w:t>
      </w:r>
    </w:p>
    <w:p w:rsidR="00047909" w:rsidRDefault="00047909" w:rsidP="00BD56CC">
      <w:pPr>
        <w:pStyle w:val="NoSpacing"/>
        <w:numPr>
          <w:ilvl w:val="1"/>
          <w:numId w:val="18"/>
        </w:numPr>
        <w:jc w:val="both"/>
      </w:pPr>
      <w:r>
        <w:t>Mkdir – Create a directory</w:t>
      </w:r>
    </w:p>
    <w:p w:rsidR="00047909" w:rsidRDefault="00047909" w:rsidP="00BD56CC">
      <w:pPr>
        <w:pStyle w:val="NoSpacing"/>
        <w:numPr>
          <w:ilvl w:val="1"/>
          <w:numId w:val="18"/>
        </w:numPr>
        <w:jc w:val="both"/>
      </w:pPr>
      <w:r>
        <w:t>Rmdir – Remove a directory, recursively for now</w:t>
      </w:r>
    </w:p>
    <w:p w:rsidR="00047909" w:rsidRDefault="00196D08" w:rsidP="00BD56CC">
      <w:pPr>
        <w:pStyle w:val="NoSpacing"/>
        <w:numPr>
          <w:ilvl w:val="0"/>
          <w:numId w:val="18"/>
        </w:numPr>
        <w:jc w:val="both"/>
      </w:pPr>
      <w:r>
        <w:t>AppConfig class to parse and load the configuration</w:t>
      </w:r>
    </w:p>
    <w:p w:rsidR="00196D08" w:rsidRDefault="00196D08" w:rsidP="00BD56CC">
      <w:pPr>
        <w:pStyle w:val="NoSpacing"/>
        <w:numPr>
          <w:ilvl w:val="0"/>
          <w:numId w:val="18"/>
        </w:numPr>
        <w:jc w:val="both"/>
      </w:pPr>
      <w:r>
        <w:t>Message class to serialize data for communication between client and master</w:t>
      </w:r>
    </w:p>
    <w:p w:rsidR="00196D08" w:rsidRDefault="00196D08" w:rsidP="00BD56CC">
      <w:pPr>
        <w:pStyle w:val="NoSpacing"/>
        <w:numPr>
          <w:ilvl w:val="0"/>
          <w:numId w:val="18"/>
        </w:numPr>
        <w:jc w:val="both"/>
      </w:pPr>
      <w:r>
        <w:t>OutputFormatter class to pretty print the output on the console</w:t>
      </w:r>
    </w:p>
    <w:p w:rsidR="00196D08" w:rsidRDefault="00196D08" w:rsidP="00BD56CC">
      <w:pPr>
        <w:pStyle w:val="NoSpacing"/>
        <w:numPr>
          <w:ilvl w:val="0"/>
          <w:numId w:val="18"/>
        </w:numPr>
        <w:jc w:val="both"/>
      </w:pPr>
      <w:r>
        <w:t>Globals class to store global metadata</w:t>
      </w:r>
    </w:p>
    <w:p w:rsidR="00196D08" w:rsidRDefault="00196D08" w:rsidP="00BD56CC">
      <w:pPr>
        <w:pStyle w:val="NoSpacing"/>
        <w:numPr>
          <w:ilvl w:val="0"/>
          <w:numId w:val="18"/>
        </w:numPr>
        <w:jc w:val="both"/>
      </w:pPr>
      <w:r>
        <w:t>CommandsSupported enum to list possible commands</w:t>
      </w:r>
    </w:p>
    <w:p w:rsidR="00196D08" w:rsidRDefault="00196D08" w:rsidP="00196D08">
      <w:pPr>
        <w:pStyle w:val="NoSpacing"/>
      </w:pPr>
    </w:p>
    <w:p w:rsidR="00196D08" w:rsidRPr="00615B93" w:rsidRDefault="00196D08" w:rsidP="001338A2">
      <w:pPr>
        <w:pStyle w:val="Heading2"/>
        <w:jc w:val="left"/>
      </w:pPr>
      <w:bookmarkStart w:id="18" w:name="_Toc433389966"/>
      <w:r>
        <w:t>Master</w:t>
      </w:r>
      <w:bookmarkEnd w:id="18"/>
    </w:p>
    <w:p w:rsidR="00E75D4F" w:rsidRDefault="00E75D4F" w:rsidP="00196D08">
      <w:pPr>
        <w:pStyle w:val="NoSpacing"/>
      </w:pPr>
    </w:p>
    <w:p w:rsidR="00196D08" w:rsidRDefault="00196D08" w:rsidP="00BD56CC">
      <w:pPr>
        <w:pStyle w:val="NoSpacing"/>
        <w:jc w:val="both"/>
      </w:pPr>
      <w:r>
        <w:t>This component defines each directory solution and the working of master server in order to communicate with clients.</w:t>
      </w:r>
      <w:r w:rsidR="00BD56CC">
        <w:t xml:space="preserve"> The master is started by launching the Master class. It defines a main method which carries out the server operations. The process flow is as follows:-</w:t>
      </w:r>
    </w:p>
    <w:p w:rsidR="001338A2" w:rsidRDefault="001338A2" w:rsidP="00BD56CC">
      <w:pPr>
        <w:pStyle w:val="NoSpacing"/>
        <w:jc w:val="both"/>
      </w:pPr>
    </w:p>
    <w:p w:rsidR="00BD56CC" w:rsidRDefault="00BD56CC" w:rsidP="00BD56CC">
      <w:pPr>
        <w:pStyle w:val="NoSpacing"/>
        <w:numPr>
          <w:ilvl w:val="0"/>
          <w:numId w:val="20"/>
        </w:numPr>
        <w:jc w:val="both"/>
      </w:pPr>
      <w:r>
        <w:t xml:space="preserve">As the master starts, it calls the AppConfig class in </w:t>
      </w:r>
      <w:hyperlink w:anchor="_Commons" w:history="1">
        <w:r w:rsidRPr="00615B93">
          <w:rPr>
            <w:rStyle w:val="Hyperlink"/>
          </w:rPr>
          <w:t>commons</w:t>
        </w:r>
      </w:hyperlink>
      <w:r>
        <w:t xml:space="preserve"> to load configuration</w:t>
      </w:r>
    </w:p>
    <w:p w:rsidR="001338A2" w:rsidRDefault="00BD56CC" w:rsidP="00BD56CC">
      <w:pPr>
        <w:pStyle w:val="NoSpacing"/>
        <w:numPr>
          <w:ilvl w:val="0"/>
          <w:numId w:val="20"/>
        </w:numPr>
        <w:jc w:val="both"/>
      </w:pPr>
      <w:r>
        <w:t>Opens up a socket for each directory solution</w:t>
      </w:r>
    </w:p>
    <w:p w:rsidR="00BD56CC" w:rsidRDefault="00BD56CC" w:rsidP="00BD56CC">
      <w:pPr>
        <w:pStyle w:val="NoSpacing"/>
        <w:numPr>
          <w:ilvl w:val="0"/>
          <w:numId w:val="20"/>
        </w:numPr>
        <w:jc w:val="both"/>
      </w:pPr>
      <w:r>
        <w:t xml:space="preserve">Creates the directory structure using DirectoryParser class in </w:t>
      </w:r>
      <w:hyperlink w:anchor="_Commons" w:history="1">
        <w:r w:rsidRPr="00BD56CC">
          <w:rPr>
            <w:rStyle w:val="Hyperlink"/>
          </w:rPr>
          <w:t>commons</w:t>
        </w:r>
      </w:hyperlink>
      <w:r>
        <w:t xml:space="preserve"> and stores this data in a serialized format to a file read by configuration</w:t>
      </w:r>
    </w:p>
    <w:p w:rsidR="00BD56CC" w:rsidRDefault="00BD56CC" w:rsidP="00BD56CC">
      <w:pPr>
        <w:pStyle w:val="NoSpacing"/>
        <w:numPr>
          <w:ilvl w:val="0"/>
          <w:numId w:val="20"/>
        </w:numPr>
        <w:jc w:val="both"/>
      </w:pPr>
      <w:r>
        <w:t>Starts Worker threads for each socket that listen to clients</w:t>
      </w:r>
    </w:p>
    <w:p w:rsidR="00BD56CC" w:rsidRDefault="00BD56CC" w:rsidP="00BD56CC">
      <w:pPr>
        <w:pStyle w:val="NoSpacing"/>
        <w:numPr>
          <w:ilvl w:val="1"/>
          <w:numId w:val="20"/>
        </w:numPr>
        <w:jc w:val="both"/>
      </w:pPr>
      <w:r>
        <w:t>As a thread receives a command from a client, it establishes connection with that client</w:t>
      </w:r>
    </w:p>
    <w:p w:rsidR="00BD56CC" w:rsidRDefault="00BD56CC" w:rsidP="00BD56CC">
      <w:pPr>
        <w:pStyle w:val="NoSpacing"/>
        <w:numPr>
          <w:ilvl w:val="1"/>
          <w:numId w:val="20"/>
        </w:numPr>
        <w:jc w:val="both"/>
      </w:pPr>
      <w:r>
        <w:t>Gets the command and executes it on the desired directory solution</w:t>
      </w:r>
    </w:p>
    <w:p w:rsidR="00BD56CC" w:rsidRDefault="00BD56CC" w:rsidP="00BD56CC">
      <w:pPr>
        <w:pStyle w:val="NoSpacing"/>
        <w:numPr>
          <w:ilvl w:val="1"/>
          <w:numId w:val="20"/>
        </w:numPr>
        <w:jc w:val="both"/>
      </w:pPr>
      <w:r>
        <w:t>Computes the output and sends it back to the client</w:t>
      </w:r>
    </w:p>
    <w:p w:rsidR="00BD56CC" w:rsidRDefault="00BD56CC" w:rsidP="00BD56CC">
      <w:pPr>
        <w:pStyle w:val="NoSpacing"/>
        <w:numPr>
          <w:ilvl w:val="1"/>
          <w:numId w:val="20"/>
        </w:numPr>
        <w:jc w:val="both"/>
      </w:pPr>
      <w:r>
        <w:t>Repeats the process until an exit command is issued by the client</w:t>
      </w:r>
    </w:p>
    <w:p w:rsidR="00BD56CC" w:rsidRDefault="00BD56CC" w:rsidP="00BD56CC">
      <w:pPr>
        <w:pStyle w:val="NoSpacing"/>
        <w:jc w:val="both"/>
      </w:pPr>
    </w:p>
    <w:p w:rsidR="00BD56CC" w:rsidRDefault="00BD56CC" w:rsidP="00BD56CC">
      <w:pPr>
        <w:pStyle w:val="NoSpacing"/>
        <w:jc w:val="both"/>
      </w:pPr>
      <w:r>
        <w:t xml:space="preserve">Master contains the implementation of different directory solutions. Each of them define their own implementation of commands defined in </w:t>
      </w:r>
      <w:hyperlink w:anchor="_Commons" w:history="1">
        <w:r w:rsidRPr="00BD56CC">
          <w:rPr>
            <w:rStyle w:val="Hyperlink"/>
          </w:rPr>
          <w:t>commons</w:t>
        </w:r>
      </w:hyperlink>
      <w:r>
        <w:t>. These implementations are as follows:-</w:t>
      </w:r>
    </w:p>
    <w:p w:rsidR="001338A2" w:rsidRPr="00196D08" w:rsidRDefault="001338A2" w:rsidP="001338A2">
      <w:pPr>
        <w:pStyle w:val="NoSpacing"/>
      </w:pPr>
    </w:p>
    <w:p w:rsidR="0043464E" w:rsidRDefault="00BD56CC" w:rsidP="0043464E">
      <w:pPr>
        <w:pStyle w:val="Heading2"/>
        <w:jc w:val="both"/>
      </w:pPr>
      <w:bookmarkStart w:id="19" w:name="_Toc433389967"/>
      <w:r>
        <w:t>GFS</w:t>
      </w:r>
      <w:r w:rsidR="0043464E">
        <w:t xml:space="preserve"> Directory Operations</w:t>
      </w:r>
      <w:bookmarkEnd w:id="19"/>
    </w:p>
    <w:p w:rsidR="00BD56CC" w:rsidRDefault="00BD56CC" w:rsidP="00BD56CC">
      <w:pPr>
        <w:pStyle w:val="NoSpacing"/>
      </w:pPr>
    </w:p>
    <w:p w:rsidR="00BD56CC" w:rsidRDefault="002B0740" w:rsidP="00BD56CC">
      <w:pPr>
        <w:pStyle w:val="NoSpacing"/>
      </w:pPr>
      <w:r>
        <w:t>The commands for GFS are implemented as follows:-</w:t>
      </w:r>
    </w:p>
    <w:p w:rsidR="002B0740" w:rsidRDefault="002B0740" w:rsidP="00BD56CC">
      <w:pPr>
        <w:pStyle w:val="NoSpacing"/>
      </w:pPr>
    </w:p>
    <w:p w:rsidR="002B0740" w:rsidRDefault="002B0740" w:rsidP="002B0740">
      <w:pPr>
        <w:pStyle w:val="NoSpacing"/>
        <w:numPr>
          <w:ilvl w:val="0"/>
          <w:numId w:val="22"/>
        </w:numPr>
      </w:pPr>
      <w:r>
        <w:t xml:space="preserve">LS – Performs a search operation on the tree to get the path that matches the path in the directory tree. If the path is not found or the directory is empty, an error message is returned, else we use the OutputFormatter class in </w:t>
      </w:r>
      <w:hyperlink w:anchor="_Commons" w:history="1">
        <w:r w:rsidRPr="002B0740">
          <w:rPr>
            <w:rStyle w:val="Hyperlink"/>
          </w:rPr>
          <w:t>commons</w:t>
        </w:r>
      </w:hyperlink>
      <w:r>
        <w:t xml:space="preserve"> to display the directory information</w:t>
      </w:r>
    </w:p>
    <w:p w:rsidR="002B0740" w:rsidRDefault="002B0740" w:rsidP="002B0740">
      <w:pPr>
        <w:pStyle w:val="NoSpacing"/>
        <w:ind w:left="720"/>
      </w:pPr>
    </w:p>
    <w:p w:rsidR="002B0740" w:rsidRDefault="00647918" w:rsidP="002B0740">
      <w:pPr>
        <w:pStyle w:val="NoSpacing"/>
        <w:numPr>
          <w:ilvl w:val="0"/>
          <w:numId w:val="22"/>
        </w:numPr>
      </w:pPr>
      <w:r>
        <w:t>MKDIR – Performs a search similar to LS to get the parent directory. If LS returns an error, error is returned, else a new child node is created in the parent node as a directory.</w:t>
      </w:r>
    </w:p>
    <w:p w:rsidR="00647918" w:rsidRDefault="00647918" w:rsidP="00647918">
      <w:pPr>
        <w:pStyle w:val="NoSpacing"/>
      </w:pPr>
    </w:p>
    <w:p w:rsidR="00647918" w:rsidRDefault="00647918" w:rsidP="00647918">
      <w:pPr>
        <w:pStyle w:val="NoSpacing"/>
        <w:numPr>
          <w:ilvl w:val="0"/>
          <w:numId w:val="22"/>
        </w:numPr>
      </w:pPr>
      <w:r>
        <w:t>TOUCH – Similar to MKDIR except that the new child gets added as a file.</w:t>
      </w:r>
    </w:p>
    <w:p w:rsidR="00647918" w:rsidRDefault="00647918" w:rsidP="00647918">
      <w:pPr>
        <w:pStyle w:val="NoSpacing"/>
      </w:pPr>
    </w:p>
    <w:p w:rsidR="00DE4FBE" w:rsidRDefault="00647918" w:rsidP="001638E4">
      <w:pPr>
        <w:pStyle w:val="NoSpacing"/>
        <w:numPr>
          <w:ilvl w:val="0"/>
          <w:numId w:val="22"/>
        </w:numPr>
      </w:pPr>
      <w:r>
        <w:t xml:space="preserve">RMDIR - </w:t>
      </w:r>
      <w:r w:rsidR="00A346BA">
        <w:t>Performs a search similar to LS to get the parent directory. If LS returns an error, error is returned, else the node matching the directory is removed from the list of child nodes of the parent directory</w:t>
      </w:r>
    </w:p>
    <w:p w:rsidR="00AD3D13" w:rsidRDefault="00AD3D13" w:rsidP="00AD3D13">
      <w:pPr>
        <w:pStyle w:val="NoSpacing"/>
      </w:pPr>
    </w:p>
    <w:p w:rsidR="00AD3D13" w:rsidRDefault="00AD3D13" w:rsidP="00AD3D13">
      <w:pPr>
        <w:pStyle w:val="NoSpacing"/>
      </w:pPr>
      <w:r>
        <w:t>In memory replication is implemented by imitating the changes on the replica metadata based on the behavior as a result of the command executed on the primary metadata.</w:t>
      </w:r>
    </w:p>
    <w:p w:rsidR="00A346BA" w:rsidRDefault="00A346BA" w:rsidP="00A346BA">
      <w:pPr>
        <w:pStyle w:val="NoSpacing"/>
      </w:pPr>
    </w:p>
    <w:p w:rsidR="00BD56CC" w:rsidRDefault="00BD56CC" w:rsidP="00BD56CC">
      <w:pPr>
        <w:pStyle w:val="Heading2"/>
        <w:jc w:val="both"/>
      </w:pPr>
      <w:bookmarkStart w:id="20" w:name="_Toc433389968"/>
      <w:r>
        <w:t>Ceph Directory Operations</w:t>
      </w:r>
      <w:bookmarkEnd w:id="20"/>
    </w:p>
    <w:p w:rsidR="00BD56CC" w:rsidRDefault="00BD56CC" w:rsidP="00BD56CC">
      <w:pPr>
        <w:pStyle w:val="NoSpacing"/>
      </w:pPr>
    </w:p>
    <w:p w:rsidR="00A346BA" w:rsidRDefault="00A346BA" w:rsidP="0048304E">
      <w:pPr>
        <w:pStyle w:val="NoSpacing"/>
        <w:jc w:val="both"/>
      </w:pPr>
      <w:r>
        <w:t>The commands for Ceph are implemented as follows:-</w:t>
      </w:r>
    </w:p>
    <w:p w:rsidR="00A346BA" w:rsidRDefault="00A346BA" w:rsidP="0048304E">
      <w:pPr>
        <w:pStyle w:val="NoSpacing"/>
        <w:jc w:val="both"/>
      </w:pPr>
    </w:p>
    <w:p w:rsidR="00911291" w:rsidRDefault="00A346BA" w:rsidP="0048304E">
      <w:pPr>
        <w:pStyle w:val="NoSpacing"/>
        <w:numPr>
          <w:ilvl w:val="0"/>
          <w:numId w:val="23"/>
        </w:numPr>
        <w:jc w:val="both"/>
      </w:pPr>
      <w:r>
        <w:t xml:space="preserve">LS – </w:t>
      </w:r>
      <w:r w:rsidR="00911291">
        <w:t>Lists all the files in the provided path if the path point</w:t>
      </w:r>
      <w:r w:rsidR="0048304E">
        <w:t>s</w:t>
      </w:r>
      <w:r w:rsidR="00911291">
        <w:t xml:space="preserve"> to a directory</w:t>
      </w:r>
      <w:r w:rsidR="0048304E">
        <w:t>,</w:t>
      </w:r>
      <w:r w:rsidR="00911291">
        <w:t xml:space="preserve"> else will list the details of the file in the path. If the path doesn’t exists (i.e. the path is neither a directory nor a file), then an error message is returned to the client. The implementation details of this command is as follows:</w:t>
      </w:r>
    </w:p>
    <w:p w:rsidR="00911291" w:rsidRDefault="00911291" w:rsidP="0048304E">
      <w:pPr>
        <w:pStyle w:val="NoSpacing"/>
        <w:numPr>
          <w:ilvl w:val="1"/>
          <w:numId w:val="23"/>
        </w:numPr>
        <w:jc w:val="both"/>
      </w:pPr>
      <w:r>
        <w:t>Client sends the “</w:t>
      </w:r>
      <w:r w:rsidRPr="00911291">
        <w:rPr>
          <w:b/>
        </w:rPr>
        <w:t>ls &lt;file path&gt;</w:t>
      </w:r>
      <w:r>
        <w:t>” command to the server closest to the file path available in its cache. Initially it will be the server containing the root.</w:t>
      </w:r>
    </w:p>
    <w:p w:rsidR="00A346BA" w:rsidRDefault="00BF6BC1" w:rsidP="0048304E">
      <w:pPr>
        <w:pStyle w:val="NoSpacing"/>
        <w:numPr>
          <w:ilvl w:val="1"/>
          <w:numId w:val="23"/>
        </w:numPr>
        <w:jc w:val="both"/>
      </w:pPr>
      <w:r>
        <w:t xml:space="preserve">MDS checks whether the provided path </w:t>
      </w:r>
      <w:r w:rsidR="00993663">
        <w:t xml:space="preserve">or a part of the path </w:t>
      </w:r>
      <w:r>
        <w:t>is in its list of sub-directories. If the path is not found in its list of sub-directories then will return an error to the client.</w:t>
      </w:r>
    </w:p>
    <w:p w:rsidR="00BF6BC1" w:rsidRDefault="00BF6BC1" w:rsidP="0048304E">
      <w:pPr>
        <w:pStyle w:val="NoSpacing"/>
        <w:numPr>
          <w:ilvl w:val="1"/>
          <w:numId w:val="23"/>
        </w:numPr>
        <w:jc w:val="both"/>
      </w:pPr>
      <w:r>
        <w:t xml:space="preserve">If the path is found in the list of sub-directories, the MDS will </w:t>
      </w:r>
      <w:r w:rsidR="00993663">
        <w:t>start searching for the complete path in its directory structure. If it is reaches a dead-end where it cannot proceed further then throws error message to the client.</w:t>
      </w:r>
    </w:p>
    <w:p w:rsidR="00993663" w:rsidRDefault="00993663" w:rsidP="0048304E">
      <w:pPr>
        <w:pStyle w:val="NoSpacing"/>
        <w:numPr>
          <w:ilvl w:val="1"/>
          <w:numId w:val="23"/>
        </w:numPr>
        <w:jc w:val="both"/>
      </w:pPr>
      <w:r>
        <w:t>If the expected file/directory is found then return the list of details for that node and its children if exists.</w:t>
      </w:r>
    </w:p>
    <w:p w:rsidR="00993663" w:rsidRDefault="00993663" w:rsidP="0048304E">
      <w:pPr>
        <w:pStyle w:val="NoSpacing"/>
        <w:numPr>
          <w:ilvl w:val="1"/>
          <w:numId w:val="23"/>
        </w:numPr>
        <w:jc w:val="both"/>
      </w:pPr>
      <w:r>
        <w:t xml:space="preserve">If it reaches a node which resides in another </w:t>
      </w:r>
      <w:r w:rsidR="00FE2C83">
        <w:t>MDS, forward the command to one of the MDS in the list and wait for the response from that MDS. Once it gets the response from the MDS containing the file/directory then return the same to the client.</w:t>
      </w:r>
    </w:p>
    <w:p w:rsidR="0048304E" w:rsidRDefault="0048304E" w:rsidP="0048304E">
      <w:pPr>
        <w:pStyle w:val="NoSpacing"/>
        <w:ind w:left="1440"/>
        <w:jc w:val="both"/>
      </w:pPr>
    </w:p>
    <w:p w:rsidR="00FE2C83" w:rsidRDefault="00A346BA" w:rsidP="0048304E">
      <w:pPr>
        <w:pStyle w:val="NoSpacing"/>
        <w:numPr>
          <w:ilvl w:val="0"/>
          <w:numId w:val="23"/>
        </w:numPr>
        <w:jc w:val="both"/>
      </w:pPr>
      <w:r>
        <w:t xml:space="preserve">MKDIR – </w:t>
      </w:r>
      <w:r w:rsidR="00FE2C83">
        <w:t>Create a directory in the specified path. If the path already exists or the parent directory not found then return an error message to the client.</w:t>
      </w:r>
      <w:r w:rsidR="0048304E">
        <w:t xml:space="preserve"> </w:t>
      </w:r>
      <w:r w:rsidR="00FE2C83">
        <w:t>The implementation details for this command is as follows:</w:t>
      </w:r>
    </w:p>
    <w:p w:rsidR="00FE2C83" w:rsidRDefault="00FE2C83" w:rsidP="0048304E">
      <w:pPr>
        <w:pStyle w:val="NoSpacing"/>
        <w:numPr>
          <w:ilvl w:val="1"/>
          <w:numId w:val="23"/>
        </w:numPr>
        <w:jc w:val="both"/>
      </w:pPr>
      <w:r>
        <w:t>Client sends the “</w:t>
      </w:r>
      <w:r w:rsidR="00805D26">
        <w:rPr>
          <w:b/>
        </w:rPr>
        <w:t>mkdir</w:t>
      </w:r>
      <w:r w:rsidRPr="00911291">
        <w:rPr>
          <w:b/>
        </w:rPr>
        <w:t xml:space="preserve"> &lt;file path&gt;</w:t>
      </w:r>
      <w:r>
        <w:t>” command to the server closest to the file path available in its cache. Initially it will be the server containing the root.</w:t>
      </w:r>
    </w:p>
    <w:p w:rsidR="00FE2C83" w:rsidRDefault="00FE2C83"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FE2C83" w:rsidRDefault="00FE2C83"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FE2C83" w:rsidRDefault="00FE2C83" w:rsidP="0048304E">
      <w:pPr>
        <w:pStyle w:val="NoSpacing"/>
        <w:numPr>
          <w:ilvl w:val="1"/>
          <w:numId w:val="23"/>
        </w:numPr>
        <w:jc w:val="both"/>
      </w:pPr>
      <w:r>
        <w:t>If the expe</w:t>
      </w:r>
      <w:r w:rsidR="001638E4">
        <w:t xml:space="preserve">cted parent </w:t>
      </w:r>
      <w:r>
        <w:t>directory is found</w:t>
      </w:r>
      <w:r w:rsidR="004B0562">
        <w:t xml:space="preserve"> then check whe</w:t>
      </w:r>
      <w:r w:rsidR="008F4DB6">
        <w:t>ther it is the authority for</w:t>
      </w:r>
      <w:r w:rsidR="004B0562">
        <w:t xml:space="preserve"> </w:t>
      </w:r>
      <w:r w:rsidR="001638E4">
        <w:t>that</w:t>
      </w:r>
      <w:r w:rsidR="004B0562">
        <w:t xml:space="preserve"> directory</w:t>
      </w:r>
      <w:r>
        <w:t>.</w:t>
      </w:r>
      <w:r w:rsidR="004B0562">
        <w:t xml:space="preserve"> If it is not the authority, then forward the command to the authority MDS.</w:t>
      </w:r>
    </w:p>
    <w:p w:rsidR="00FE2C83" w:rsidRDefault="00FE2C83" w:rsidP="0048304E">
      <w:pPr>
        <w:pStyle w:val="NoSpacing"/>
        <w:numPr>
          <w:ilvl w:val="1"/>
          <w:numId w:val="23"/>
        </w:numPr>
        <w:jc w:val="both"/>
      </w:pPr>
      <w:r>
        <w:t>If it reaches a node which resides in another MDS, forward the command</w:t>
      </w:r>
      <w:r w:rsidR="004B0562">
        <w:t xml:space="preserve"> to</w:t>
      </w:r>
      <w:r>
        <w:t xml:space="preserve"> the </w:t>
      </w:r>
      <w:r w:rsidR="004B0562">
        <w:t xml:space="preserve">authority </w:t>
      </w:r>
      <w:r>
        <w:t>MDS in the list and wait for the response from that MDS. Once it gets the response f</w:t>
      </w:r>
      <w:r w:rsidR="004B0562">
        <w:t xml:space="preserve">rom the </w:t>
      </w:r>
      <w:r w:rsidR="004D123B">
        <w:t xml:space="preserve">forwarded </w:t>
      </w:r>
      <w:r w:rsidR="004B0562">
        <w:t xml:space="preserve">MDS </w:t>
      </w:r>
      <w:r>
        <w:t>then return the same to the client.</w:t>
      </w:r>
    </w:p>
    <w:p w:rsidR="004B0562" w:rsidRDefault="004B0562" w:rsidP="0048304E">
      <w:pPr>
        <w:pStyle w:val="NoSpacing"/>
        <w:numPr>
          <w:ilvl w:val="1"/>
          <w:numId w:val="23"/>
        </w:numPr>
        <w:jc w:val="both"/>
      </w:pPr>
      <w:r>
        <w:t xml:space="preserve">If the current MDS is the authority for the parent directory and </w:t>
      </w:r>
      <w:r w:rsidR="00226FAD">
        <w:t>the new directory does not exists in the parent directory, then create the new directory and forward the command to the replicas to update all copies. Once all the all replicas are updated, the authority MDS will send the response back to the client.</w:t>
      </w:r>
    </w:p>
    <w:p w:rsidR="00A346BA" w:rsidRDefault="00A346BA" w:rsidP="0048304E">
      <w:pPr>
        <w:pStyle w:val="NoSpacing"/>
        <w:jc w:val="both"/>
      </w:pPr>
    </w:p>
    <w:p w:rsidR="001638E4" w:rsidRDefault="00A346BA" w:rsidP="00B273E6">
      <w:pPr>
        <w:pStyle w:val="NoSpacing"/>
        <w:numPr>
          <w:ilvl w:val="0"/>
          <w:numId w:val="23"/>
        </w:numPr>
        <w:jc w:val="both"/>
      </w:pPr>
      <w:r>
        <w:t>TOUCH – Similar to MKDIR except that the new child gets added as a file.</w:t>
      </w:r>
      <w:r w:rsidR="00226FAD">
        <w:t xml:space="preserve"> If the file/</w:t>
      </w:r>
      <w:r w:rsidR="001638E4">
        <w:t>directory exists then the timestamp of the node is updated to the latest timestamp.</w:t>
      </w:r>
      <w:r w:rsidR="0048304E">
        <w:t xml:space="preserve"> </w:t>
      </w:r>
      <w:r w:rsidR="001638E4">
        <w:t>The implementation details for this command is as follows:</w:t>
      </w:r>
    </w:p>
    <w:p w:rsidR="001638E4" w:rsidRDefault="001638E4" w:rsidP="0048304E">
      <w:pPr>
        <w:pStyle w:val="NoSpacing"/>
        <w:numPr>
          <w:ilvl w:val="1"/>
          <w:numId w:val="23"/>
        </w:numPr>
        <w:jc w:val="both"/>
      </w:pPr>
      <w:r>
        <w:t>Client sends the “</w:t>
      </w:r>
      <w:r>
        <w:rPr>
          <w:b/>
        </w:rPr>
        <w:t>touch</w:t>
      </w:r>
      <w:r w:rsidRPr="00911291">
        <w:rPr>
          <w:b/>
        </w:rPr>
        <w:t xml:space="preserve"> &lt;file path&gt;</w:t>
      </w:r>
      <w:r>
        <w:t>” command to the server closest to the file path available in its cache. Initially it will be the server containing the root.</w:t>
      </w:r>
    </w:p>
    <w:p w:rsidR="001638E4" w:rsidRDefault="001638E4"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1638E4" w:rsidRDefault="001638E4"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1638E4" w:rsidRDefault="001638E4" w:rsidP="0048304E">
      <w:pPr>
        <w:pStyle w:val="NoSpacing"/>
        <w:numPr>
          <w:ilvl w:val="1"/>
          <w:numId w:val="23"/>
        </w:numPr>
        <w:jc w:val="both"/>
      </w:pPr>
      <w:r>
        <w:t>If the expected file/directory is found then check whether it is the authority for the specified file/directory. If it is not the authority, then forward the command to the authority MDS.</w:t>
      </w:r>
    </w:p>
    <w:p w:rsidR="001638E4" w:rsidRDefault="001638E4" w:rsidP="0048304E">
      <w:pPr>
        <w:pStyle w:val="NoSpacing"/>
        <w:numPr>
          <w:ilvl w:val="1"/>
          <w:numId w:val="23"/>
        </w:numPr>
        <w:jc w:val="both"/>
      </w:pPr>
      <w:r>
        <w:t xml:space="preserve">If it reaches a node which resides in another MDS, forward the command to the authority MDS in the list and wait for the response from that MDS. Once it gets the response from the </w:t>
      </w:r>
      <w:r w:rsidR="004D123B">
        <w:t xml:space="preserve">forwarded MDS </w:t>
      </w:r>
      <w:r>
        <w:t>then return the same to the client.</w:t>
      </w:r>
    </w:p>
    <w:p w:rsidR="001638E4" w:rsidRDefault="001638E4" w:rsidP="0048304E">
      <w:pPr>
        <w:pStyle w:val="NoSpacing"/>
        <w:numPr>
          <w:ilvl w:val="1"/>
          <w:numId w:val="23"/>
        </w:numPr>
        <w:jc w:val="both"/>
      </w:pPr>
      <w:r>
        <w:t>If the current MDS is the authority for the file/directory and the file/directory already exists, then update the timestamp of the node and forward the command to the replicas to update all copies. Once all the all replicas are updated, the authority MDS will send the response back to the client.</w:t>
      </w:r>
    </w:p>
    <w:p w:rsidR="001638E4" w:rsidRDefault="001638E4" w:rsidP="0048304E">
      <w:pPr>
        <w:pStyle w:val="NoSpacing"/>
        <w:numPr>
          <w:ilvl w:val="1"/>
          <w:numId w:val="23"/>
        </w:numPr>
        <w:jc w:val="both"/>
      </w:pPr>
      <w:r>
        <w:t>If the expected file does not exists but the current node is the authority for the parent node, then create the file and forward the command to the replicas to update all copies. Once all the replicas are updated, the authority MDS will send the response back to the client.</w:t>
      </w:r>
    </w:p>
    <w:p w:rsidR="00A346BA" w:rsidRDefault="00A346BA" w:rsidP="0048304E">
      <w:pPr>
        <w:pStyle w:val="NoSpacing"/>
        <w:jc w:val="both"/>
      </w:pPr>
    </w:p>
    <w:p w:rsidR="007B4D1F" w:rsidRDefault="00A346BA" w:rsidP="009A3C6B">
      <w:pPr>
        <w:pStyle w:val="NoSpacing"/>
        <w:numPr>
          <w:ilvl w:val="0"/>
          <w:numId w:val="23"/>
        </w:numPr>
        <w:jc w:val="both"/>
      </w:pPr>
      <w:r>
        <w:t xml:space="preserve">RMDIR </w:t>
      </w:r>
      <w:r w:rsidR="007B4D1F">
        <w:t>–</w:t>
      </w:r>
      <w:r>
        <w:t xml:space="preserve"> </w:t>
      </w:r>
      <w:r w:rsidR="007B4D1F">
        <w:t>Removes the specified directory. If the directory to be removed is not found, then throw error message to the client.</w:t>
      </w:r>
      <w:r w:rsidR="0048304E">
        <w:t xml:space="preserve"> </w:t>
      </w:r>
      <w:r w:rsidR="007B4D1F">
        <w:t>The implementation details for this command is as follows:</w:t>
      </w:r>
    </w:p>
    <w:p w:rsidR="007B4D1F" w:rsidRDefault="007B4D1F" w:rsidP="0048304E">
      <w:pPr>
        <w:pStyle w:val="NoSpacing"/>
        <w:numPr>
          <w:ilvl w:val="1"/>
          <w:numId w:val="23"/>
        </w:numPr>
        <w:jc w:val="both"/>
      </w:pPr>
      <w:r>
        <w:t>Client sends the “</w:t>
      </w:r>
      <w:proofErr w:type="spellStart"/>
      <w:r>
        <w:rPr>
          <w:b/>
        </w:rPr>
        <w:t>rmdir</w:t>
      </w:r>
      <w:proofErr w:type="spellEnd"/>
      <w:r w:rsidRPr="00911291">
        <w:rPr>
          <w:b/>
        </w:rPr>
        <w:t xml:space="preserve"> &lt;file path&gt;</w:t>
      </w:r>
      <w:r>
        <w:t>” command to the server closest to the file path available in its cache. Initially it will be the server containing the root.</w:t>
      </w:r>
    </w:p>
    <w:p w:rsidR="007B4D1F" w:rsidRDefault="007B4D1F" w:rsidP="0048304E">
      <w:pPr>
        <w:pStyle w:val="NoSpacing"/>
        <w:numPr>
          <w:ilvl w:val="1"/>
          <w:numId w:val="23"/>
        </w:numPr>
        <w:jc w:val="both"/>
      </w:pPr>
      <w:r>
        <w:t>MDS checks whether the provided path or a part of the path is in its list of sub-directories. If the path is not found in its list of sub-directories then will return an error to the client.</w:t>
      </w:r>
    </w:p>
    <w:p w:rsidR="007B4D1F" w:rsidRDefault="007B4D1F" w:rsidP="0048304E">
      <w:pPr>
        <w:pStyle w:val="NoSpacing"/>
        <w:numPr>
          <w:ilvl w:val="1"/>
          <w:numId w:val="23"/>
        </w:numPr>
        <w:jc w:val="both"/>
      </w:pPr>
      <w:r>
        <w:t>If the path is found in the list of sub-directories, the MDS will start searching for the complete path in its directory structure. If it is reaches a dead-end where it cannot proceed further then throws error message to the client.</w:t>
      </w:r>
    </w:p>
    <w:p w:rsidR="007B4D1F" w:rsidRDefault="007B4D1F" w:rsidP="0048304E">
      <w:pPr>
        <w:pStyle w:val="NoSpacing"/>
        <w:numPr>
          <w:ilvl w:val="1"/>
          <w:numId w:val="23"/>
        </w:numPr>
        <w:jc w:val="both"/>
      </w:pPr>
      <w:r>
        <w:t>If the expected directory is found then check whether it is</w:t>
      </w:r>
      <w:r w:rsidR="008F4DB6">
        <w:t xml:space="preserve"> the authority for</w:t>
      </w:r>
      <w:r>
        <w:t xml:space="preserve"> that directory. If it is not the authority, then forward the command to the authority MDS.</w:t>
      </w:r>
    </w:p>
    <w:p w:rsidR="007B4D1F" w:rsidRDefault="007B4D1F" w:rsidP="0048304E">
      <w:pPr>
        <w:pStyle w:val="NoSpacing"/>
        <w:numPr>
          <w:ilvl w:val="1"/>
          <w:numId w:val="23"/>
        </w:numPr>
        <w:jc w:val="both"/>
      </w:pPr>
      <w:r>
        <w:t xml:space="preserve">If it reaches a node which resides in another MDS, forward the command to the authority MDS in the list and wait for the response from that MDS. Once it gets the response from the </w:t>
      </w:r>
      <w:r w:rsidR="004D123B">
        <w:t xml:space="preserve">forwarded </w:t>
      </w:r>
      <w:r>
        <w:t>MDS then return the same to the client.</w:t>
      </w:r>
    </w:p>
    <w:p w:rsidR="007B4D1F" w:rsidRDefault="007B4D1F" w:rsidP="0048304E">
      <w:pPr>
        <w:pStyle w:val="NoSpacing"/>
        <w:numPr>
          <w:ilvl w:val="1"/>
          <w:numId w:val="23"/>
        </w:numPr>
        <w:jc w:val="both"/>
      </w:pPr>
      <w:r>
        <w:t xml:space="preserve">If the current MDS is the authority for the directory and </w:t>
      </w:r>
      <w:r w:rsidR="00876502">
        <w:t xml:space="preserve">the deletion </w:t>
      </w:r>
      <w:r>
        <w:t xml:space="preserve">directory already exists, then </w:t>
      </w:r>
      <w:r w:rsidR="00876502">
        <w:t>check whether the directory is empty. If the directory is not empty then return an error message to client.</w:t>
      </w:r>
    </w:p>
    <w:p w:rsidR="00876502" w:rsidRDefault="00876502" w:rsidP="0048304E">
      <w:pPr>
        <w:pStyle w:val="NoSpacing"/>
        <w:numPr>
          <w:ilvl w:val="1"/>
          <w:numId w:val="23"/>
        </w:numPr>
        <w:jc w:val="both"/>
      </w:pPr>
      <w:r>
        <w:t xml:space="preserve">If the current MDS is the authority for the directory and the deletion directory already exists and the directory is empty, remove the directory </w:t>
      </w:r>
      <w:r w:rsidR="00187A0D">
        <w:t>and update the parent directory. Also forward the command to all the replicas and once it gets the reply from all the replicas, it response back to the client.</w:t>
      </w:r>
    </w:p>
    <w:p w:rsidR="0040034A" w:rsidRDefault="0040034A" w:rsidP="0040034A">
      <w:pPr>
        <w:pStyle w:val="NoSpacing"/>
        <w:jc w:val="both"/>
      </w:pPr>
    </w:p>
    <w:p w:rsidR="0040034A" w:rsidRDefault="0040034A" w:rsidP="0040034A">
      <w:pPr>
        <w:pStyle w:val="NoSpacing"/>
        <w:jc w:val="both"/>
      </w:pPr>
      <w:r>
        <w:t xml:space="preserve">For the commands stated above, the replication is implemented by using an OperationCounter field in Directory class, which is incremented for a node every time a request </w:t>
      </w:r>
      <w:r w:rsidR="00A30FCC">
        <w:t>passes through</w:t>
      </w:r>
      <w:r>
        <w:t xml:space="preserve"> that particular node.</w:t>
      </w:r>
    </w:p>
    <w:p w:rsidR="00BD56CC" w:rsidRDefault="00BD56CC" w:rsidP="00BD56CC">
      <w:pPr>
        <w:pStyle w:val="NoSpacing"/>
      </w:pPr>
    </w:p>
    <w:p w:rsidR="00BD56CC" w:rsidRDefault="00BD56CC" w:rsidP="00BD56CC">
      <w:pPr>
        <w:pStyle w:val="Heading2"/>
        <w:jc w:val="both"/>
      </w:pPr>
      <w:bookmarkStart w:id="21" w:name="_Toc433389969"/>
      <w:r>
        <w:t>DHT Directory Operations</w:t>
      </w:r>
      <w:bookmarkEnd w:id="21"/>
    </w:p>
    <w:p w:rsidR="00A346BA" w:rsidRDefault="00A346BA" w:rsidP="00BD56CC">
      <w:pPr>
        <w:pStyle w:val="NoSpacing"/>
      </w:pPr>
    </w:p>
    <w:p w:rsidR="00A346BA" w:rsidRDefault="00A346BA" w:rsidP="00A346BA">
      <w:pPr>
        <w:pStyle w:val="NoSpacing"/>
      </w:pPr>
      <w:r>
        <w:t>The commands for DHT are implemented as follows:-</w:t>
      </w:r>
    </w:p>
    <w:p w:rsidR="00A346BA" w:rsidRDefault="00A346BA" w:rsidP="00A346BA">
      <w:pPr>
        <w:pStyle w:val="NoSpacing"/>
      </w:pPr>
    </w:p>
    <w:p w:rsidR="0034659F" w:rsidRDefault="0034659F" w:rsidP="0034659F">
      <w:pPr>
        <w:pStyle w:val="NoSpacing"/>
        <w:numPr>
          <w:ilvl w:val="0"/>
          <w:numId w:val="25"/>
        </w:numPr>
      </w:pPr>
      <w:r>
        <w:t>LS – It takes the file path as an argument and split the file path based on the level cut number and takes the trimmed path and search in the Hash map for the corresponding file and read line by line to look for corresponding path information and output the lines which matches the path.</w:t>
      </w:r>
    </w:p>
    <w:p w:rsidR="0034659F" w:rsidRDefault="0034659F" w:rsidP="0034659F">
      <w:pPr>
        <w:pStyle w:val="NoSpacing"/>
        <w:ind w:left="720"/>
      </w:pPr>
    </w:p>
    <w:p w:rsidR="0034659F" w:rsidRDefault="0034659F" w:rsidP="0034659F">
      <w:pPr>
        <w:pStyle w:val="NoSpacing"/>
        <w:numPr>
          <w:ilvl w:val="0"/>
          <w:numId w:val="25"/>
        </w:numPr>
      </w:pPr>
      <w:r>
        <w:t>MKDIR – Performs a search similar to LS to get the corresponding file and search for the line which contains the given path if found throw an exception saying that directory exists else write a line with the given path and if it is at the level cut number create a file with the full path and insert in the Hash map.</w:t>
      </w:r>
    </w:p>
    <w:p w:rsidR="0034659F" w:rsidRDefault="0034659F" w:rsidP="0034659F">
      <w:pPr>
        <w:pStyle w:val="NoSpacing"/>
      </w:pPr>
    </w:p>
    <w:p w:rsidR="0034659F" w:rsidRDefault="0034659F" w:rsidP="0034659F">
      <w:pPr>
        <w:pStyle w:val="NoSpacing"/>
        <w:numPr>
          <w:ilvl w:val="0"/>
          <w:numId w:val="25"/>
        </w:numPr>
      </w:pPr>
      <w:r>
        <w:t>TOUCH – Similar to MKDIR search for the path in the file if found then rewrite the line with the updated time stamp else append the path in the file. `</w:t>
      </w:r>
    </w:p>
    <w:p w:rsidR="0034659F" w:rsidRDefault="0034659F" w:rsidP="0034659F">
      <w:pPr>
        <w:pStyle w:val="NoSpacing"/>
      </w:pPr>
    </w:p>
    <w:p w:rsidR="0043464E" w:rsidRPr="0034659F" w:rsidRDefault="0034659F" w:rsidP="0034659F">
      <w:pPr>
        <w:pStyle w:val="NoSpacing"/>
        <w:numPr>
          <w:ilvl w:val="0"/>
          <w:numId w:val="25"/>
        </w:numPr>
      </w:pPr>
      <w:r>
        <w:t>RMDIR - Perform a search similar to LS and get the file and remove the lines which matches the pathname and also remove the files whose subdirectories information is stored in different files by searching in the Hash map.</w:t>
      </w:r>
      <w:r w:rsidR="0043464E">
        <w:br w:type="page"/>
      </w:r>
    </w:p>
    <w:p w:rsidR="0097205B" w:rsidRDefault="001338A2" w:rsidP="0097205B">
      <w:pPr>
        <w:pStyle w:val="Heading1"/>
      </w:pPr>
      <w:bookmarkStart w:id="22" w:name="_Test_results"/>
      <w:bookmarkStart w:id="23" w:name="_Toc433389970"/>
      <w:bookmarkEnd w:id="22"/>
      <w:r>
        <w:t>Problems Encountered</w:t>
      </w:r>
      <w:bookmarkEnd w:id="23"/>
    </w:p>
    <w:p w:rsidR="00FB429F" w:rsidRDefault="00FB429F" w:rsidP="001338A2">
      <w:pPr>
        <w:pStyle w:val="NoSpacing"/>
      </w:pPr>
    </w:p>
    <w:p w:rsidR="00BD56CC" w:rsidRDefault="00BD56CC" w:rsidP="001338A2">
      <w:pPr>
        <w:pStyle w:val="NoSpacing"/>
      </w:pPr>
    </w:p>
    <w:p w:rsidR="001338A2" w:rsidRDefault="00BD56CC" w:rsidP="001338A2">
      <w:pPr>
        <w:pStyle w:val="NoSpacing"/>
      </w:pPr>
      <w:r>
        <w:t>The problems encountered so far are as follows:-</w:t>
      </w:r>
    </w:p>
    <w:p w:rsidR="00BD56CC" w:rsidRDefault="00BD56CC" w:rsidP="001338A2">
      <w:pPr>
        <w:pStyle w:val="NoSpacing"/>
      </w:pPr>
    </w:p>
    <w:p w:rsidR="00BD56CC" w:rsidRDefault="005569CB" w:rsidP="005569CB">
      <w:pPr>
        <w:pStyle w:val="NoSpacing"/>
        <w:numPr>
          <w:ilvl w:val="0"/>
          <w:numId w:val="21"/>
        </w:numPr>
        <w:jc w:val="both"/>
      </w:pPr>
      <w:r>
        <w:t>Understanding DHT solution – There was a confusion initially around DHT implementation with level cuts which was sorted out after discussions with professor and TA</w:t>
      </w:r>
    </w:p>
    <w:p w:rsidR="005569CB" w:rsidRDefault="005569CB" w:rsidP="005569CB">
      <w:pPr>
        <w:pStyle w:val="NoSpacing"/>
        <w:ind w:left="720"/>
        <w:jc w:val="both"/>
      </w:pPr>
    </w:p>
    <w:p w:rsidR="005569CB" w:rsidRDefault="005569CB" w:rsidP="002B0740">
      <w:pPr>
        <w:pStyle w:val="NoSpacing"/>
        <w:numPr>
          <w:ilvl w:val="0"/>
          <w:numId w:val="21"/>
        </w:numPr>
        <w:jc w:val="both"/>
      </w:pPr>
      <w:r>
        <w:t>Configuration of static IP address in virtual machines – With the systems setup in the lab, we faced initial difficulties configuring a bridged network between physical hosts and the VMs with static IP addresses. This was resolved after a lot of troubleshooting and help from documentation on the internet</w:t>
      </w:r>
    </w:p>
    <w:p w:rsidR="005569CB" w:rsidRDefault="005569CB" w:rsidP="005569CB">
      <w:pPr>
        <w:pStyle w:val="NoSpacing"/>
        <w:jc w:val="both"/>
      </w:pPr>
    </w:p>
    <w:p w:rsidR="005569CB" w:rsidRPr="00FB429F" w:rsidRDefault="005569CB" w:rsidP="005569CB">
      <w:pPr>
        <w:pStyle w:val="NoSpacing"/>
        <w:numPr>
          <w:ilvl w:val="0"/>
          <w:numId w:val="21"/>
        </w:numPr>
        <w:jc w:val="both"/>
      </w:pPr>
      <w:r>
        <w:t>End-to-end integration – As we worked on different modules in isolation, there were time-consuming issues and bugs encountered when integrating the code and testing end-to-end functionality</w:t>
      </w:r>
    </w:p>
    <w:p w:rsidR="009A23C1" w:rsidRPr="009A23C1" w:rsidRDefault="009A23C1" w:rsidP="009A23C1">
      <w:pPr>
        <w:pStyle w:val="NoSpacing"/>
      </w:pPr>
    </w:p>
    <w:p w:rsidR="0043464E" w:rsidRDefault="002D1B6C" w:rsidP="00863494">
      <w:pPr>
        <w:pStyle w:val="NoSpacing"/>
      </w:pPr>
      <w:r>
        <w:br w:type="page"/>
      </w:r>
    </w:p>
    <w:bookmarkStart w:id="24" w:name="_Toc433389971"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rPr>
          <w:sz w:val="21"/>
          <w:szCs w:val="21"/>
        </w:rPr>
      </w:sdtEndPr>
      <w:sdtContent>
        <w:p w:rsidR="007676B4" w:rsidRDefault="001E4D7B" w:rsidP="002D1B6C">
          <w:pPr>
            <w:pStyle w:val="Heading1"/>
          </w:pPr>
          <w:r>
            <w:t>References</w:t>
          </w:r>
          <w:bookmarkEnd w:id="24"/>
        </w:p>
        <w:sdt>
          <w:sdtPr>
            <w:rPr>
              <w:rFonts w:asciiTheme="minorHAnsi" w:eastAsiaTheme="minorEastAsia" w:hAnsiTheme="minorHAnsi" w:cstheme="minorBidi"/>
              <w:color w:val="auto"/>
              <w:sz w:val="20"/>
              <w:szCs w:val="20"/>
            </w:rPr>
            <w:id w:val="-573587230"/>
            <w:bibliography/>
          </w:sdtPr>
          <w:sdtEndPr>
            <w:rPr>
              <w:sz w:val="21"/>
              <w:szCs w:val="21"/>
            </w:rPr>
          </w:sdtEndPr>
          <w:sdtContent>
            <w:p w:rsidR="00923AF8" w:rsidRDefault="00923AF8" w:rsidP="001E4D7B">
              <w:pPr>
                <w:pStyle w:val="Heading1"/>
              </w:pPr>
            </w:p>
            <w:p w:rsidR="00BD56CC" w:rsidRDefault="001E4D7B" w:rsidP="00BD56CC">
              <w:pPr>
                <w:pStyle w:val="Bibliography"/>
                <w:ind w:left="720" w:hanging="720"/>
                <w:rPr>
                  <w:noProof/>
                  <w:sz w:val="24"/>
                  <w:szCs w:val="24"/>
                </w:rPr>
              </w:pPr>
              <w:r>
                <w:fldChar w:fldCharType="begin"/>
              </w:r>
              <w:r>
                <w:instrText xml:space="preserve"> BIBLIOGRAPHY </w:instrText>
              </w:r>
              <w:r>
                <w:fldChar w:fldCharType="separate"/>
              </w:r>
              <w:r w:rsidR="00BD56CC">
                <w:rPr>
                  <w:noProof/>
                </w:rPr>
                <w:t xml:space="preserve">Apache. (2012, May 13). </w:t>
              </w:r>
              <w:r w:rsidR="00BD56CC">
                <w:rPr>
                  <w:i/>
                  <w:iCs/>
                  <w:noProof/>
                </w:rPr>
                <w:t>Log4j</w:t>
              </w:r>
              <w:r w:rsidR="00BD56CC">
                <w:rPr>
                  <w:noProof/>
                </w:rPr>
                <w:t>. Retrieved from Logging: https://logging.apache.org/log4j/1.2/download.html</w:t>
              </w:r>
            </w:p>
            <w:p w:rsidR="00BD56CC" w:rsidRDefault="00BD56CC" w:rsidP="00BD56CC">
              <w:pPr>
                <w:pStyle w:val="Bibliography"/>
                <w:ind w:left="720" w:hanging="720"/>
                <w:rPr>
                  <w:noProof/>
                </w:rPr>
              </w:pPr>
              <w:r>
                <w:rPr>
                  <w:noProof/>
                </w:rPr>
                <w:t xml:space="preserve">Apache. (2014, Feb 17). </w:t>
              </w:r>
              <w:r>
                <w:rPr>
                  <w:i/>
                  <w:iCs/>
                  <w:noProof/>
                </w:rPr>
                <w:t>IO</w:t>
              </w:r>
              <w:r>
                <w:rPr>
                  <w:noProof/>
                </w:rPr>
                <w:t>. Retrieved from Commons: https://commons.apache.org/proper/commons-io/download_io.cgi</w:t>
              </w:r>
            </w:p>
            <w:p w:rsidR="00BD56CC" w:rsidRDefault="00BD56CC" w:rsidP="00BD56CC">
              <w:pPr>
                <w:pStyle w:val="Bibliography"/>
                <w:ind w:left="720" w:hanging="720"/>
                <w:rPr>
                  <w:noProof/>
                </w:rPr>
              </w:pPr>
              <w:r>
                <w:rPr>
                  <w:noProof/>
                </w:rPr>
                <w:t xml:space="preserve">Apache. (2014, July 18). </w:t>
              </w:r>
              <w:r>
                <w:rPr>
                  <w:i/>
                  <w:iCs/>
                  <w:noProof/>
                </w:rPr>
                <w:t>Logging</w:t>
              </w:r>
              <w:r>
                <w:rPr>
                  <w:noProof/>
                </w:rPr>
                <w:t>. Retrieved from Commons: http://commons.apache.org/proper/commons-lang/download_lang.cgi</w:t>
              </w:r>
            </w:p>
            <w:p w:rsidR="00BD56CC" w:rsidRDefault="00BD56CC" w:rsidP="00BD56CC">
              <w:pPr>
                <w:pStyle w:val="Bibliography"/>
                <w:ind w:left="720" w:hanging="720"/>
                <w:rPr>
                  <w:noProof/>
                </w:rPr>
              </w:pPr>
              <w:r>
                <w:rPr>
                  <w:noProof/>
                </w:rPr>
                <w:t xml:space="preserve">Apache. (2015, May 18). </w:t>
              </w:r>
              <w:r>
                <w:rPr>
                  <w:i/>
                  <w:iCs/>
                  <w:noProof/>
                </w:rPr>
                <w:t>Lang</w:t>
              </w:r>
              <w:r>
                <w:rPr>
                  <w:noProof/>
                </w:rPr>
                <w:t>. Retrieved from Commons: http://commons.apache.org/proper/commons-lang/download_lang.cgi</w:t>
              </w:r>
            </w:p>
            <w:p w:rsidR="00BD56CC" w:rsidRDefault="00BD56CC" w:rsidP="00BD56CC">
              <w:pPr>
                <w:pStyle w:val="Bibliography"/>
                <w:ind w:left="720" w:hanging="720"/>
                <w:rPr>
                  <w:noProof/>
                </w:rPr>
              </w:pPr>
              <w:r>
                <w:rPr>
                  <w:noProof/>
                </w:rPr>
                <w:t xml:space="preserve">Apache. (2015, Sep 11). </w:t>
              </w:r>
              <w:r>
                <w:rPr>
                  <w:i/>
                  <w:iCs/>
                  <w:noProof/>
                </w:rPr>
                <w:t>Math</w:t>
              </w:r>
              <w:r>
                <w:rPr>
                  <w:noProof/>
                </w:rPr>
                <w:t>. Retrieved from Commons: http://commons.apache.org/proper/commons-math/download_math.cgi</w:t>
              </w:r>
            </w:p>
            <w:p w:rsidR="00BD56CC" w:rsidRDefault="00BD56CC" w:rsidP="00BD56CC">
              <w:pPr>
                <w:pStyle w:val="Bibliography"/>
                <w:ind w:left="720" w:hanging="720"/>
                <w:rPr>
                  <w:noProof/>
                </w:rPr>
              </w:pPr>
              <w:r>
                <w:rPr>
                  <w:noProof/>
                </w:rPr>
                <w:t xml:space="preserve">Apache. (2015, Aug 2). </w:t>
              </w:r>
              <w:r>
                <w:rPr>
                  <w:i/>
                  <w:iCs/>
                  <w:noProof/>
                </w:rPr>
                <w:t>Pool</w:t>
              </w:r>
              <w:r>
                <w:rPr>
                  <w:noProof/>
                </w:rPr>
                <w:t>. Retrieved from Commons: https://commons.apache.org/proper/commons-pool/download_pool.cgi</w:t>
              </w:r>
            </w:p>
            <w:p w:rsidR="00BD56CC" w:rsidRDefault="00BD56CC" w:rsidP="00BD56CC">
              <w:pPr>
                <w:pStyle w:val="Bibliography"/>
                <w:ind w:left="720" w:hanging="720"/>
                <w:rPr>
                  <w:noProof/>
                </w:rPr>
              </w:pPr>
              <w:r>
                <w:rPr>
                  <w:noProof/>
                </w:rPr>
                <w:t xml:space="preserve">danei. (2015). </w:t>
              </w:r>
              <w:r>
                <w:rPr>
                  <w:i/>
                  <w:iCs/>
                  <w:noProof/>
                </w:rPr>
                <w:t>Request-response interface</w:t>
              </w:r>
              <w:r>
                <w:rPr>
                  <w:noProof/>
                </w:rPr>
                <w:t>. Retrieved from Bitbucket: https://bitbucket.org/danei/iocontrol/</w:t>
              </w:r>
            </w:p>
            <w:p w:rsidR="00BD56CC" w:rsidRDefault="00BD56CC" w:rsidP="00BD56CC">
              <w:pPr>
                <w:pStyle w:val="Bibliography"/>
                <w:ind w:left="720" w:hanging="720"/>
                <w:rPr>
                  <w:noProof/>
                </w:rPr>
              </w:pPr>
              <w:r>
                <w:rPr>
                  <w:noProof/>
                </w:rPr>
                <w:t xml:space="preserve">Google. (2003). </w:t>
              </w:r>
              <w:r>
                <w:rPr>
                  <w:i/>
                  <w:iCs/>
                  <w:noProof/>
                </w:rPr>
                <w:t>Google File System.</w:t>
              </w:r>
              <w:r>
                <w:rPr>
                  <w:noProof/>
                </w:rPr>
                <w:t xml:space="preserve"> Retrieved from http://static.googleusercontent.com/media/research.google.com/en//archive/gfs-sosp2003.pdf</w:t>
              </w:r>
            </w:p>
            <w:p w:rsidR="00BD56CC" w:rsidRDefault="00BD56CC" w:rsidP="00BD56CC">
              <w:pPr>
                <w:pStyle w:val="Bibliography"/>
                <w:ind w:left="720" w:hanging="720"/>
                <w:rPr>
                  <w:noProof/>
                </w:rPr>
              </w:pPr>
              <w:r>
                <w:rPr>
                  <w:noProof/>
                </w:rPr>
                <w:t xml:space="preserve">Google. (2009, June 3). </w:t>
              </w:r>
              <w:r>
                <w:rPr>
                  <w:i/>
                  <w:iCs/>
                  <w:noProof/>
                </w:rPr>
                <w:t>Collections</w:t>
              </w:r>
              <w:r>
                <w:rPr>
                  <w:noProof/>
                </w:rPr>
                <w:t>. Retrieved from Maven: http://central.maven.org/maven2/com/google/collections/google-collections/1.0-rc2/google-collections-1.0-rc2.jar</w:t>
              </w:r>
            </w:p>
            <w:p w:rsidR="00BD56CC" w:rsidRDefault="00BD56CC" w:rsidP="00BD56CC">
              <w:pPr>
                <w:pStyle w:val="Bibliography"/>
                <w:ind w:left="720" w:hanging="720"/>
                <w:rPr>
                  <w:noProof/>
                </w:rPr>
              </w:pPr>
              <w:r>
                <w:rPr>
                  <w:noProof/>
                </w:rPr>
                <w:t xml:space="preserve">Google. (2010, June 1). </w:t>
              </w:r>
              <w:r>
                <w:rPr>
                  <w:i/>
                  <w:iCs/>
                  <w:noProof/>
                </w:rPr>
                <w:t>Guava</w:t>
              </w:r>
              <w:r>
                <w:rPr>
                  <w:noProof/>
                </w:rPr>
                <w:t>. Retrieved from Maven: http://central.maven.org/maven2/com/google/guava/guava/r05/guava-r05.jar</w:t>
              </w:r>
            </w:p>
            <w:p w:rsidR="00BD56CC" w:rsidRDefault="00BD56CC" w:rsidP="00BD56CC">
              <w:pPr>
                <w:pStyle w:val="Bibliography"/>
                <w:ind w:left="720" w:hanging="720"/>
                <w:rPr>
                  <w:noProof/>
                </w:rPr>
              </w:pPr>
              <w:r>
                <w:rPr>
                  <w:i/>
                  <w:iCs/>
                  <w:noProof/>
                </w:rPr>
                <w:t>Ini4j</w:t>
              </w:r>
              <w:r>
                <w:rPr>
                  <w:noProof/>
                </w:rPr>
                <w:t>. (n.d.). Retrieved from Sourceforge: http://downloads.sourceforge.net/project/ini4j/ini4j-bin/0.5.5-SNAPSHOT/ini4j-0.5.5-SNAPSHOT-bin.zip</w:t>
              </w:r>
            </w:p>
            <w:p w:rsidR="00BD56CC" w:rsidRDefault="00BD56CC" w:rsidP="00BD56CC">
              <w:pPr>
                <w:pStyle w:val="Bibliography"/>
                <w:ind w:left="720" w:hanging="720"/>
                <w:rPr>
                  <w:noProof/>
                </w:rPr>
              </w:pPr>
              <w:r>
                <w:rPr>
                  <w:noProof/>
                </w:rPr>
                <w:t xml:space="preserve">University of California. (2006). </w:t>
              </w:r>
              <w:r>
                <w:rPr>
                  <w:i/>
                  <w:iCs/>
                  <w:noProof/>
                </w:rPr>
                <w:t>Ceph: A Scalable, High-Performance Distributed File System.</w:t>
              </w:r>
              <w:r>
                <w:rPr>
                  <w:noProof/>
                </w:rPr>
                <w:t xml:space="preserve"> Retrieved from http://www.ssrc.ucsc.edu/Papers/weil-osdi06.pdf</w:t>
              </w:r>
            </w:p>
            <w:p w:rsidR="00BD56CC" w:rsidRDefault="00BD56CC" w:rsidP="00BD56CC">
              <w:pPr>
                <w:pStyle w:val="Bibliography"/>
                <w:ind w:left="720" w:hanging="720"/>
                <w:rPr>
                  <w:noProof/>
                </w:rPr>
              </w:pPr>
              <w:r>
                <w:rPr>
                  <w:noProof/>
                </w:rPr>
                <w:t xml:space="preserve">Yen, I. L. (2015). </w:t>
              </w:r>
              <w:r>
                <w:rPr>
                  <w:i/>
                  <w:iCs/>
                  <w:noProof/>
                </w:rPr>
                <w:t>Bigdata.</w:t>
              </w:r>
              <w:r>
                <w:rPr>
                  <w:noProof/>
                </w:rPr>
                <w:t xml:space="preserve"> Retrieved from Class notes: E-learning</w:t>
              </w:r>
            </w:p>
            <w:p w:rsidR="00BD56CC" w:rsidRDefault="00BD56CC" w:rsidP="00BD56CC">
              <w:pPr>
                <w:pStyle w:val="Bibliography"/>
                <w:ind w:left="720" w:hanging="720"/>
                <w:rPr>
                  <w:noProof/>
                </w:rPr>
              </w:pPr>
              <w:r>
                <w:rPr>
                  <w:noProof/>
                </w:rPr>
                <w:t xml:space="preserve">Yen, I. L. (2015, 10 12). </w:t>
              </w:r>
              <w:r>
                <w:rPr>
                  <w:i/>
                  <w:iCs/>
                  <w:noProof/>
                </w:rPr>
                <w:t>Cloud Computing.</w:t>
              </w:r>
              <w:r>
                <w:rPr>
                  <w:noProof/>
                </w:rPr>
                <w:t xml:space="preserve"> Retrieved from I-Ling`s home page: http://www.utdallas.edu/~ilyen/course/cloud/for15f/term-proj-midrep.pdf</w:t>
              </w:r>
            </w:p>
            <w:p w:rsidR="00BD56CC" w:rsidRDefault="00BD56CC" w:rsidP="00BD56CC">
              <w:pPr>
                <w:pStyle w:val="Bibliography"/>
                <w:ind w:left="720" w:hanging="720"/>
                <w:rPr>
                  <w:noProof/>
                </w:rPr>
              </w:pPr>
              <w:r>
                <w:rPr>
                  <w:noProof/>
                </w:rPr>
                <w:t xml:space="preserve">Yinzi. (2015). </w:t>
              </w:r>
              <w:r>
                <w:rPr>
                  <w:i/>
                  <w:iCs/>
                  <w:noProof/>
                </w:rPr>
                <w:t>DHT file system</w:t>
              </w:r>
              <w:r>
                <w:rPr>
                  <w:noProof/>
                </w:rPr>
                <w:t>. Retrieved from Bitbucket: https://bitbucket.org/utdcloudlab/dht-fs</w:t>
              </w:r>
            </w:p>
            <w:p w:rsidR="00AC2D7F" w:rsidRPr="006723EA" w:rsidRDefault="001E4D7B" w:rsidP="00BD56CC">
              <w:pPr>
                <w:pStyle w:val="Bibliography"/>
              </w:pPr>
              <w:r>
                <w:rPr>
                  <w:b/>
                  <w:bCs/>
                  <w:noProof/>
                </w:rPr>
                <w:fldChar w:fldCharType="end"/>
              </w:r>
            </w:p>
          </w:sdtContent>
        </w:sdt>
      </w:sdtContent>
    </w:sdt>
    <w:sectPr w:rsidR="00AC2D7F" w:rsidRPr="006723EA" w:rsidSect="00196D08">
      <w:headerReference w:type="default" r:id="rId14"/>
      <w:footerReference w:type="default" r:id="rId15"/>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9F" w:rsidRDefault="001E549F" w:rsidP="002A5C22">
      <w:pPr>
        <w:spacing w:after="0" w:line="240" w:lineRule="auto"/>
      </w:pPr>
      <w:r>
        <w:separator/>
      </w:r>
    </w:p>
  </w:endnote>
  <w:endnote w:type="continuationSeparator" w:id="0">
    <w:p w:rsidR="001E549F" w:rsidRDefault="001E549F"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1638E4">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1638E4" w:rsidRDefault="004C71F8">
              <w:pPr>
                <w:pStyle w:val="Header"/>
                <w:jc w:val="right"/>
                <w:rPr>
                  <w:caps/>
                  <w:color w:val="000000" w:themeColor="text1"/>
                </w:rPr>
              </w:pPr>
              <w:r>
                <w:rPr>
                  <w:caps/>
                  <w:color w:val="000000" w:themeColor="text1"/>
                </w:rPr>
                <w:t>GROUP C1</w:t>
              </w:r>
            </w:p>
          </w:sdtContent>
        </w:sdt>
      </w:tc>
      <w:tc>
        <w:tcPr>
          <w:tcW w:w="250" w:type="pct"/>
          <w:shd w:val="clear" w:color="auto" w:fill="ED7D31" w:themeFill="accent2"/>
          <w:vAlign w:val="center"/>
        </w:tcPr>
        <w:p w:rsidR="001638E4" w:rsidRDefault="001638E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270F8">
            <w:rPr>
              <w:noProof/>
              <w:color w:val="FFFFFF" w:themeColor="background1"/>
            </w:rPr>
            <w:t>14</w:t>
          </w:r>
          <w:r>
            <w:rPr>
              <w:noProof/>
              <w:color w:val="FFFFFF" w:themeColor="background1"/>
            </w:rPr>
            <w:fldChar w:fldCharType="end"/>
          </w:r>
        </w:p>
      </w:tc>
    </w:tr>
  </w:tbl>
  <w:p w:rsidR="001638E4" w:rsidRDefault="001638E4">
    <w:pPr>
      <w:pStyle w:val="Footer"/>
    </w:pPr>
    <w:r>
      <w:rPr>
        <w:noProof/>
      </w:rPr>
      <w:drawing>
        <wp:anchor distT="0" distB="0" distL="114300" distR="114300" simplePos="0" relativeHeight="251658240" behindDoc="0" locked="0" layoutInCell="1" allowOverlap="1" wp14:anchorId="64A0FB88" wp14:editId="0EDE8C91">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9F" w:rsidRDefault="001E549F" w:rsidP="002A5C22">
      <w:pPr>
        <w:spacing w:after="0" w:line="240" w:lineRule="auto"/>
      </w:pPr>
      <w:r>
        <w:separator/>
      </w:r>
    </w:p>
  </w:footnote>
  <w:footnote w:type="continuationSeparator" w:id="0">
    <w:p w:rsidR="001E549F" w:rsidRDefault="001E549F"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6"/>
      <w:gridCol w:w="4511"/>
    </w:tblGrid>
    <w:tr w:rsidR="001638E4">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1638E4" w:rsidRDefault="001638E4">
              <w:pPr>
                <w:pStyle w:val="Header"/>
                <w:tabs>
                  <w:tab w:val="clear" w:pos="4680"/>
                  <w:tab w:val="clear" w:pos="9360"/>
                </w:tabs>
                <w:rPr>
                  <w:caps/>
                  <w:color w:val="FFFFFF" w:themeColor="background1"/>
                  <w:sz w:val="18"/>
                  <w:szCs w:val="18"/>
                </w:rPr>
              </w:pPr>
              <w:r>
                <w:rPr>
                  <w:caps/>
                  <w:color w:val="FFFFFF" w:themeColor="background1"/>
                  <w:sz w:val="18"/>
                  <w:szCs w:val="18"/>
                </w:rPr>
                <w:t>MIDTERM REPORT</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0-23T00:00:00Z">
            <w:dateFormat w:val="MM/dd/yyyy"/>
            <w:lid w:val="en-US"/>
            <w:storeMappedDataAs w:val="dateTime"/>
            <w:calendar w:val="gregorian"/>
          </w:date>
        </w:sdtPr>
        <w:sdtEndPr/>
        <w:sdtContent>
          <w:tc>
            <w:tcPr>
              <w:tcW w:w="4674" w:type="dxa"/>
              <w:shd w:val="clear" w:color="auto" w:fill="ED7D31" w:themeFill="accent2"/>
              <w:vAlign w:val="center"/>
            </w:tcPr>
            <w:p w:rsidR="001638E4" w:rsidRDefault="001638E4">
              <w:pPr>
                <w:pStyle w:val="Header"/>
                <w:tabs>
                  <w:tab w:val="clear" w:pos="4680"/>
                  <w:tab w:val="clear" w:pos="9360"/>
                </w:tabs>
                <w:jc w:val="right"/>
                <w:rPr>
                  <w:caps/>
                  <w:color w:val="FFFFFF" w:themeColor="background1"/>
                  <w:sz w:val="18"/>
                  <w:szCs w:val="18"/>
                </w:rPr>
              </w:pPr>
              <w:r>
                <w:rPr>
                  <w:caps/>
                  <w:color w:val="FFFFFF" w:themeColor="background1"/>
                  <w:sz w:val="18"/>
                  <w:szCs w:val="18"/>
                </w:rPr>
                <w:t>10/23/2015</w:t>
              </w:r>
            </w:p>
          </w:tc>
        </w:sdtContent>
      </w:sdt>
    </w:tr>
    <w:tr w:rsidR="001638E4">
      <w:trPr>
        <w:trHeight w:hRule="exact" w:val="115"/>
        <w:jc w:val="center"/>
      </w:trPr>
      <w:tc>
        <w:tcPr>
          <w:tcW w:w="4686" w:type="dxa"/>
          <w:shd w:val="clear" w:color="auto" w:fill="5B9BD5" w:themeFill="accent1"/>
          <w:tcMar>
            <w:top w:w="0" w:type="dxa"/>
            <w:bottom w:w="0" w:type="dxa"/>
          </w:tcMar>
        </w:tcPr>
        <w:p w:rsidR="001638E4" w:rsidRDefault="001638E4">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638E4" w:rsidRDefault="001638E4">
          <w:pPr>
            <w:pStyle w:val="Header"/>
            <w:tabs>
              <w:tab w:val="clear" w:pos="4680"/>
              <w:tab w:val="clear" w:pos="9360"/>
            </w:tabs>
            <w:rPr>
              <w:caps/>
              <w:color w:val="FFFFFF" w:themeColor="background1"/>
              <w:sz w:val="18"/>
              <w:szCs w:val="18"/>
            </w:rPr>
          </w:pPr>
        </w:p>
      </w:tc>
    </w:tr>
  </w:tbl>
  <w:p w:rsidR="001638E4" w:rsidRDefault="001638E4"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638F3"/>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E71C7"/>
    <w:multiLevelType w:val="hybridMultilevel"/>
    <w:tmpl w:val="F32E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70B3F"/>
    <w:multiLevelType w:val="hybridMultilevel"/>
    <w:tmpl w:val="3550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46A8A"/>
    <w:multiLevelType w:val="hybridMultilevel"/>
    <w:tmpl w:val="F5C2B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E3AA1"/>
    <w:multiLevelType w:val="hybridMultilevel"/>
    <w:tmpl w:val="9142F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1293C"/>
    <w:multiLevelType w:val="hybridMultilevel"/>
    <w:tmpl w:val="4FDE7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64C00"/>
    <w:multiLevelType w:val="hybridMultilevel"/>
    <w:tmpl w:val="A9BA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A1631"/>
    <w:multiLevelType w:val="hybridMultilevel"/>
    <w:tmpl w:val="1682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06699"/>
    <w:multiLevelType w:val="hybridMultilevel"/>
    <w:tmpl w:val="386E3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5A204E"/>
    <w:multiLevelType w:val="hybridMultilevel"/>
    <w:tmpl w:val="488EE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725F0"/>
    <w:multiLevelType w:val="hybridMultilevel"/>
    <w:tmpl w:val="5B20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C1CC5"/>
    <w:multiLevelType w:val="hybridMultilevel"/>
    <w:tmpl w:val="F662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62685"/>
    <w:multiLevelType w:val="hybridMultilevel"/>
    <w:tmpl w:val="3A8C7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11A2A"/>
    <w:multiLevelType w:val="hybridMultilevel"/>
    <w:tmpl w:val="EE746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B23A4"/>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B41B0"/>
    <w:multiLevelType w:val="hybridMultilevel"/>
    <w:tmpl w:val="57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0"/>
  </w:num>
  <w:num w:numId="4">
    <w:abstractNumId w:val="4"/>
  </w:num>
  <w:num w:numId="5">
    <w:abstractNumId w:val="21"/>
  </w:num>
  <w:num w:numId="6">
    <w:abstractNumId w:val="25"/>
  </w:num>
  <w:num w:numId="7">
    <w:abstractNumId w:val="1"/>
  </w:num>
  <w:num w:numId="8">
    <w:abstractNumId w:val="8"/>
  </w:num>
  <w:num w:numId="9">
    <w:abstractNumId w:val="0"/>
  </w:num>
  <w:num w:numId="10">
    <w:abstractNumId w:val="18"/>
  </w:num>
  <w:num w:numId="11">
    <w:abstractNumId w:val="5"/>
  </w:num>
  <w:num w:numId="12">
    <w:abstractNumId w:val="12"/>
  </w:num>
  <w:num w:numId="13">
    <w:abstractNumId w:val="17"/>
  </w:num>
  <w:num w:numId="14">
    <w:abstractNumId w:val="13"/>
  </w:num>
  <w:num w:numId="15">
    <w:abstractNumId w:val="26"/>
  </w:num>
  <w:num w:numId="16">
    <w:abstractNumId w:val="14"/>
  </w:num>
  <w:num w:numId="17">
    <w:abstractNumId w:val="11"/>
  </w:num>
  <w:num w:numId="18">
    <w:abstractNumId w:val="23"/>
  </w:num>
  <w:num w:numId="19">
    <w:abstractNumId w:val="3"/>
  </w:num>
  <w:num w:numId="20">
    <w:abstractNumId w:val="22"/>
  </w:num>
  <w:num w:numId="21">
    <w:abstractNumId w:val="16"/>
  </w:num>
  <w:num w:numId="22">
    <w:abstractNumId w:val="2"/>
  </w:num>
  <w:num w:numId="23">
    <w:abstractNumId w:val="9"/>
  </w:num>
  <w:num w:numId="24">
    <w:abstractNumId w:val="2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6"/>
  </w:num>
  <w:num w:numId="2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4621"/>
    <w:rsid w:val="00024E04"/>
    <w:rsid w:val="00042913"/>
    <w:rsid w:val="00042ECD"/>
    <w:rsid w:val="00047909"/>
    <w:rsid w:val="00087A1E"/>
    <w:rsid w:val="000905FC"/>
    <w:rsid w:val="0009730D"/>
    <w:rsid w:val="000A5BE4"/>
    <w:rsid w:val="000B3643"/>
    <w:rsid w:val="000B5690"/>
    <w:rsid w:val="000C6123"/>
    <w:rsid w:val="000D08B3"/>
    <w:rsid w:val="000D2E49"/>
    <w:rsid w:val="000E0CD8"/>
    <w:rsid w:val="001013A1"/>
    <w:rsid w:val="0010323F"/>
    <w:rsid w:val="001073E9"/>
    <w:rsid w:val="00130E64"/>
    <w:rsid w:val="001323B7"/>
    <w:rsid w:val="001338A2"/>
    <w:rsid w:val="00133DDC"/>
    <w:rsid w:val="00157F37"/>
    <w:rsid w:val="001638E4"/>
    <w:rsid w:val="001649AB"/>
    <w:rsid w:val="0018201D"/>
    <w:rsid w:val="00182CD7"/>
    <w:rsid w:val="00186696"/>
    <w:rsid w:val="00187A0D"/>
    <w:rsid w:val="00191AED"/>
    <w:rsid w:val="00196D08"/>
    <w:rsid w:val="001C1707"/>
    <w:rsid w:val="001D6160"/>
    <w:rsid w:val="001E4D7B"/>
    <w:rsid w:val="001E5344"/>
    <w:rsid w:val="001E549F"/>
    <w:rsid w:val="00216306"/>
    <w:rsid w:val="00226FAD"/>
    <w:rsid w:val="002323BE"/>
    <w:rsid w:val="00251BA1"/>
    <w:rsid w:val="00251F6E"/>
    <w:rsid w:val="00264B2F"/>
    <w:rsid w:val="0027193A"/>
    <w:rsid w:val="002A5C22"/>
    <w:rsid w:val="002B0740"/>
    <w:rsid w:val="002B2F8D"/>
    <w:rsid w:val="002C7AFD"/>
    <w:rsid w:val="002D1B6C"/>
    <w:rsid w:val="002E6C01"/>
    <w:rsid w:val="002F1FD3"/>
    <w:rsid w:val="002F6724"/>
    <w:rsid w:val="003030B3"/>
    <w:rsid w:val="003142DC"/>
    <w:rsid w:val="003326A2"/>
    <w:rsid w:val="00332CF7"/>
    <w:rsid w:val="00340D08"/>
    <w:rsid w:val="0034659F"/>
    <w:rsid w:val="00353D41"/>
    <w:rsid w:val="00354F6B"/>
    <w:rsid w:val="00355B6D"/>
    <w:rsid w:val="00362709"/>
    <w:rsid w:val="0037602F"/>
    <w:rsid w:val="003825B5"/>
    <w:rsid w:val="0038317B"/>
    <w:rsid w:val="003B327F"/>
    <w:rsid w:val="003B4521"/>
    <w:rsid w:val="003B577B"/>
    <w:rsid w:val="003C4896"/>
    <w:rsid w:val="003D4DE5"/>
    <w:rsid w:val="003E284B"/>
    <w:rsid w:val="003F0C9D"/>
    <w:rsid w:val="003F6257"/>
    <w:rsid w:val="003F74DC"/>
    <w:rsid w:val="0040034A"/>
    <w:rsid w:val="004051CA"/>
    <w:rsid w:val="00405FF3"/>
    <w:rsid w:val="00407BD3"/>
    <w:rsid w:val="00407C95"/>
    <w:rsid w:val="00413FB0"/>
    <w:rsid w:val="00416F04"/>
    <w:rsid w:val="0043464E"/>
    <w:rsid w:val="004445F8"/>
    <w:rsid w:val="00453D39"/>
    <w:rsid w:val="0045538E"/>
    <w:rsid w:val="00456156"/>
    <w:rsid w:val="00457A47"/>
    <w:rsid w:val="00457CA1"/>
    <w:rsid w:val="0046450D"/>
    <w:rsid w:val="00466ED2"/>
    <w:rsid w:val="004768BF"/>
    <w:rsid w:val="0048304E"/>
    <w:rsid w:val="004861F5"/>
    <w:rsid w:val="00496DE8"/>
    <w:rsid w:val="004A7743"/>
    <w:rsid w:val="004B0562"/>
    <w:rsid w:val="004B0872"/>
    <w:rsid w:val="004B18CF"/>
    <w:rsid w:val="004B48F6"/>
    <w:rsid w:val="004B6D3A"/>
    <w:rsid w:val="004C46B4"/>
    <w:rsid w:val="004C71F8"/>
    <w:rsid w:val="004D123B"/>
    <w:rsid w:val="004D7179"/>
    <w:rsid w:val="004E1253"/>
    <w:rsid w:val="004F4EFC"/>
    <w:rsid w:val="0050499B"/>
    <w:rsid w:val="00506277"/>
    <w:rsid w:val="005270F8"/>
    <w:rsid w:val="005271B7"/>
    <w:rsid w:val="005321E6"/>
    <w:rsid w:val="00537937"/>
    <w:rsid w:val="005459A7"/>
    <w:rsid w:val="005553B8"/>
    <w:rsid w:val="005569CB"/>
    <w:rsid w:val="005626B0"/>
    <w:rsid w:val="00582479"/>
    <w:rsid w:val="00586E92"/>
    <w:rsid w:val="00591223"/>
    <w:rsid w:val="00595C9D"/>
    <w:rsid w:val="005A2074"/>
    <w:rsid w:val="005A42D2"/>
    <w:rsid w:val="005B1CE5"/>
    <w:rsid w:val="005B7BAE"/>
    <w:rsid w:val="005C5224"/>
    <w:rsid w:val="006001FB"/>
    <w:rsid w:val="00603E01"/>
    <w:rsid w:val="00607DBE"/>
    <w:rsid w:val="00615B93"/>
    <w:rsid w:val="00631208"/>
    <w:rsid w:val="00635193"/>
    <w:rsid w:val="006439A9"/>
    <w:rsid w:val="00647918"/>
    <w:rsid w:val="00653EB8"/>
    <w:rsid w:val="0065422B"/>
    <w:rsid w:val="00657263"/>
    <w:rsid w:val="00657D27"/>
    <w:rsid w:val="0066003E"/>
    <w:rsid w:val="006723EA"/>
    <w:rsid w:val="006748D8"/>
    <w:rsid w:val="0068260D"/>
    <w:rsid w:val="00685E77"/>
    <w:rsid w:val="00692A0C"/>
    <w:rsid w:val="006B2207"/>
    <w:rsid w:val="006B3DA6"/>
    <w:rsid w:val="006C10D9"/>
    <w:rsid w:val="006D40F4"/>
    <w:rsid w:val="006D6C55"/>
    <w:rsid w:val="006E162D"/>
    <w:rsid w:val="00713B10"/>
    <w:rsid w:val="0072085F"/>
    <w:rsid w:val="00722A82"/>
    <w:rsid w:val="00725D58"/>
    <w:rsid w:val="0073749C"/>
    <w:rsid w:val="00761DE3"/>
    <w:rsid w:val="00765772"/>
    <w:rsid w:val="007676B4"/>
    <w:rsid w:val="007726E3"/>
    <w:rsid w:val="00781293"/>
    <w:rsid w:val="00785AF2"/>
    <w:rsid w:val="00790D83"/>
    <w:rsid w:val="007A049F"/>
    <w:rsid w:val="007A66F3"/>
    <w:rsid w:val="007B4D1F"/>
    <w:rsid w:val="007C5F5E"/>
    <w:rsid w:val="007C7E49"/>
    <w:rsid w:val="007E5B7D"/>
    <w:rsid w:val="007E6D32"/>
    <w:rsid w:val="007F4DF0"/>
    <w:rsid w:val="007F7DEF"/>
    <w:rsid w:val="008005F8"/>
    <w:rsid w:val="0080493A"/>
    <w:rsid w:val="00804F9A"/>
    <w:rsid w:val="00805D26"/>
    <w:rsid w:val="00807EF0"/>
    <w:rsid w:val="00827E4C"/>
    <w:rsid w:val="00835CBC"/>
    <w:rsid w:val="00855BB7"/>
    <w:rsid w:val="00863494"/>
    <w:rsid w:val="00867DA6"/>
    <w:rsid w:val="008750C0"/>
    <w:rsid w:val="00876502"/>
    <w:rsid w:val="008B5481"/>
    <w:rsid w:val="008C258F"/>
    <w:rsid w:val="008C44AC"/>
    <w:rsid w:val="008C7E7F"/>
    <w:rsid w:val="008D235B"/>
    <w:rsid w:val="008E5B50"/>
    <w:rsid w:val="008F2D64"/>
    <w:rsid w:val="008F325E"/>
    <w:rsid w:val="008F4DB6"/>
    <w:rsid w:val="0090351C"/>
    <w:rsid w:val="00911291"/>
    <w:rsid w:val="00915258"/>
    <w:rsid w:val="00923AF8"/>
    <w:rsid w:val="00926E1D"/>
    <w:rsid w:val="009303F1"/>
    <w:rsid w:val="009340FB"/>
    <w:rsid w:val="0094452B"/>
    <w:rsid w:val="00952250"/>
    <w:rsid w:val="00962006"/>
    <w:rsid w:val="00964A07"/>
    <w:rsid w:val="00967846"/>
    <w:rsid w:val="0097205B"/>
    <w:rsid w:val="009773B7"/>
    <w:rsid w:val="00984D47"/>
    <w:rsid w:val="009875DD"/>
    <w:rsid w:val="00993663"/>
    <w:rsid w:val="009A23C1"/>
    <w:rsid w:val="009A3A00"/>
    <w:rsid w:val="009A4091"/>
    <w:rsid w:val="009A591F"/>
    <w:rsid w:val="009C6D8A"/>
    <w:rsid w:val="009D4BA7"/>
    <w:rsid w:val="009D5F63"/>
    <w:rsid w:val="009E6A5C"/>
    <w:rsid w:val="00A223AB"/>
    <w:rsid w:val="00A268F7"/>
    <w:rsid w:val="00A30FCC"/>
    <w:rsid w:val="00A3123D"/>
    <w:rsid w:val="00A346BA"/>
    <w:rsid w:val="00A5137C"/>
    <w:rsid w:val="00A53C22"/>
    <w:rsid w:val="00A62A96"/>
    <w:rsid w:val="00A6663D"/>
    <w:rsid w:val="00A80B79"/>
    <w:rsid w:val="00A861E9"/>
    <w:rsid w:val="00A869E3"/>
    <w:rsid w:val="00A90036"/>
    <w:rsid w:val="00AA3740"/>
    <w:rsid w:val="00AA5458"/>
    <w:rsid w:val="00AC2D7F"/>
    <w:rsid w:val="00AC50EC"/>
    <w:rsid w:val="00AC6478"/>
    <w:rsid w:val="00AC78D6"/>
    <w:rsid w:val="00AD3D13"/>
    <w:rsid w:val="00AE006E"/>
    <w:rsid w:val="00B00109"/>
    <w:rsid w:val="00B04273"/>
    <w:rsid w:val="00B12534"/>
    <w:rsid w:val="00B15650"/>
    <w:rsid w:val="00B16077"/>
    <w:rsid w:val="00B225F6"/>
    <w:rsid w:val="00B273CF"/>
    <w:rsid w:val="00B327F9"/>
    <w:rsid w:val="00B34306"/>
    <w:rsid w:val="00B5381E"/>
    <w:rsid w:val="00B55C2A"/>
    <w:rsid w:val="00B60E04"/>
    <w:rsid w:val="00B73329"/>
    <w:rsid w:val="00B80F88"/>
    <w:rsid w:val="00B81EF7"/>
    <w:rsid w:val="00B91012"/>
    <w:rsid w:val="00B92636"/>
    <w:rsid w:val="00BB3224"/>
    <w:rsid w:val="00BB4DBC"/>
    <w:rsid w:val="00BC329A"/>
    <w:rsid w:val="00BD1E76"/>
    <w:rsid w:val="00BD56CC"/>
    <w:rsid w:val="00BD6D6B"/>
    <w:rsid w:val="00BE31ED"/>
    <w:rsid w:val="00BF43A0"/>
    <w:rsid w:val="00BF6BC1"/>
    <w:rsid w:val="00C03148"/>
    <w:rsid w:val="00C04C13"/>
    <w:rsid w:val="00C11BD6"/>
    <w:rsid w:val="00C144FB"/>
    <w:rsid w:val="00C27AF1"/>
    <w:rsid w:val="00C30C0F"/>
    <w:rsid w:val="00C31825"/>
    <w:rsid w:val="00C45195"/>
    <w:rsid w:val="00C51CA3"/>
    <w:rsid w:val="00C56DFF"/>
    <w:rsid w:val="00C61E2E"/>
    <w:rsid w:val="00C849EF"/>
    <w:rsid w:val="00C86ADB"/>
    <w:rsid w:val="00C87602"/>
    <w:rsid w:val="00CB523C"/>
    <w:rsid w:val="00CC0251"/>
    <w:rsid w:val="00CD020C"/>
    <w:rsid w:val="00CD1FE7"/>
    <w:rsid w:val="00D07307"/>
    <w:rsid w:val="00D23597"/>
    <w:rsid w:val="00D2629D"/>
    <w:rsid w:val="00D304E8"/>
    <w:rsid w:val="00D30CC7"/>
    <w:rsid w:val="00D363D3"/>
    <w:rsid w:val="00D46035"/>
    <w:rsid w:val="00D5234E"/>
    <w:rsid w:val="00D5399E"/>
    <w:rsid w:val="00D57847"/>
    <w:rsid w:val="00D63DBD"/>
    <w:rsid w:val="00D66D83"/>
    <w:rsid w:val="00D67B05"/>
    <w:rsid w:val="00D77BA7"/>
    <w:rsid w:val="00D8260F"/>
    <w:rsid w:val="00D92DD6"/>
    <w:rsid w:val="00DA11C2"/>
    <w:rsid w:val="00DC0A3C"/>
    <w:rsid w:val="00DC1AE2"/>
    <w:rsid w:val="00DE31F4"/>
    <w:rsid w:val="00DE4FBE"/>
    <w:rsid w:val="00DF02AA"/>
    <w:rsid w:val="00DF1F95"/>
    <w:rsid w:val="00DF5233"/>
    <w:rsid w:val="00E056D0"/>
    <w:rsid w:val="00E162D2"/>
    <w:rsid w:val="00E26679"/>
    <w:rsid w:val="00E30941"/>
    <w:rsid w:val="00E34013"/>
    <w:rsid w:val="00E37C14"/>
    <w:rsid w:val="00E414C8"/>
    <w:rsid w:val="00E54997"/>
    <w:rsid w:val="00E67511"/>
    <w:rsid w:val="00E7050D"/>
    <w:rsid w:val="00E75D4F"/>
    <w:rsid w:val="00E75F3D"/>
    <w:rsid w:val="00E960CF"/>
    <w:rsid w:val="00EA370B"/>
    <w:rsid w:val="00EA656A"/>
    <w:rsid w:val="00EA7C8D"/>
    <w:rsid w:val="00EB3D71"/>
    <w:rsid w:val="00EB7584"/>
    <w:rsid w:val="00EC0A09"/>
    <w:rsid w:val="00EC0C29"/>
    <w:rsid w:val="00EC286E"/>
    <w:rsid w:val="00EC7862"/>
    <w:rsid w:val="00EE4EA0"/>
    <w:rsid w:val="00EE59AB"/>
    <w:rsid w:val="00EF4C71"/>
    <w:rsid w:val="00F100B3"/>
    <w:rsid w:val="00F205CF"/>
    <w:rsid w:val="00F34980"/>
    <w:rsid w:val="00F4586C"/>
    <w:rsid w:val="00F607B6"/>
    <w:rsid w:val="00F74126"/>
    <w:rsid w:val="00F9021B"/>
    <w:rsid w:val="00FA0D9A"/>
    <w:rsid w:val="00FB429F"/>
    <w:rsid w:val="00FC4698"/>
    <w:rsid w:val="00FD169D"/>
    <w:rsid w:val="00FD23A5"/>
    <w:rsid w:val="00FE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8A2"/>
  </w:style>
  <w:style w:type="paragraph" w:styleId="Heading1">
    <w:name w:val="heading 1"/>
    <w:basedOn w:val="Normal"/>
    <w:next w:val="Normal"/>
    <w:link w:val="Heading1Char"/>
    <w:uiPriority w:val="9"/>
    <w:qFormat/>
    <w:rsid w:val="001338A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338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338A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338A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338A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338A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338A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338A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338A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A2"/>
    <w:rPr>
      <w:rFonts w:asciiTheme="majorHAnsi" w:eastAsiaTheme="majorEastAsia" w:hAnsiTheme="majorHAnsi" w:cstheme="majorBidi"/>
      <w:color w:val="2E74B5" w:themeColor="accent1" w:themeShade="BF"/>
      <w:sz w:val="40"/>
      <w:szCs w:val="40"/>
    </w:rPr>
  </w:style>
  <w:style w:type="paragraph" w:styleId="NoSpacing">
    <w:name w:val="No Spacing"/>
    <w:link w:val="NoSpacingChar"/>
    <w:uiPriority w:val="1"/>
    <w:qFormat/>
    <w:rsid w:val="001338A2"/>
    <w:pPr>
      <w:spacing w:after="0" w:line="240" w:lineRule="auto"/>
    </w:pPr>
  </w:style>
  <w:style w:type="paragraph" w:styleId="Title">
    <w:name w:val="Title"/>
    <w:basedOn w:val="Normal"/>
    <w:next w:val="Normal"/>
    <w:link w:val="TitleChar"/>
    <w:uiPriority w:val="10"/>
    <w:qFormat/>
    <w:rsid w:val="001338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338A2"/>
    <w:rPr>
      <w:rFonts w:asciiTheme="majorHAnsi" w:eastAsiaTheme="majorEastAsia" w:hAnsiTheme="majorHAnsi" w:cstheme="majorBidi"/>
      <w:caps/>
      <w:color w:val="44546A" w:themeColor="text2"/>
      <w:spacing w:val="30"/>
      <w:sz w:val="72"/>
      <w:szCs w:val="72"/>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1338A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1338A2"/>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1338A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338A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338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338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338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338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338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338A2"/>
    <w:rPr>
      <w:b/>
      <w:bCs/>
      <w:i/>
      <w:iCs/>
    </w:rPr>
  </w:style>
  <w:style w:type="paragraph" w:styleId="Subtitle">
    <w:name w:val="Subtitle"/>
    <w:basedOn w:val="Normal"/>
    <w:next w:val="Normal"/>
    <w:link w:val="SubtitleChar"/>
    <w:uiPriority w:val="11"/>
    <w:qFormat/>
    <w:rsid w:val="001338A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338A2"/>
    <w:rPr>
      <w:color w:val="44546A" w:themeColor="text2"/>
      <w:sz w:val="28"/>
      <w:szCs w:val="28"/>
    </w:rPr>
  </w:style>
  <w:style w:type="character" w:styleId="Strong">
    <w:name w:val="Strong"/>
    <w:basedOn w:val="DefaultParagraphFont"/>
    <w:uiPriority w:val="22"/>
    <w:qFormat/>
    <w:rsid w:val="001338A2"/>
    <w:rPr>
      <w:b/>
      <w:bCs/>
    </w:rPr>
  </w:style>
  <w:style w:type="character" w:styleId="Emphasis">
    <w:name w:val="Emphasis"/>
    <w:basedOn w:val="DefaultParagraphFont"/>
    <w:uiPriority w:val="20"/>
    <w:qFormat/>
    <w:rsid w:val="001338A2"/>
    <w:rPr>
      <w:i/>
      <w:iCs/>
      <w:color w:val="000000" w:themeColor="text1"/>
    </w:rPr>
  </w:style>
  <w:style w:type="paragraph" w:styleId="Quote">
    <w:name w:val="Quote"/>
    <w:basedOn w:val="Normal"/>
    <w:next w:val="Normal"/>
    <w:link w:val="QuoteChar"/>
    <w:uiPriority w:val="29"/>
    <w:qFormat/>
    <w:rsid w:val="001338A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338A2"/>
    <w:rPr>
      <w:i/>
      <w:iCs/>
      <w:color w:val="7B7B7B" w:themeColor="accent3" w:themeShade="BF"/>
      <w:sz w:val="24"/>
      <w:szCs w:val="24"/>
    </w:rPr>
  </w:style>
  <w:style w:type="paragraph" w:styleId="IntenseQuote">
    <w:name w:val="Intense Quote"/>
    <w:basedOn w:val="Normal"/>
    <w:next w:val="Normal"/>
    <w:link w:val="IntenseQuoteChar"/>
    <w:uiPriority w:val="30"/>
    <w:qFormat/>
    <w:rsid w:val="001338A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338A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338A2"/>
    <w:rPr>
      <w:i/>
      <w:iCs/>
      <w:color w:val="595959" w:themeColor="text1" w:themeTint="A6"/>
    </w:rPr>
  </w:style>
  <w:style w:type="character" w:styleId="IntenseEmphasis">
    <w:name w:val="Intense Emphasis"/>
    <w:basedOn w:val="DefaultParagraphFont"/>
    <w:uiPriority w:val="21"/>
    <w:qFormat/>
    <w:rsid w:val="001338A2"/>
    <w:rPr>
      <w:b/>
      <w:bCs/>
      <w:i/>
      <w:iCs/>
      <w:color w:val="auto"/>
    </w:rPr>
  </w:style>
  <w:style w:type="character" w:styleId="SubtleReference">
    <w:name w:val="Subtle Reference"/>
    <w:basedOn w:val="DefaultParagraphFont"/>
    <w:uiPriority w:val="31"/>
    <w:qFormat/>
    <w:rsid w:val="001338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338A2"/>
    <w:rPr>
      <w:b/>
      <w:bCs/>
      <w:caps w:val="0"/>
      <w:smallCaps/>
      <w:color w:val="auto"/>
      <w:spacing w:val="0"/>
      <w:u w:val="single"/>
    </w:rPr>
  </w:style>
  <w:style w:type="character" w:styleId="BookTitle">
    <w:name w:val="Book Title"/>
    <w:basedOn w:val="DefaultParagraphFont"/>
    <w:uiPriority w:val="33"/>
    <w:qFormat/>
    <w:rsid w:val="001338A2"/>
    <w:rPr>
      <w:b/>
      <w:bCs/>
      <w:caps w:val="0"/>
      <w:smallCaps/>
      <w:spacing w:val="0"/>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27805633">
      <w:bodyDiv w:val="1"/>
      <w:marLeft w:val="0"/>
      <w:marRight w:val="0"/>
      <w:marTop w:val="0"/>
      <w:marBottom w:val="0"/>
      <w:divBdr>
        <w:top w:val="none" w:sz="0" w:space="0" w:color="auto"/>
        <w:left w:val="none" w:sz="0" w:space="0" w:color="auto"/>
        <w:bottom w:val="none" w:sz="0" w:space="0" w:color="auto"/>
        <w:right w:val="none" w:sz="0" w:space="0" w:color="auto"/>
      </w:divBdr>
    </w:div>
    <w:div w:id="3003969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42559191">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45578639">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5139717">
      <w:bodyDiv w:val="1"/>
      <w:marLeft w:val="0"/>
      <w:marRight w:val="0"/>
      <w:marTop w:val="0"/>
      <w:marBottom w:val="0"/>
      <w:divBdr>
        <w:top w:val="none" w:sz="0" w:space="0" w:color="auto"/>
        <w:left w:val="none" w:sz="0" w:space="0" w:color="auto"/>
        <w:bottom w:val="none" w:sz="0" w:space="0" w:color="auto"/>
        <w:right w:val="none" w:sz="0" w:space="0" w:color="auto"/>
      </w:divBdr>
    </w:div>
    <w:div w:id="295255697">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20543564">
      <w:bodyDiv w:val="1"/>
      <w:marLeft w:val="0"/>
      <w:marRight w:val="0"/>
      <w:marTop w:val="0"/>
      <w:marBottom w:val="0"/>
      <w:divBdr>
        <w:top w:val="none" w:sz="0" w:space="0" w:color="auto"/>
        <w:left w:val="none" w:sz="0" w:space="0" w:color="auto"/>
        <w:bottom w:val="none" w:sz="0" w:space="0" w:color="auto"/>
        <w:right w:val="none" w:sz="0" w:space="0" w:color="auto"/>
      </w:divBdr>
    </w:div>
    <w:div w:id="323776742">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3864299">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4538280">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7470863">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597952517">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7755592">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68098071">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0810977">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3283562">
      <w:bodyDiv w:val="1"/>
      <w:marLeft w:val="0"/>
      <w:marRight w:val="0"/>
      <w:marTop w:val="0"/>
      <w:marBottom w:val="0"/>
      <w:divBdr>
        <w:top w:val="none" w:sz="0" w:space="0" w:color="auto"/>
        <w:left w:val="none" w:sz="0" w:space="0" w:color="auto"/>
        <w:bottom w:val="none" w:sz="0" w:space="0" w:color="auto"/>
        <w:right w:val="none" w:sz="0" w:space="0" w:color="auto"/>
      </w:divBdr>
    </w:div>
    <w:div w:id="75505982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0298978">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655481">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40507613">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77812020">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0773377">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2659809">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78888329">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5649609">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6082423">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34644603">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4573420">
      <w:bodyDiv w:val="1"/>
      <w:marLeft w:val="0"/>
      <w:marRight w:val="0"/>
      <w:marTop w:val="0"/>
      <w:marBottom w:val="0"/>
      <w:divBdr>
        <w:top w:val="none" w:sz="0" w:space="0" w:color="auto"/>
        <w:left w:val="none" w:sz="0" w:space="0" w:color="auto"/>
        <w:bottom w:val="none" w:sz="0" w:space="0" w:color="auto"/>
        <w:right w:val="none" w:sz="0" w:space="0" w:color="auto"/>
      </w:divBdr>
    </w:div>
    <w:div w:id="1424647223">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36364735">
      <w:bodyDiv w:val="1"/>
      <w:marLeft w:val="0"/>
      <w:marRight w:val="0"/>
      <w:marTop w:val="0"/>
      <w:marBottom w:val="0"/>
      <w:divBdr>
        <w:top w:val="none" w:sz="0" w:space="0" w:color="auto"/>
        <w:left w:val="none" w:sz="0" w:space="0" w:color="auto"/>
        <w:bottom w:val="none" w:sz="0" w:space="0" w:color="auto"/>
        <w:right w:val="none" w:sz="0" w:space="0" w:color="auto"/>
      </w:divBdr>
    </w:div>
    <w:div w:id="1436628722">
      <w:bodyDiv w:val="1"/>
      <w:marLeft w:val="0"/>
      <w:marRight w:val="0"/>
      <w:marTop w:val="0"/>
      <w:marBottom w:val="0"/>
      <w:divBdr>
        <w:top w:val="none" w:sz="0" w:space="0" w:color="auto"/>
        <w:left w:val="none" w:sz="0" w:space="0" w:color="auto"/>
        <w:bottom w:val="none" w:sz="0" w:space="0" w:color="auto"/>
        <w:right w:val="none" w:sz="0" w:space="0" w:color="auto"/>
      </w:divBdr>
    </w:div>
    <w:div w:id="144835323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38928026">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5991036">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1212586">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1762145">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5894353">
      <w:bodyDiv w:val="1"/>
      <w:marLeft w:val="0"/>
      <w:marRight w:val="0"/>
      <w:marTop w:val="0"/>
      <w:marBottom w:val="0"/>
      <w:divBdr>
        <w:top w:val="none" w:sz="0" w:space="0" w:color="auto"/>
        <w:left w:val="none" w:sz="0" w:space="0" w:color="auto"/>
        <w:bottom w:val="none" w:sz="0" w:space="0" w:color="auto"/>
        <w:right w:val="none" w:sz="0" w:space="0" w:color="auto"/>
      </w:divBdr>
    </w:div>
    <w:div w:id="1847474750">
      <w:bodyDiv w:val="1"/>
      <w:marLeft w:val="0"/>
      <w:marRight w:val="0"/>
      <w:marTop w:val="0"/>
      <w:marBottom w:val="0"/>
      <w:divBdr>
        <w:top w:val="none" w:sz="0" w:space="0" w:color="auto"/>
        <w:left w:val="none" w:sz="0" w:space="0" w:color="auto"/>
        <w:bottom w:val="none" w:sz="0" w:space="0" w:color="auto"/>
        <w:right w:val="none" w:sz="0" w:space="0" w:color="auto"/>
      </w:divBdr>
    </w:div>
    <w:div w:id="1852526195">
      <w:bodyDiv w:val="1"/>
      <w:marLeft w:val="0"/>
      <w:marRight w:val="0"/>
      <w:marTop w:val="0"/>
      <w:marBottom w:val="0"/>
      <w:divBdr>
        <w:top w:val="none" w:sz="0" w:space="0" w:color="auto"/>
        <w:left w:val="none" w:sz="0" w:space="0" w:color="auto"/>
        <w:bottom w:val="none" w:sz="0" w:space="0" w:color="auto"/>
        <w:right w:val="none" w:sz="0" w:space="0" w:color="auto"/>
      </w:divBdr>
    </w:div>
    <w:div w:id="1856917014">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215463">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22444426">
      <w:bodyDiv w:val="1"/>
      <w:marLeft w:val="0"/>
      <w:marRight w:val="0"/>
      <w:marTop w:val="0"/>
      <w:marBottom w:val="0"/>
      <w:divBdr>
        <w:top w:val="none" w:sz="0" w:space="0" w:color="auto"/>
        <w:left w:val="none" w:sz="0" w:space="0" w:color="auto"/>
        <w:bottom w:val="none" w:sz="0" w:space="0" w:color="auto"/>
        <w:right w:val="none" w:sz="0" w:space="0" w:color="auto"/>
      </w:divBdr>
    </w:div>
    <w:div w:id="1937060193">
      <w:bodyDiv w:val="1"/>
      <w:marLeft w:val="0"/>
      <w:marRight w:val="0"/>
      <w:marTop w:val="0"/>
      <w:marBottom w:val="0"/>
      <w:divBdr>
        <w:top w:val="none" w:sz="0" w:space="0" w:color="auto"/>
        <w:left w:val="none" w:sz="0" w:space="0" w:color="auto"/>
        <w:bottom w:val="none" w:sz="0" w:space="0" w:color="auto"/>
        <w:right w:val="none" w:sz="0" w:space="0" w:color="auto"/>
      </w:divBdr>
    </w:div>
    <w:div w:id="1940522057">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683867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26190152">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1C2182"/>
    <w:rsid w:val="003646DF"/>
    <w:rsid w:val="003759EA"/>
    <w:rsid w:val="00406B64"/>
    <w:rsid w:val="004274D1"/>
    <w:rsid w:val="0067579F"/>
    <w:rsid w:val="00752892"/>
    <w:rsid w:val="007C577C"/>
    <w:rsid w:val="00834036"/>
    <w:rsid w:val="008A605C"/>
    <w:rsid w:val="008A6D14"/>
    <w:rsid w:val="00912333"/>
    <w:rsid w:val="0094579C"/>
    <w:rsid w:val="009975C9"/>
    <w:rsid w:val="009F5B01"/>
    <w:rsid w:val="00A84A66"/>
    <w:rsid w:val="00B0432D"/>
    <w:rsid w:val="00DC7FE2"/>
    <w:rsid w:val="00EC0651"/>
    <w:rsid w:val="00F9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2015-10-23T00:00:00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Yen15</b:Tag>
    <b:SourceType>DocumentFromInternetSite</b:SourceType>
    <b:Guid>{00D2B2F7-DF4A-41C8-915D-833DE8DA6C91}</b:Guid>
    <b:Title>Cloud Computing</b:Title>
    <b:Year>2015</b:Year>
    <b:InternetSiteTitle>I-Ling`s home page</b:InternetSiteTitle>
    <b:Month>10</b:Month>
    <b:Day>12</b:Day>
    <b:URL>http://www.utdallas.edu/~ilyen/course/cloud/for15f/term-proj-midrep.pdf</b:URL>
    <b:Author>
      <b:Author>
        <b:NameList>
          <b:Person>
            <b:Last>Yen</b:Last>
            <b:Middle>Ling</b:Middle>
            <b:First>I</b:First>
          </b:Person>
        </b:NameList>
      </b:Author>
    </b:Author>
    <b:RefOrder>1</b:RefOrder>
  </b:Source>
  <b:Source>
    <b:Tag>Uni06</b:Tag>
    <b:SourceType>DocumentFromInternetSite</b:SourceType>
    <b:Guid>{EA953A01-B804-4E81-9C7E-48D59C058B1B}</b:Guid>
    <b:Author>
      <b:Author>
        <b:Corporate>University of California</b:Corporate>
      </b:Author>
    </b:Author>
    <b:Title>Ceph: A Scalable, High-Performance Distributed File System</b:Title>
    <b:Year>2006</b:Year>
    <b:URL>http://www.ssrc.ucsc.edu/Papers/weil-osdi06.pdf</b:URL>
    <b:RefOrder>3</b:RefOrder>
  </b:Source>
  <b:Source>
    <b:Tag>Goo03</b:Tag>
    <b:SourceType>DocumentFromInternetSite</b:SourceType>
    <b:Guid>{C6332C6F-7A44-4711-9253-ABFEDAC4DFCA}</b:Guid>
    <b:Author>
      <b:Author>
        <b:Corporate>Google</b:Corporate>
      </b:Author>
    </b:Author>
    <b:Title>Google File System</b:Title>
    <b:Year>2003</b:Year>
    <b:URL>http://static.googleusercontent.com/media/research.google.com/en//archive/gfs-sosp2003.pdf</b:URL>
    <b:RefOrder>4</b:RefOrder>
  </b:Source>
  <b:Source>
    <b:Tag>Yen151</b:Tag>
    <b:SourceType>DocumentFromInternetSite</b:SourceType>
    <b:Guid>{F59FF28C-9DA1-42C0-B3B7-E3D46E56B9CD}</b:Guid>
    <b:Title>Bigdata</b:Title>
    <b:InternetSiteTitle>Class notes</b:InternetSiteTitle>
    <b:Year>2015</b:Year>
    <b:URL>E-learning</b:URL>
    <b:Author>
      <b:Author>
        <b:NameList>
          <b:Person>
            <b:Last>Yen</b:Last>
            <b:Middle>Ling</b:Middle>
            <b:First>I</b:First>
          </b:Person>
        </b:NameList>
      </b:Author>
    </b:Author>
    <b:RefOrder>5</b:RefOrder>
  </b:Source>
  <b:Source>
    <b:Tag>Yin15</b:Tag>
    <b:SourceType>InternetSite</b:SourceType>
    <b:Guid>{8993C01B-5E81-46D7-8321-5128966DABDF}</b:Guid>
    <b:Title>DHT file system</b:Title>
    <b:InternetSiteTitle>Bitbucket</b:InternetSiteTitle>
    <b:Year>2015</b:Year>
    <b:URL>https://bitbucket.org/utdcloudlab/dht-fs</b:URL>
    <b:Author>
      <b:Author>
        <b:Corporate>Yinzi</b:Corporate>
      </b:Author>
    </b:Author>
    <b:RefOrder>6</b:RefOrder>
  </b:Source>
  <b:Source>
    <b:Tag>dan15</b:Tag>
    <b:SourceType>InternetSite</b:SourceType>
    <b:Guid>{3C6CBA37-0EC3-4C8D-BB42-467B53F4EBCA}</b:Guid>
    <b:Author>
      <b:Author>
        <b:Corporate>danei</b:Corporate>
      </b:Author>
    </b:Author>
    <b:Title>Request-response interface</b:Title>
    <b:InternetSiteTitle>Bitbucket</b:InternetSiteTitle>
    <b:Year>2015</b:Year>
    <b:URL>https://bitbucket.org/danei/iocontrol/</b:URL>
    <b:RefOrder>2</b:RefOrder>
  </b:Source>
  <b:Source>
    <b:Tag>Apa14</b:Tag>
    <b:SourceType>InternetSite</b:SourceType>
    <b:Guid>{904F01A8-805C-48EA-9E64-A85399917B3D}</b:Guid>
    <b:Author>
      <b:Author>
        <b:Corporate>Apache</b:Corporate>
      </b:Author>
    </b:Author>
    <b:Title>IO</b:Title>
    <b:InternetSiteTitle>Commons</b:InternetSiteTitle>
    <b:Year>2014</b:Year>
    <b:Month>Feb</b:Month>
    <b:Day>17</b:Day>
    <b:URL>https://commons.apache.org/proper/commons-io/download_io.cgi</b:URL>
    <b:RefOrder>7</b:RefOrder>
  </b:Source>
  <b:Source>
    <b:Tag>Apa15</b:Tag>
    <b:SourceType>InternetSite</b:SourceType>
    <b:Guid>{271C3D7B-9275-427D-85BF-270A2B731A96}</b:Guid>
    <b:Author>
      <b:Author>
        <b:Corporate>Apache</b:Corporate>
      </b:Author>
    </b:Author>
    <b:Title>Lang</b:Title>
    <b:InternetSiteTitle>Commons</b:InternetSiteTitle>
    <b:Year>2015</b:Year>
    <b:Month>May</b:Month>
    <b:Day>18</b:Day>
    <b:URL>http://commons.apache.org/proper/commons-lang/download_lang.cgi</b:URL>
    <b:RefOrder>8</b:RefOrder>
  </b:Source>
  <b:Source>
    <b:Tag>Apa141</b:Tag>
    <b:SourceType>InternetSite</b:SourceType>
    <b:Guid>{FCC83D1C-66B0-4BC3-B721-A6F134A2C97D}</b:Guid>
    <b:Author>
      <b:Author>
        <b:Corporate>Apache</b:Corporate>
      </b:Author>
    </b:Author>
    <b:Title>Logging</b:Title>
    <b:InternetSiteTitle>Commons</b:InternetSiteTitle>
    <b:Year>2014</b:Year>
    <b:Month>July</b:Month>
    <b:Day>18</b:Day>
    <b:URL>http://commons.apache.org/proper/commons-lang/download_lang.cgi</b:URL>
    <b:RefOrder>9</b:RefOrder>
  </b:Source>
  <b:Source>
    <b:Tag>Apa151</b:Tag>
    <b:SourceType>InternetSite</b:SourceType>
    <b:Guid>{E58D73AC-B196-49DB-95C6-12EC6E0410F0}</b:Guid>
    <b:Author>
      <b:Author>
        <b:Corporate>Apache</b:Corporate>
      </b:Author>
    </b:Author>
    <b:Title>Math</b:Title>
    <b:InternetSiteTitle>Commons</b:InternetSiteTitle>
    <b:Year>2015</b:Year>
    <b:Month>Sep</b:Month>
    <b:Day>11</b:Day>
    <b:URL>http://commons.apache.org/proper/commons-math/download_math.cgi</b:URL>
    <b:RefOrder>10</b:RefOrder>
  </b:Source>
  <b:Source>
    <b:Tag>Apa152</b:Tag>
    <b:SourceType>InternetSite</b:SourceType>
    <b:Guid>{B31D9C16-8DD2-47B2-BA23-6877EB2D0100}</b:Guid>
    <b:Author>
      <b:Author>
        <b:Corporate>Apache</b:Corporate>
      </b:Author>
    </b:Author>
    <b:Title>Pool</b:Title>
    <b:InternetSiteTitle>Commons</b:InternetSiteTitle>
    <b:Year>2015</b:Year>
    <b:Month>Aug</b:Month>
    <b:Day>2</b:Day>
    <b:URL>https://commons.apache.org/proper/commons-pool/download_pool.cgi</b:URL>
    <b:RefOrder>11</b:RefOrder>
  </b:Source>
  <b:Source>
    <b:Tag>Goo09</b:Tag>
    <b:SourceType>InternetSite</b:SourceType>
    <b:Guid>{89C94913-AAEC-4302-A078-A10D3DAA47C8}</b:Guid>
    <b:Author>
      <b:Author>
        <b:Corporate>Google</b:Corporate>
      </b:Author>
    </b:Author>
    <b:Title>Collections</b:Title>
    <b:InternetSiteTitle>Maven</b:InternetSiteTitle>
    <b:Year>2009</b:Year>
    <b:Month>June</b:Month>
    <b:Day>3</b:Day>
    <b:URL>http://central.maven.org/maven2/com/google/collections/google-collections/1.0-rc2/google-collections-1.0-rc2.jar</b:URL>
    <b:RefOrder>12</b:RefOrder>
  </b:Source>
  <b:Source>
    <b:Tag>Goo10</b:Tag>
    <b:SourceType>InternetSite</b:SourceType>
    <b:Guid>{55DDFCA4-D513-4307-88DA-4630490CDAF1}</b:Guid>
    <b:Author>
      <b:Author>
        <b:Corporate>Google</b:Corporate>
      </b:Author>
    </b:Author>
    <b:Title>Guava</b:Title>
    <b:InternetSiteTitle>Maven</b:InternetSiteTitle>
    <b:Year>2010</b:Year>
    <b:Month>June</b:Month>
    <b:Day>1</b:Day>
    <b:URL>http://central.maven.org/maven2/com/google/guava/guava/r05/guava-r05.jar</b:URL>
    <b:RefOrder>13</b:RefOrder>
  </b:Source>
  <b:Source>
    <b:Tag>Ini</b:Tag>
    <b:SourceType>InternetSite</b:SourceType>
    <b:Guid>{86CEE854-77EB-48A9-BC39-C5F79F8B3217}</b:Guid>
    <b:Title>Ini4j</b:Title>
    <b:InternetSiteTitle>Sourceforge</b:InternetSiteTitle>
    <b:URL>http://downloads.sourceforge.net/project/ini4j/ini4j-bin/0.5.5-SNAPSHOT/ini4j-0.5.5-SNAPSHOT-bin.zip</b:URL>
    <b:RefOrder>14</b:RefOrder>
  </b:Source>
  <b:Source>
    <b:Tag>Apa12</b:Tag>
    <b:SourceType>InternetSite</b:SourceType>
    <b:Guid>{4835CC99-AD2F-40AA-B133-E87839FD59C9}</b:Guid>
    <b:Author>
      <b:Author>
        <b:Corporate>Apache</b:Corporate>
      </b:Author>
    </b:Author>
    <b:Title>Log4j</b:Title>
    <b:InternetSiteTitle>Logging</b:InternetSiteTitle>
    <b:Year>2012</b:Year>
    <b:Month>May</b:Month>
    <b:Day>13</b:Day>
    <b:URL>https://logging.apache.org/log4j/1.2/download.html</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E78E8-F536-4689-90CA-2F36B6C4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14121</TotalTime>
  <Pages>15</Pages>
  <Words>3275</Words>
  <Characters>18674</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MIDTERM REPORT</vt:lpstr>
      <vt:lpstr/>
      <vt:lpstr>Group Information</vt:lpstr>
      <vt:lpstr>    Details of team members</vt:lpstr>
      <vt:lpstr>Introduction</vt:lpstr>
      <vt:lpstr>    Goal of the project</vt:lpstr>
      <vt:lpstr>    Functionalities provided</vt:lpstr>
      <vt:lpstr>System architecture</vt:lpstr>
      <vt:lpstr>High-Level Design</vt:lpstr>
      <vt:lpstr>    </vt:lpstr>
      <vt:lpstr>Detailed Design</vt:lpstr>
      <vt:lpstr>    Ceph</vt:lpstr>
      <vt:lpstr>    GFS</vt:lpstr>
      <vt:lpstr>    DHT</vt:lpstr>
      <vt:lpstr>Implementation Details</vt:lpstr>
      <vt:lpstr>    Client</vt:lpstr>
      <vt:lpstr>    Commons</vt:lpstr>
      <vt:lpstr>    Master</vt:lpstr>
      <vt:lpstr>    GFS Directory Operations</vt:lpstr>
      <vt:lpstr>    Ceph Directory Operations</vt:lpstr>
      <vt:lpstr>    DHT Directory Operations</vt:lpstr>
      <vt:lpstr>Problems Encountered</vt:lpstr>
      <vt:lpstr>&lt;References</vt:lpstr>
      <vt:lpstr>&lt;</vt:lpstr>
    </vt:vector>
  </TitlesOfParts>
  <Company>UNIVERSITY OF TEXAS AT DALLAS</Company>
  <LinksUpToDate>false</LinksUpToDate>
  <CharactersWithSpaces>21906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subject>CLOUD COMPUTING PROJECT</dc:subject>
  <dc:creator>GROUP C1</dc:creator>
  <cp:keywords/>
  <dc:description/>
  <cp:lastModifiedBy>Golas, Ekal</cp:lastModifiedBy>
  <cp:revision>134</cp:revision>
  <dcterms:created xsi:type="dcterms:W3CDTF">2014-09-28T07:24:00Z</dcterms:created>
  <dcterms:modified xsi:type="dcterms:W3CDTF">2015-11-16T01:32:00Z</dcterms:modified>
</cp:coreProperties>
</file>