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4E5ED" w14:textId="77777777" w:rsidR="0059036E" w:rsidRDefault="0059036E"/>
    <w:p w14:paraId="1FC59682" w14:textId="77777777" w:rsidR="0059036E" w:rsidRDefault="0059036E"/>
    <w:p w14:paraId="7A2BB1CB" w14:textId="77777777" w:rsidR="0059036E" w:rsidRDefault="00000000">
      <w:pPr>
        <w:jc w:val="center"/>
      </w:pPr>
      <w:r>
        <w:rPr>
          <w:b/>
          <w:bCs/>
          <w:color w:val="2E75B6"/>
          <w:sz w:val="28"/>
          <w:szCs w:val="28"/>
        </w:rPr>
        <w:t>SRM Institute of Science and Technology</w:t>
      </w:r>
    </w:p>
    <w:p w14:paraId="7950BE44" w14:textId="77777777" w:rsidR="0059036E" w:rsidRDefault="00000000">
      <w:pPr>
        <w:jc w:val="center"/>
      </w:pPr>
      <w:r>
        <w:rPr>
          <w:color w:val="555555"/>
          <w:sz w:val="24"/>
          <w:szCs w:val="24"/>
        </w:rPr>
        <w:t>School of Computing — VIII Semester</w:t>
      </w:r>
    </w:p>
    <w:p w14:paraId="29A02AC5" w14:textId="77777777" w:rsidR="0059036E" w:rsidRDefault="00000000">
      <w:pPr>
        <w:jc w:val="center"/>
      </w:pPr>
      <w:r>
        <w:rPr>
          <w:color w:val="555555"/>
        </w:rPr>
        <w:t>21CSP401L / 21CSP402L — Major Project</w:t>
      </w:r>
    </w:p>
    <w:p w14:paraId="009588FC" w14:textId="77777777" w:rsidR="0059036E" w:rsidRDefault="0059036E"/>
    <w:p w14:paraId="03B4CE9E" w14:textId="77777777" w:rsidR="0059036E" w:rsidRDefault="0059036E"/>
    <w:p w14:paraId="4A67372D" w14:textId="77777777" w:rsidR="0059036E" w:rsidRDefault="00000000">
      <w:pPr>
        <w:jc w:val="center"/>
      </w:pPr>
      <w:r>
        <w:rPr>
          <w:b/>
          <w:bCs/>
          <w:color w:val="1B2631"/>
          <w:sz w:val="44"/>
          <w:szCs w:val="44"/>
        </w:rPr>
        <w:t>Architecture Document</w:t>
      </w:r>
    </w:p>
    <w:p w14:paraId="74BC8C07" w14:textId="77777777" w:rsidR="0059036E" w:rsidRDefault="00000000">
      <w:pPr>
        <w:jc w:val="center"/>
      </w:pPr>
      <w:r>
        <w:rPr>
          <w:i/>
          <w:iCs/>
          <w:color w:val="555555"/>
          <w:sz w:val="26"/>
          <w:szCs w:val="26"/>
        </w:rPr>
        <w:t>High-Level &amp; Low-Level Design with Description</w:t>
      </w:r>
    </w:p>
    <w:p w14:paraId="0054E680" w14:textId="77777777" w:rsidR="0059036E" w:rsidRDefault="0059036E"/>
    <w:p w14:paraId="541B7D03" w14:textId="77777777" w:rsidR="0059036E" w:rsidRDefault="005903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9036E" w14:paraId="2D4625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C4FE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1187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9036E" w14:paraId="368CB1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A1D03" w14:textId="77777777" w:rsidR="0059036E" w:rsidRDefault="00000000">
            <w:r>
              <w:rPr>
                <w:color w:val="222222"/>
                <w:sz w:val="18"/>
                <w:szCs w:val="18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7EF1B" w14:textId="77777777" w:rsidR="0059036E" w:rsidRDefault="00000000">
            <w:r>
              <w:rPr>
                <w:color w:val="222222"/>
                <w:sz w:val="18"/>
                <w:szCs w:val="18"/>
              </w:rPr>
              <w:t>SDN-Inspired Seizure Detection &amp; Assistive Control</w:t>
            </w:r>
          </w:p>
        </w:tc>
      </w:tr>
      <w:tr w:rsidR="0059036E" w14:paraId="2093B4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C15E0" w14:textId="77777777" w:rsidR="0059036E" w:rsidRDefault="00000000">
            <w:r>
              <w:rPr>
                <w:color w:val="222222"/>
                <w:sz w:val="18"/>
                <w:szCs w:val="18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00744" w14:textId="658D368A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Ekanika</w:t>
            </w:r>
            <w:proofErr w:type="spellEnd"/>
            <w:r w:rsidR="00040759">
              <w:rPr>
                <w:color w:val="222222"/>
                <w:sz w:val="18"/>
                <w:szCs w:val="18"/>
              </w:rPr>
              <w:t xml:space="preserve"> Shah</w:t>
            </w:r>
          </w:p>
        </w:tc>
      </w:tr>
      <w:tr w:rsidR="0059036E" w14:paraId="5060E2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47246" w14:textId="77777777" w:rsidR="0059036E" w:rsidRDefault="00000000">
            <w:r>
              <w:rPr>
                <w:color w:val="222222"/>
                <w:sz w:val="18"/>
                <w:szCs w:val="18"/>
              </w:rPr>
              <w:t>Register No.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0C34A" w14:textId="0ED7ADC7" w:rsidR="0059036E" w:rsidRDefault="00040759">
            <w:r>
              <w:rPr>
                <w:color w:val="222222"/>
                <w:sz w:val="18"/>
                <w:szCs w:val="18"/>
              </w:rPr>
              <w:t>RA2211003010633</w:t>
            </w:r>
          </w:p>
        </w:tc>
      </w:tr>
      <w:tr w:rsidR="0059036E" w14:paraId="5D1B91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46819" w14:textId="77777777" w:rsidR="0059036E" w:rsidRDefault="00000000">
            <w:r>
              <w:rPr>
                <w:color w:val="222222"/>
                <w:sz w:val="18"/>
                <w:szCs w:val="18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A5F6D" w14:textId="77777777" w:rsidR="0059036E" w:rsidRDefault="00000000">
            <w:r>
              <w:rPr>
                <w:color w:val="222222"/>
                <w:sz w:val="18"/>
                <w:szCs w:val="18"/>
              </w:rPr>
              <w:t>School of Computing</w:t>
            </w:r>
          </w:p>
        </w:tc>
      </w:tr>
      <w:tr w:rsidR="0059036E" w14:paraId="0CCE08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C9C5D" w14:textId="77777777" w:rsidR="0059036E" w:rsidRDefault="00000000">
            <w:r>
              <w:rPr>
                <w:color w:val="222222"/>
                <w:sz w:val="18"/>
                <w:szCs w:val="18"/>
              </w:rPr>
              <w:t>Guide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75329" w14:textId="170A3845" w:rsidR="0059036E" w:rsidRDefault="00040759">
            <w:proofErr w:type="spellStart"/>
            <w:r>
              <w:t>Dr.</w:t>
            </w:r>
            <w:proofErr w:type="spellEnd"/>
            <w:r>
              <w:t xml:space="preserve"> K. Kishore </w:t>
            </w:r>
            <w:proofErr w:type="spellStart"/>
            <w:r>
              <w:t>Anthuvan</w:t>
            </w:r>
            <w:proofErr w:type="spellEnd"/>
            <w:r>
              <w:t xml:space="preserve"> Sahayraj</w:t>
            </w:r>
          </w:p>
        </w:tc>
      </w:tr>
      <w:tr w:rsidR="0059036E" w14:paraId="7D7BB8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0C1CB" w14:textId="77777777" w:rsidR="0059036E" w:rsidRDefault="00000000">
            <w:r>
              <w:rPr>
                <w:color w:val="222222"/>
                <w:sz w:val="18"/>
                <w:szCs w:val="18"/>
              </w:rPr>
              <w:t>Review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76A74" w14:textId="77777777" w:rsidR="0059036E" w:rsidRDefault="00000000">
            <w:r>
              <w:rPr>
                <w:color w:val="222222"/>
                <w:sz w:val="18"/>
                <w:szCs w:val="18"/>
              </w:rPr>
              <w:t>Second Review</w:t>
            </w:r>
          </w:p>
        </w:tc>
      </w:tr>
      <w:tr w:rsidR="0059036E" w14:paraId="626E7A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5212C" w14:textId="77777777" w:rsidR="0059036E" w:rsidRDefault="00000000">
            <w:r>
              <w:rPr>
                <w:color w:val="222222"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63DD2" w14:textId="77777777" w:rsidR="0059036E" w:rsidRDefault="00000000">
            <w:r>
              <w:rPr>
                <w:color w:val="222222"/>
                <w:sz w:val="18"/>
                <w:szCs w:val="18"/>
              </w:rPr>
              <w:t>7 March 2026</w:t>
            </w:r>
          </w:p>
        </w:tc>
      </w:tr>
    </w:tbl>
    <w:p w14:paraId="436DD30C" w14:textId="77777777" w:rsidR="0059036E" w:rsidRDefault="00000000">
      <w:r>
        <w:br w:type="page"/>
      </w:r>
    </w:p>
    <w:p w14:paraId="6746591C" w14:textId="77777777" w:rsidR="0059036E" w:rsidRDefault="00000000">
      <w:pPr>
        <w:pStyle w:val="Heading1"/>
      </w:pPr>
      <w:r>
        <w:lastRenderedPageBreak/>
        <w:t>1. Introduction</w:t>
      </w:r>
    </w:p>
    <w:p w14:paraId="10D57AA4" w14:textId="77777777" w:rsidR="0059036E" w:rsidRDefault="00000000">
      <w:r>
        <w:t>This document describes the high-level and low-level architecture of the SDN-Inspired Seizure Detection and Assistive Control system. The system applies Software-Defined Networking (SDN) principles to epileptic seizure detection using EEG signals, mapping SDN architectural concepts formally onto a three-tier clinical pipeline.</w:t>
      </w:r>
    </w:p>
    <w:p w14:paraId="68CE9588" w14:textId="77777777" w:rsidR="0059036E" w:rsidRDefault="0059036E"/>
    <w:p w14:paraId="584B65D6" w14:textId="77777777" w:rsidR="0059036E" w:rsidRDefault="00000000">
      <w:r>
        <w:t>Architecture pattern selected: Event-Driven Architecture. Each EEG window triggers an event that flows upward through the data plane, control plane, and northbound API layer. The system is modular — each layer operates independently. This property, called control-plane portability, is one of the system's core novel contributions.</w:t>
      </w:r>
    </w:p>
    <w:p w14:paraId="5F8E9E01" w14:textId="77777777" w:rsidR="0059036E" w:rsidRDefault="0059036E"/>
    <w:p w14:paraId="7D506F57" w14:textId="77777777" w:rsidR="0059036E" w:rsidRDefault="00000000">
      <w:pPr>
        <w:pStyle w:val="Heading1"/>
      </w:pPr>
      <w:r>
        <w:t>2. Application Architecture</w:t>
      </w:r>
    </w:p>
    <w:p w14:paraId="11CC5ACA" w14:textId="77777777" w:rsidR="0059036E" w:rsidRDefault="00000000">
      <w:pPr>
        <w:pStyle w:val="Heading2"/>
      </w:pPr>
      <w:r>
        <w:t>2.1 Architecture Pattern — Event-Driven</w:t>
      </w:r>
    </w:p>
    <w:p w14:paraId="67C3A65C" w14:textId="77777777" w:rsidR="0059036E" w:rsidRDefault="00000000">
      <w:r>
        <w:t>The system uses an Event-Driven Architecture with three layers directly corresponding to the three planes of a Software-Defined Network:</w:t>
      </w:r>
    </w:p>
    <w:p w14:paraId="57D2135A" w14:textId="77777777" w:rsidR="0059036E" w:rsidRDefault="005903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59036E" w14:paraId="248B044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4E2B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A5BC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SDN Equivalent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D62A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 in This System</w:t>
            </w:r>
          </w:p>
        </w:tc>
      </w:tr>
      <w:tr w:rsidR="0059036E" w14:paraId="170B75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06E77" w14:textId="77777777" w:rsidR="0059036E" w:rsidRDefault="00000000">
            <w:r>
              <w:rPr>
                <w:color w:val="222222"/>
                <w:sz w:val="18"/>
                <w:szCs w:val="18"/>
              </w:rPr>
              <w:t>Data Plane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A8E11" w14:textId="77777777" w:rsidR="0059036E" w:rsidRDefault="00000000">
            <w:r>
              <w:rPr>
                <w:color w:val="222222"/>
                <w:sz w:val="18"/>
                <w:szCs w:val="18"/>
              </w:rPr>
              <w:t>Packet forwarding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8FCEB" w14:textId="77777777" w:rsidR="0059036E" w:rsidRDefault="00000000">
            <w:r>
              <w:rPr>
                <w:color w:val="222222"/>
                <w:sz w:val="18"/>
                <w:szCs w:val="18"/>
              </w:rPr>
              <w:t>EEG signal ingestion, windowing, feature extraction</w:t>
            </w:r>
          </w:p>
        </w:tc>
      </w:tr>
      <w:tr w:rsidR="0059036E" w14:paraId="3C7357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A56B4" w14:textId="77777777" w:rsidR="0059036E" w:rsidRDefault="00000000">
            <w:r>
              <w:rPr>
                <w:color w:val="222222"/>
                <w:sz w:val="18"/>
                <w:szCs w:val="18"/>
              </w:rPr>
              <w:t>Control Plane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D0A1C" w14:textId="77777777" w:rsidR="0059036E" w:rsidRDefault="00000000">
            <w:r>
              <w:rPr>
                <w:color w:val="222222"/>
                <w:sz w:val="18"/>
                <w:szCs w:val="18"/>
              </w:rPr>
              <w:t>Routing logic / controller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9C265" w14:textId="77777777" w:rsidR="0059036E" w:rsidRDefault="00000000">
            <w:r>
              <w:rPr>
                <w:color w:val="222222"/>
                <w:sz w:val="18"/>
                <w:szCs w:val="18"/>
              </w:rPr>
              <w:t>ML-based risk scoring + flow-table rule engine</w:t>
            </w:r>
          </w:p>
        </w:tc>
      </w:tr>
      <w:tr w:rsidR="0059036E" w14:paraId="196E2F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6C65D" w14:textId="77777777" w:rsidR="0059036E" w:rsidRDefault="00000000">
            <w:r>
              <w:rPr>
                <w:color w:val="222222"/>
                <w:sz w:val="18"/>
                <w:szCs w:val="18"/>
              </w:rPr>
              <w:t>Northbound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49AB4" w14:textId="77777777" w:rsidR="0059036E" w:rsidRDefault="00000000">
            <w:r>
              <w:rPr>
                <w:color w:val="222222"/>
                <w:sz w:val="18"/>
                <w:szCs w:val="18"/>
              </w:rPr>
              <w:t>Application interface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FB8B7" w14:textId="77777777" w:rsidR="0059036E" w:rsidRDefault="00000000">
            <w:r>
              <w:rPr>
                <w:color w:val="222222"/>
                <w:sz w:val="18"/>
                <w:szCs w:val="18"/>
              </w:rPr>
              <w:t>Browser dashboard, REST endpoints, device triggers</w:t>
            </w:r>
          </w:p>
        </w:tc>
      </w:tr>
    </w:tbl>
    <w:p w14:paraId="3328E389" w14:textId="77777777" w:rsidR="0059036E" w:rsidRDefault="0059036E"/>
    <w:p w14:paraId="5CBFA247" w14:textId="77777777" w:rsidR="00DD74E7" w:rsidRDefault="00DD74E7">
      <w:pPr>
        <w:pStyle w:val="Heading2"/>
      </w:pPr>
    </w:p>
    <w:p w14:paraId="1CD8362B" w14:textId="77777777" w:rsidR="00DD74E7" w:rsidRDefault="00DD74E7">
      <w:pPr>
        <w:pStyle w:val="Heading2"/>
      </w:pPr>
    </w:p>
    <w:p w14:paraId="5B9B9FCA" w14:textId="77777777" w:rsidR="00DD74E7" w:rsidRDefault="00DD74E7">
      <w:pPr>
        <w:pStyle w:val="Heading2"/>
      </w:pPr>
    </w:p>
    <w:p w14:paraId="577E61BE" w14:textId="77777777" w:rsidR="00DD74E7" w:rsidRDefault="00DD74E7">
      <w:pPr>
        <w:pStyle w:val="Heading2"/>
      </w:pPr>
    </w:p>
    <w:p w14:paraId="7BC0911B" w14:textId="77777777" w:rsidR="00DD74E7" w:rsidRDefault="00DD74E7">
      <w:pPr>
        <w:pStyle w:val="Heading2"/>
      </w:pPr>
    </w:p>
    <w:p w14:paraId="7D36EEF8" w14:textId="77777777" w:rsidR="00DD74E7" w:rsidRDefault="00DD74E7">
      <w:pPr>
        <w:pStyle w:val="Heading2"/>
      </w:pPr>
    </w:p>
    <w:p w14:paraId="5F3BEB95" w14:textId="77777777" w:rsidR="00DD74E7" w:rsidRDefault="00DD74E7">
      <w:pPr>
        <w:pStyle w:val="Heading2"/>
      </w:pPr>
    </w:p>
    <w:p w14:paraId="06CD3C4C" w14:textId="77777777" w:rsidR="00DD74E7" w:rsidRDefault="00DD74E7">
      <w:pPr>
        <w:pStyle w:val="Heading2"/>
      </w:pPr>
    </w:p>
    <w:p w14:paraId="2537C559" w14:textId="77777777" w:rsidR="00DD74E7" w:rsidRDefault="00DD74E7">
      <w:pPr>
        <w:pStyle w:val="Heading2"/>
      </w:pPr>
    </w:p>
    <w:p w14:paraId="360E70E0" w14:textId="77777777" w:rsidR="00DD74E7" w:rsidRDefault="00DD74E7">
      <w:pPr>
        <w:pStyle w:val="Heading2"/>
      </w:pPr>
    </w:p>
    <w:p w14:paraId="05D4A172" w14:textId="77777777" w:rsidR="00DD74E7" w:rsidRDefault="00DD74E7">
      <w:pPr>
        <w:pStyle w:val="Heading2"/>
      </w:pPr>
    </w:p>
    <w:p w14:paraId="42ADBBC3" w14:textId="630D070E" w:rsidR="0059036E" w:rsidRDefault="00000000">
      <w:pPr>
        <w:pStyle w:val="Heading2"/>
      </w:pPr>
      <w:r>
        <w:lastRenderedPageBreak/>
        <w:t>2.2 High-Level Architecture Diagram</w:t>
      </w:r>
    </w:p>
    <w:p w14:paraId="1E08FC23" w14:textId="77777777" w:rsidR="0059036E" w:rsidRDefault="00000000">
      <w:pPr>
        <w:jc w:val="center"/>
      </w:pPr>
      <w:r>
        <w:rPr>
          <w:noProof/>
        </w:rPr>
        <w:drawing>
          <wp:inline distT="0" distB="0" distL="0" distR="0" wp14:anchorId="5388C247" wp14:editId="4092098A">
            <wp:extent cx="5905500" cy="3743325"/>
            <wp:effectExtent l="0" t="0" r="0" b="0"/>
            <wp:docPr id="1" name="Figure 1: High-Level Three-Tier SDN Architecture. Data flows upward (▲); control decisions flow downward (▼)." descr="Figure 1: High-Level Three-Tier SDN Architecture. Data flows upward (▲); control decisions flow downward (▼)." title="Figure 1: High-Level Three-Tier SDN Architecture. Data flows upward (▲); control decisions flow downward (▼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B74" w14:textId="77777777" w:rsidR="0059036E" w:rsidRDefault="00000000">
      <w:pPr>
        <w:jc w:val="center"/>
      </w:pPr>
      <w:r>
        <w:rPr>
          <w:i/>
          <w:iCs/>
          <w:color w:val="555555"/>
          <w:sz w:val="18"/>
          <w:szCs w:val="18"/>
        </w:rPr>
        <w:t>Figure 1: High-Level Three-Tier SDN Architecture. Data flows upward (▲); control decisions flow downward (▼).</w:t>
      </w:r>
    </w:p>
    <w:p w14:paraId="579BB895" w14:textId="77777777" w:rsidR="0059036E" w:rsidRDefault="0059036E"/>
    <w:p w14:paraId="0C0504FF" w14:textId="77777777" w:rsidR="0059036E" w:rsidRDefault="00000000">
      <w:pPr>
        <w:pStyle w:val="Heading2"/>
      </w:pPr>
      <w:r>
        <w:t>2.3 SDN Concept Mapping</w:t>
      </w:r>
    </w:p>
    <w:p w14:paraId="379D6E73" w14:textId="77777777" w:rsidR="0059036E" w:rsidRDefault="00000000">
      <w:r>
        <w:t>Formal mapping of SDN networking concepts to system components — the foundation of the architectural contribution:</w:t>
      </w:r>
    </w:p>
    <w:p w14:paraId="2DA2F404" w14:textId="77777777" w:rsidR="0059036E" w:rsidRDefault="005903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260"/>
      </w:tblGrid>
      <w:tr w:rsidR="0059036E" w14:paraId="66F45B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06CE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SDN Concept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A065F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This System Component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35D2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 File</w:t>
            </w:r>
          </w:p>
        </w:tc>
      </w:tr>
      <w:tr w:rsidR="0059036E" w14:paraId="6501A0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56AC0" w14:textId="77777777" w:rsidR="0059036E" w:rsidRDefault="00000000">
            <w:r>
              <w:rPr>
                <w:color w:val="222222"/>
                <w:sz w:val="18"/>
                <w:szCs w:val="18"/>
              </w:rPr>
              <w:t>Data Plane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D1A06" w14:textId="77777777" w:rsidR="0059036E" w:rsidRDefault="00000000">
            <w:r>
              <w:rPr>
                <w:color w:val="222222"/>
                <w:sz w:val="18"/>
                <w:szCs w:val="18"/>
              </w:rPr>
              <w:t>EEG signal processing &amp; feature extraction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9C1C97" w14:textId="77777777" w:rsidR="0059036E" w:rsidRDefault="00000000">
            <w:r>
              <w:rPr>
                <w:color w:val="222222"/>
                <w:sz w:val="18"/>
                <w:szCs w:val="18"/>
              </w:rPr>
              <w:t>feature_engineering.py</w:t>
            </w:r>
          </w:p>
        </w:tc>
      </w:tr>
      <w:tr w:rsidR="0059036E" w14:paraId="79D930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63713" w14:textId="77777777" w:rsidR="0059036E" w:rsidRDefault="00000000">
            <w:r>
              <w:rPr>
                <w:color w:val="222222"/>
                <w:sz w:val="18"/>
                <w:szCs w:val="18"/>
              </w:rPr>
              <w:t>Control Plane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B83B4" w14:textId="77777777" w:rsidR="0059036E" w:rsidRDefault="00000000">
            <w:r>
              <w:rPr>
                <w:color w:val="222222"/>
                <w:sz w:val="18"/>
                <w:szCs w:val="18"/>
              </w:rPr>
              <w:t>Logistic Regression risk classifier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88C3F" w14:textId="77777777" w:rsidR="0059036E" w:rsidRDefault="00000000">
            <w:r>
              <w:rPr>
                <w:color w:val="222222"/>
                <w:sz w:val="18"/>
                <w:szCs w:val="18"/>
              </w:rPr>
              <w:t>risk_model.py</w:t>
            </w:r>
          </w:p>
        </w:tc>
      </w:tr>
      <w:tr w:rsidR="0059036E" w14:paraId="7B1F20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52E6F" w14:textId="77777777" w:rsidR="0059036E" w:rsidRDefault="00000000">
            <w:r>
              <w:rPr>
                <w:color w:val="222222"/>
                <w:sz w:val="18"/>
                <w:szCs w:val="18"/>
              </w:rPr>
              <w:t>SDN 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30CB3" w14:textId="77777777" w:rsidR="0059036E" w:rsidRDefault="00000000">
            <w:r>
              <w:rPr>
                <w:color w:val="222222"/>
                <w:sz w:val="18"/>
                <w:szCs w:val="18"/>
              </w:rPr>
              <w:t>Programmable flow-table rule engine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B0798" w14:textId="77777777" w:rsidR="0059036E" w:rsidRDefault="00000000">
            <w:r>
              <w:rPr>
                <w:color w:val="222222"/>
                <w:sz w:val="18"/>
                <w:szCs w:val="18"/>
              </w:rPr>
              <w:t>controller.py</w:t>
            </w:r>
          </w:p>
        </w:tc>
      </w:tr>
      <w:tr w:rsidR="0059036E" w14:paraId="2422A0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F6109" w14:textId="77777777" w:rsidR="0059036E" w:rsidRDefault="00000000">
            <w:r>
              <w:rPr>
                <w:color w:val="222222"/>
                <w:sz w:val="18"/>
                <w:szCs w:val="18"/>
              </w:rPr>
              <w:t>Flow Table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A847D" w14:textId="77777777" w:rsidR="0059036E" w:rsidRDefault="00000000">
            <w:r>
              <w:rPr>
                <w:color w:val="222222"/>
                <w:sz w:val="18"/>
                <w:szCs w:val="18"/>
              </w:rPr>
              <w:t>Clinical decision rules R1–R4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990BF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controller.py — FLOW_TABLE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</w:tr>
      <w:tr w:rsidR="0059036E" w14:paraId="6C8D27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6ED30" w14:textId="77777777" w:rsidR="0059036E" w:rsidRDefault="00000000">
            <w:r>
              <w:rPr>
                <w:color w:val="222222"/>
                <w:sz w:val="18"/>
                <w:szCs w:val="18"/>
              </w:rPr>
              <w:t>QoS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63E20" w14:textId="77777777" w:rsidR="0059036E" w:rsidRDefault="00000000">
            <w:r>
              <w:rPr>
                <w:color w:val="222222"/>
                <w:sz w:val="18"/>
                <w:szCs w:val="18"/>
              </w:rPr>
              <w:t>Window size: 30 s → 10 s when risk rises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A3CD9" w14:textId="77777777" w:rsidR="0059036E" w:rsidRDefault="00000000">
            <w:r>
              <w:rPr>
                <w:color w:val="222222"/>
                <w:sz w:val="18"/>
                <w:szCs w:val="18"/>
              </w:rPr>
              <w:t>feature_engineering.py + controller.py</w:t>
            </w:r>
          </w:p>
        </w:tc>
      </w:tr>
      <w:tr w:rsidR="0059036E" w14:paraId="504982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07EF0" w14:textId="77777777" w:rsidR="0059036E" w:rsidRDefault="00000000">
            <w:r>
              <w:rPr>
                <w:color w:val="222222"/>
                <w:sz w:val="18"/>
                <w:szCs w:val="18"/>
              </w:rPr>
              <w:t>Northbound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2BC0B" w14:textId="77777777" w:rsidR="0059036E" w:rsidRDefault="00000000">
            <w:r>
              <w:rPr>
                <w:color w:val="222222"/>
                <w:sz w:val="18"/>
                <w:szCs w:val="18"/>
              </w:rPr>
              <w:t>Browser dashboard — live risk &amp; alert output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4B968" w14:textId="77777777" w:rsidR="0059036E" w:rsidRDefault="00000000">
            <w:r>
              <w:rPr>
                <w:color w:val="222222"/>
                <w:sz w:val="18"/>
                <w:szCs w:val="18"/>
              </w:rPr>
              <w:t>dashboard.py</w:t>
            </w:r>
          </w:p>
        </w:tc>
      </w:tr>
      <w:tr w:rsidR="0059036E" w14:paraId="67900CE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15D4CC" w14:textId="77777777" w:rsidR="0059036E" w:rsidRDefault="00000000">
            <w:r>
              <w:rPr>
                <w:color w:val="222222"/>
                <w:sz w:val="18"/>
                <w:szCs w:val="18"/>
              </w:rPr>
              <w:t>Southbound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162C2" w14:textId="77777777" w:rsidR="0059036E" w:rsidRDefault="00000000">
            <w:r>
              <w:rPr>
                <w:color w:val="222222"/>
                <w:sz w:val="18"/>
                <w:szCs w:val="18"/>
              </w:rPr>
              <w:t>Feature vector channel to classifier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6A5B6" w14:textId="77777777" w:rsidR="0059036E" w:rsidRDefault="00000000">
            <w:r>
              <w:rPr>
                <w:color w:val="222222"/>
                <w:sz w:val="18"/>
                <w:szCs w:val="18"/>
              </w:rPr>
              <w:t>run_pipeline.py</w:t>
            </w:r>
          </w:p>
        </w:tc>
      </w:tr>
      <w:tr w:rsidR="0059036E" w14:paraId="4EF74B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C1FA9" w14:textId="77777777" w:rsidR="0059036E" w:rsidRDefault="00000000">
            <w:r>
              <w:rPr>
                <w:color w:val="222222"/>
                <w:sz w:val="18"/>
                <w:szCs w:val="18"/>
              </w:rPr>
              <w:t>Control-Plane Portability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76825" w14:textId="77777777" w:rsidR="0059036E" w:rsidRDefault="00000000">
            <w:r>
              <w:rPr>
                <w:color w:val="222222"/>
                <w:sz w:val="18"/>
                <w:szCs w:val="18"/>
              </w:rPr>
              <w:t>Rules change without retraining the model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30D70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FLOW_TABLE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 controller.py</w:t>
            </w:r>
          </w:p>
        </w:tc>
      </w:tr>
    </w:tbl>
    <w:p w14:paraId="002376E1" w14:textId="77777777" w:rsidR="0059036E" w:rsidRDefault="0059036E"/>
    <w:p w14:paraId="6B9437D4" w14:textId="77777777" w:rsidR="0059036E" w:rsidRDefault="00000000">
      <w:pPr>
        <w:pStyle w:val="Heading1"/>
      </w:pPr>
      <w:r>
        <w:lastRenderedPageBreak/>
        <w:t>3. Microservices / Event-Driven Components</w:t>
      </w:r>
    </w:p>
    <w:p w14:paraId="302EB2A9" w14:textId="77777777" w:rsidR="0059036E" w:rsidRDefault="00000000">
      <w:r>
        <w:t>The system is structured as loosely coupled modules communicating through defined interfaces — consistent with an Event-Driven microservices design:</w:t>
      </w:r>
    </w:p>
    <w:p w14:paraId="0A88BBD0" w14:textId="77777777" w:rsidR="0059036E" w:rsidRDefault="005903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100"/>
        <w:gridCol w:w="1860"/>
        <w:gridCol w:w="1500"/>
      </w:tblGrid>
      <w:tr w:rsidR="0059036E" w14:paraId="0C94F48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D9CD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7300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A58F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Event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41A0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Event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9FDF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Interface Type</w:t>
            </w:r>
          </w:p>
        </w:tc>
      </w:tr>
      <w:tr w:rsidR="0059036E" w14:paraId="3E1A44A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5693C" w14:textId="77777777" w:rsidR="0059036E" w:rsidRDefault="00000000">
            <w:r>
              <w:rPr>
                <w:color w:val="222222"/>
                <w:sz w:val="18"/>
                <w:szCs w:val="18"/>
              </w:rPr>
              <w:t>EEG Loader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2F13F" w14:textId="77777777" w:rsidR="0059036E" w:rsidRDefault="00000000">
            <w:r>
              <w:rPr>
                <w:color w:val="222222"/>
                <w:sz w:val="18"/>
                <w:szCs w:val="18"/>
              </w:rPr>
              <w:t>load_eeg.py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DE8B" w14:textId="77777777" w:rsidR="0059036E" w:rsidRDefault="00000000">
            <w:r>
              <w:rPr>
                <w:color w:val="222222"/>
                <w:sz w:val="18"/>
                <w:szCs w:val="18"/>
              </w:rPr>
              <w:t>File path provided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4F607A" w14:textId="77777777" w:rsidR="0059036E" w:rsidRDefault="00000000">
            <w:r>
              <w:rPr>
                <w:color w:val="222222"/>
                <w:sz w:val="18"/>
                <w:szCs w:val="18"/>
              </w:rPr>
              <w:t>MNE Raw 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4E3F7" w14:textId="77777777" w:rsidR="0059036E" w:rsidRDefault="00000000">
            <w:r>
              <w:rPr>
                <w:color w:val="222222"/>
                <w:sz w:val="18"/>
                <w:szCs w:val="18"/>
              </w:rPr>
              <w:t>Function call</w:t>
            </w:r>
          </w:p>
        </w:tc>
      </w:tr>
      <w:tr w:rsidR="0059036E" w14:paraId="7BC9A9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9D222" w14:textId="77777777" w:rsidR="0059036E" w:rsidRDefault="00000000">
            <w:r>
              <w:rPr>
                <w:color w:val="222222"/>
                <w:sz w:val="18"/>
                <w:szCs w:val="18"/>
              </w:rPr>
              <w:t>Feature Eng.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F0CB0" w14:textId="77777777" w:rsidR="0059036E" w:rsidRDefault="00000000">
            <w:r>
              <w:rPr>
                <w:color w:val="222222"/>
                <w:sz w:val="18"/>
                <w:szCs w:val="18"/>
              </w:rPr>
              <w:t>feature_engineering.py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68776" w14:textId="77777777" w:rsidR="0059036E" w:rsidRDefault="00000000">
            <w:r>
              <w:rPr>
                <w:color w:val="222222"/>
                <w:sz w:val="18"/>
                <w:szCs w:val="18"/>
              </w:rPr>
              <w:t>MNE Raw available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E7BDAA" w14:textId="77777777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X.npy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y.npy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41014" w14:textId="77777777" w:rsidR="0059036E" w:rsidRDefault="00000000">
            <w:r>
              <w:rPr>
                <w:color w:val="222222"/>
                <w:sz w:val="18"/>
                <w:szCs w:val="18"/>
              </w:rPr>
              <w:t>NumPy file / memory</w:t>
            </w:r>
          </w:p>
        </w:tc>
      </w:tr>
      <w:tr w:rsidR="0059036E" w14:paraId="120879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04173" w14:textId="77777777" w:rsidR="0059036E" w:rsidRDefault="00000000">
            <w:r>
              <w:rPr>
                <w:color w:val="222222"/>
                <w:sz w:val="18"/>
                <w:szCs w:val="18"/>
              </w:rPr>
              <w:t>Risk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B9134" w14:textId="77777777" w:rsidR="0059036E" w:rsidRDefault="00000000">
            <w:r>
              <w:rPr>
                <w:color w:val="222222"/>
                <w:sz w:val="18"/>
                <w:szCs w:val="18"/>
              </w:rPr>
              <w:t>risk_model.py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DE22C1" w14:textId="77777777" w:rsidR="0059036E" w:rsidRDefault="00000000">
            <w:r>
              <w:rPr>
                <w:color w:val="222222"/>
                <w:sz w:val="18"/>
                <w:szCs w:val="18"/>
              </w:rPr>
              <w:t>Features ready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E80CB2" w14:textId="77777777" w:rsidR="0059036E" w:rsidRDefault="00000000">
            <w:r>
              <w:rPr>
                <w:color w:val="222222"/>
                <w:sz w:val="18"/>
                <w:szCs w:val="18"/>
              </w:rPr>
              <w:t>Risk score 0.0–1.0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BE68D" w14:textId="77777777" w:rsidR="0059036E" w:rsidRDefault="00000000">
            <w:r>
              <w:rPr>
                <w:color w:val="222222"/>
                <w:sz w:val="18"/>
                <w:szCs w:val="18"/>
              </w:rPr>
              <w:t>Python object</w:t>
            </w:r>
          </w:p>
        </w:tc>
      </w:tr>
      <w:tr w:rsidR="0059036E" w14:paraId="4D8E0AD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BF741" w14:textId="77777777" w:rsidR="0059036E" w:rsidRDefault="00000000">
            <w:r>
              <w:rPr>
                <w:color w:val="222222"/>
                <w:sz w:val="18"/>
                <w:szCs w:val="18"/>
              </w:rPr>
              <w:t>SDN Controller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95B12" w14:textId="77777777" w:rsidR="0059036E" w:rsidRDefault="00000000">
            <w:r>
              <w:rPr>
                <w:color w:val="222222"/>
                <w:sz w:val="18"/>
                <w:szCs w:val="18"/>
              </w:rPr>
              <w:t>controller.py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E78EF0" w14:textId="77777777" w:rsidR="0059036E" w:rsidRDefault="00000000">
            <w:r>
              <w:rPr>
                <w:color w:val="222222"/>
                <w:sz w:val="18"/>
                <w:szCs w:val="18"/>
              </w:rPr>
              <w:t>Risk score received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637F62" w14:textId="77777777" w:rsidR="0059036E" w:rsidRDefault="00000000">
            <w:r>
              <w:rPr>
                <w:color w:val="222222"/>
                <w:sz w:val="18"/>
                <w:szCs w:val="18"/>
              </w:rPr>
              <w:t>Status + log entry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A7F30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</w:tr>
      <w:tr w:rsidR="0059036E" w14:paraId="6CBD7A6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288A3" w14:textId="77777777" w:rsidR="0059036E" w:rsidRDefault="00000000">
            <w:r>
              <w:rPr>
                <w:color w:val="222222"/>
                <w:sz w:val="18"/>
                <w:szCs w:val="18"/>
              </w:rPr>
              <w:t>Northbound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0BE56" w14:textId="77777777" w:rsidR="0059036E" w:rsidRDefault="00000000">
            <w:r>
              <w:rPr>
                <w:color w:val="222222"/>
                <w:sz w:val="18"/>
                <w:szCs w:val="18"/>
              </w:rPr>
              <w:t>dashboard.py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2E360" w14:textId="77777777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alert_log</w:t>
            </w:r>
            <w:proofErr w:type="spellEnd"/>
            <w:r>
              <w:rPr>
                <w:color w:val="222222"/>
                <w:sz w:val="18"/>
                <w:szCs w:val="18"/>
              </w:rPr>
              <w:t>[] updated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9B690" w14:textId="77777777" w:rsidR="0059036E" w:rsidRDefault="00000000">
            <w:r>
              <w:rPr>
                <w:color w:val="222222"/>
                <w:sz w:val="18"/>
                <w:szCs w:val="18"/>
              </w:rPr>
              <w:t>JSON / SSE stream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D803D" w14:textId="77777777" w:rsidR="0059036E" w:rsidRDefault="00000000">
            <w:r>
              <w:rPr>
                <w:color w:val="222222"/>
                <w:sz w:val="18"/>
                <w:szCs w:val="18"/>
              </w:rPr>
              <w:t>HTTP REST + SSE</w:t>
            </w:r>
          </w:p>
        </w:tc>
      </w:tr>
      <w:tr w:rsidR="0059036E" w14:paraId="22D04ED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D9DE1" w14:textId="77777777" w:rsidR="0059036E" w:rsidRDefault="00000000">
            <w:r>
              <w:rPr>
                <w:color w:val="222222"/>
                <w:sz w:val="18"/>
                <w:szCs w:val="18"/>
              </w:rPr>
              <w:t>Pipeline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A01F" w14:textId="77777777" w:rsidR="0059036E" w:rsidRDefault="00000000">
            <w:r>
              <w:rPr>
                <w:color w:val="222222"/>
                <w:sz w:val="18"/>
                <w:szCs w:val="18"/>
              </w:rPr>
              <w:t>run_pipeline.py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01A7DE" w14:textId="77777777" w:rsidR="0059036E" w:rsidRDefault="00000000">
            <w:r>
              <w:rPr>
                <w:color w:val="222222"/>
                <w:sz w:val="18"/>
                <w:szCs w:val="18"/>
              </w:rPr>
              <w:t>CLI command received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1CAFD" w14:textId="77777777" w:rsidR="0059036E" w:rsidRDefault="00000000">
            <w:r>
              <w:rPr>
                <w:color w:val="222222"/>
                <w:sz w:val="18"/>
                <w:szCs w:val="18"/>
              </w:rPr>
              <w:t>Full demo launched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50F7F" w14:textId="77777777" w:rsidR="0059036E" w:rsidRDefault="00000000">
            <w:r>
              <w:rPr>
                <w:color w:val="222222"/>
                <w:sz w:val="18"/>
                <w:szCs w:val="18"/>
              </w:rPr>
              <w:t>CLI + function calls</w:t>
            </w:r>
          </w:p>
        </w:tc>
      </w:tr>
    </w:tbl>
    <w:p w14:paraId="2C6D1719" w14:textId="77777777" w:rsidR="0059036E" w:rsidRDefault="0059036E"/>
    <w:p w14:paraId="701BEC20" w14:textId="77777777" w:rsidR="0059036E" w:rsidRDefault="00000000">
      <w:pPr>
        <w:pStyle w:val="Heading1"/>
      </w:pPr>
      <w:r>
        <w:t>4. Low-Level Design</w:t>
      </w:r>
    </w:p>
    <w:p w14:paraId="7A3E83DA" w14:textId="77777777" w:rsidR="0059036E" w:rsidRDefault="00000000">
      <w:pPr>
        <w:pStyle w:val="Heading2"/>
      </w:pPr>
      <w:r>
        <w:t>4.1 Component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036E" w14:paraId="2137DA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488B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CA33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C7DD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521C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59036E" w14:paraId="07D2B54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39B21" w14:textId="77777777" w:rsidR="0059036E" w:rsidRDefault="00000000">
            <w:r>
              <w:rPr>
                <w:color w:val="222222"/>
                <w:sz w:val="18"/>
                <w:szCs w:val="18"/>
              </w:rPr>
              <w:t>EDF Loader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333C7" w14:textId="77777777" w:rsidR="0059036E" w:rsidRDefault="00000000">
            <w:r>
              <w:rPr>
                <w:color w:val="222222"/>
                <w:sz w:val="18"/>
                <w:szCs w:val="18"/>
              </w:rPr>
              <w:t>Path to .</w:t>
            </w:r>
            <w:proofErr w:type="spellStart"/>
            <w:r>
              <w:rPr>
                <w:color w:val="222222"/>
                <w:sz w:val="18"/>
                <w:szCs w:val="18"/>
              </w:rPr>
              <w:t>edf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63D9F" w14:textId="77777777" w:rsidR="0059036E" w:rsidRDefault="00000000">
            <w:r>
              <w:rPr>
                <w:color w:val="222222"/>
                <w:sz w:val="18"/>
                <w:szCs w:val="18"/>
              </w:rPr>
              <w:t>MNE Raw object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6DEEB" w14:textId="77777777" w:rsidR="0059036E" w:rsidRDefault="00000000">
            <w:r>
              <w:rPr>
                <w:color w:val="222222"/>
                <w:sz w:val="18"/>
                <w:szCs w:val="18"/>
              </w:rPr>
              <w:t>MNE 1.8.0</w:t>
            </w:r>
          </w:p>
        </w:tc>
      </w:tr>
      <w:tr w:rsidR="0059036E" w14:paraId="3C4C6E6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0A7A7" w14:textId="77777777" w:rsidR="0059036E" w:rsidRDefault="00000000">
            <w:r>
              <w:rPr>
                <w:color w:val="222222"/>
                <w:sz w:val="18"/>
                <w:szCs w:val="18"/>
              </w:rPr>
              <w:t>Window Slicer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C831E" w14:textId="77777777" w:rsidR="0059036E" w:rsidRDefault="00000000">
            <w:r>
              <w:rPr>
                <w:color w:val="222222"/>
                <w:sz w:val="18"/>
                <w:szCs w:val="18"/>
              </w:rPr>
              <w:t>MNE Raw, window 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EDA62" w14:textId="77777777" w:rsidR="0059036E" w:rsidRDefault="00000000">
            <w:r>
              <w:rPr>
                <w:color w:val="222222"/>
                <w:sz w:val="18"/>
                <w:szCs w:val="18"/>
              </w:rPr>
              <w:t>List of time windows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CBC31" w14:textId="77777777" w:rsidR="0059036E" w:rsidRDefault="00000000">
            <w:r>
              <w:rPr>
                <w:color w:val="222222"/>
                <w:sz w:val="18"/>
                <w:szCs w:val="18"/>
              </w:rPr>
              <w:t>NumPy</w:t>
            </w:r>
          </w:p>
        </w:tc>
      </w:tr>
      <w:tr w:rsidR="0059036E" w14:paraId="7CD1A7D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54880" w14:textId="77777777" w:rsidR="0059036E" w:rsidRDefault="00000000">
            <w:r>
              <w:rPr>
                <w:color w:val="222222"/>
                <w:sz w:val="18"/>
                <w:szCs w:val="18"/>
              </w:rPr>
              <w:t>Label Annotator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B4ED6" w14:textId="77777777" w:rsidR="0059036E" w:rsidRDefault="00000000">
            <w:r>
              <w:rPr>
                <w:color w:val="222222"/>
                <w:sz w:val="18"/>
                <w:szCs w:val="18"/>
              </w:rPr>
              <w:t>Window + seizure times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C36A4" w14:textId="77777777" w:rsidR="0059036E" w:rsidRDefault="00000000">
            <w:r>
              <w:rPr>
                <w:color w:val="222222"/>
                <w:sz w:val="18"/>
                <w:szCs w:val="18"/>
              </w:rPr>
              <w:t>Label 0 (inter) / 1 (ictal)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915AF" w14:textId="77777777" w:rsidR="0059036E" w:rsidRDefault="00000000">
            <w:r>
              <w:rPr>
                <w:color w:val="222222"/>
                <w:sz w:val="18"/>
                <w:szCs w:val="18"/>
              </w:rPr>
              <w:t>CHB-MIT summary.txt</w:t>
            </w:r>
          </w:p>
        </w:tc>
      </w:tr>
      <w:tr w:rsidR="0059036E" w14:paraId="72EDEAD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02DE9" w14:textId="77777777" w:rsidR="0059036E" w:rsidRDefault="00000000">
            <w:r>
              <w:rPr>
                <w:color w:val="222222"/>
                <w:sz w:val="18"/>
                <w:szCs w:val="18"/>
              </w:rPr>
              <w:t>Feature Extractor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DF877" w14:textId="77777777" w:rsidR="0059036E" w:rsidRDefault="00000000">
            <w:r>
              <w:rPr>
                <w:color w:val="222222"/>
                <w:sz w:val="18"/>
                <w:szCs w:val="18"/>
              </w:rPr>
              <w:t>Window (23×N samples)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1EF9C" w14:textId="77777777" w:rsidR="0059036E" w:rsidRDefault="00000000">
            <w:r>
              <w:rPr>
                <w:color w:val="222222"/>
                <w:sz w:val="18"/>
                <w:szCs w:val="18"/>
              </w:rPr>
              <w:t>69-dim feature vector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1E93F" w14:textId="77777777" w:rsidR="0059036E" w:rsidRDefault="00000000">
            <w:r>
              <w:rPr>
                <w:color w:val="222222"/>
                <w:sz w:val="18"/>
                <w:szCs w:val="18"/>
              </w:rPr>
              <w:t>NumPy FFT</w:t>
            </w:r>
          </w:p>
        </w:tc>
      </w:tr>
      <w:tr w:rsidR="0059036E" w14:paraId="4B70CF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7ACA6" w14:textId="77777777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StandardScaler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73518" w14:textId="77777777" w:rsidR="0059036E" w:rsidRDefault="00000000">
            <w:r>
              <w:rPr>
                <w:color w:val="222222"/>
                <w:sz w:val="18"/>
                <w:szCs w:val="18"/>
              </w:rPr>
              <w:t>Feature matrix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CBCEC" w14:textId="77777777" w:rsidR="0059036E" w:rsidRDefault="00000000">
            <w:r>
              <w:rPr>
                <w:color w:val="222222"/>
                <w:sz w:val="18"/>
                <w:szCs w:val="18"/>
              </w:rPr>
              <w:t>Scaled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89675" w14:textId="77777777" w:rsidR="0059036E" w:rsidRDefault="00000000">
            <w:r>
              <w:rPr>
                <w:color w:val="222222"/>
                <w:sz w:val="18"/>
                <w:szCs w:val="18"/>
              </w:rPr>
              <w:t>scikit-learn</w:t>
            </w:r>
          </w:p>
        </w:tc>
      </w:tr>
      <w:tr w:rsidR="0059036E" w14:paraId="13F1D2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77E9C" w14:textId="77777777" w:rsidR="0059036E" w:rsidRDefault="00000000">
            <w:r>
              <w:rPr>
                <w:color w:val="222222"/>
                <w:sz w:val="18"/>
                <w:szCs w:val="18"/>
              </w:rPr>
              <w:t>LR Classifier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10277" w14:textId="77777777" w:rsidR="0059036E" w:rsidRDefault="00000000">
            <w:r>
              <w:rPr>
                <w:color w:val="222222"/>
                <w:sz w:val="18"/>
                <w:szCs w:val="18"/>
              </w:rPr>
              <w:t>Scaled feature vector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82FE7" w14:textId="77777777" w:rsidR="0059036E" w:rsidRDefault="00000000">
            <w:r>
              <w:rPr>
                <w:color w:val="222222"/>
                <w:sz w:val="18"/>
                <w:szCs w:val="18"/>
              </w:rPr>
              <w:t>Risk score (0.0–1.0)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26BE3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scikit-learn </w:t>
            </w:r>
            <w:proofErr w:type="spellStart"/>
            <w:r>
              <w:rPr>
                <w:color w:val="222222"/>
                <w:sz w:val="18"/>
                <w:szCs w:val="18"/>
              </w:rPr>
              <w:t>LogisticRegression</w:t>
            </w:r>
            <w:proofErr w:type="spellEnd"/>
          </w:p>
        </w:tc>
      </w:tr>
      <w:tr w:rsidR="0059036E" w14:paraId="14D731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2C68A" w14:textId="77777777" w:rsidR="0059036E" w:rsidRDefault="00000000">
            <w:r>
              <w:rPr>
                <w:color w:val="222222"/>
                <w:sz w:val="18"/>
                <w:szCs w:val="18"/>
              </w:rPr>
              <w:t>SDN Controller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76A49" w14:textId="77777777" w:rsidR="0059036E" w:rsidRDefault="00000000">
            <w:r>
              <w:rPr>
                <w:color w:val="222222"/>
                <w:sz w:val="18"/>
                <w:szCs w:val="18"/>
              </w:rPr>
              <w:t>Risk score + timestamp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5374D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Status + </w:t>
            </w:r>
            <w:proofErr w:type="spellStart"/>
            <w:r>
              <w:rPr>
                <w:color w:val="222222"/>
                <w:sz w:val="18"/>
                <w:szCs w:val="18"/>
              </w:rPr>
              <w:t>window_size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77B70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rules</w:t>
            </w:r>
          </w:p>
        </w:tc>
      </w:tr>
      <w:tr w:rsidR="0059036E" w14:paraId="585B05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F906C" w14:textId="77777777" w:rsidR="0059036E" w:rsidRDefault="00000000">
            <w:r>
              <w:rPr>
                <w:color w:val="222222"/>
                <w:sz w:val="18"/>
                <w:szCs w:val="18"/>
              </w:rPr>
              <w:t>Flask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4431E" w14:textId="77777777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alert_log</w:t>
            </w:r>
            <w:proofErr w:type="spellEnd"/>
            <w:r>
              <w:rPr>
                <w:color w:val="222222"/>
                <w:sz w:val="18"/>
                <w:szCs w:val="18"/>
              </w:rPr>
              <w:t>[] list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FC578" w14:textId="77777777" w:rsidR="0059036E" w:rsidRDefault="00000000">
            <w:r>
              <w:rPr>
                <w:color w:val="222222"/>
                <w:sz w:val="18"/>
                <w:szCs w:val="18"/>
              </w:rPr>
              <w:t>JSON REST + SSE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751D3" w14:textId="77777777" w:rsidR="0059036E" w:rsidRDefault="00000000">
            <w:r>
              <w:rPr>
                <w:color w:val="222222"/>
                <w:sz w:val="18"/>
                <w:szCs w:val="18"/>
              </w:rPr>
              <w:t>Flask 3.x</w:t>
            </w:r>
          </w:p>
        </w:tc>
      </w:tr>
      <w:tr w:rsidR="0059036E" w14:paraId="7547A5F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12D2B" w14:textId="77777777" w:rsidR="0059036E" w:rsidRDefault="00000000">
            <w:r>
              <w:rPr>
                <w:color w:val="222222"/>
                <w:sz w:val="18"/>
                <w:szCs w:val="18"/>
              </w:rPr>
              <w:t>Browser 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EABE0" w14:textId="77777777" w:rsidR="0059036E" w:rsidRDefault="00000000">
            <w:r>
              <w:rPr>
                <w:color w:val="222222"/>
                <w:sz w:val="18"/>
                <w:szCs w:val="18"/>
              </w:rPr>
              <w:t>JSON from 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/*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4A7BD" w14:textId="77777777" w:rsidR="0059036E" w:rsidRDefault="00000000">
            <w:r>
              <w:rPr>
                <w:color w:val="222222"/>
                <w:sz w:val="18"/>
                <w:szCs w:val="18"/>
              </w:rPr>
              <w:t>Live 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3BEB3" w14:textId="77777777" w:rsidR="0059036E" w:rsidRDefault="00000000">
            <w:r>
              <w:rPr>
                <w:color w:val="222222"/>
                <w:sz w:val="18"/>
                <w:szCs w:val="18"/>
              </w:rPr>
              <w:t>Chart.js, HTML/JS/CSS</w:t>
            </w:r>
          </w:p>
        </w:tc>
      </w:tr>
    </w:tbl>
    <w:p w14:paraId="58B75690" w14:textId="77777777" w:rsidR="0059036E" w:rsidRDefault="0059036E"/>
    <w:p w14:paraId="57BBD2DE" w14:textId="77777777" w:rsidR="00DD74E7" w:rsidRDefault="00DD74E7">
      <w:pPr>
        <w:pStyle w:val="Heading2"/>
      </w:pPr>
    </w:p>
    <w:p w14:paraId="0FA24065" w14:textId="77777777" w:rsidR="00DD74E7" w:rsidRDefault="00DD74E7">
      <w:pPr>
        <w:pStyle w:val="Heading2"/>
      </w:pPr>
    </w:p>
    <w:p w14:paraId="64730E7B" w14:textId="77777777" w:rsidR="00DD74E7" w:rsidRDefault="00DD74E7">
      <w:pPr>
        <w:pStyle w:val="Heading2"/>
      </w:pPr>
    </w:p>
    <w:p w14:paraId="61494DC2" w14:textId="77777777" w:rsidR="00DD74E7" w:rsidRDefault="00DD74E7">
      <w:pPr>
        <w:pStyle w:val="Heading2"/>
      </w:pPr>
    </w:p>
    <w:p w14:paraId="25BC665C" w14:textId="77777777" w:rsidR="00DD74E7" w:rsidRDefault="00DD74E7">
      <w:pPr>
        <w:pStyle w:val="Heading2"/>
      </w:pPr>
    </w:p>
    <w:p w14:paraId="359B5DC7" w14:textId="77777777" w:rsidR="00DD74E7" w:rsidRDefault="00DD74E7">
      <w:pPr>
        <w:pStyle w:val="Heading2"/>
      </w:pPr>
    </w:p>
    <w:p w14:paraId="7BB1372D" w14:textId="77777777" w:rsidR="00DD74E7" w:rsidRDefault="00DD74E7">
      <w:pPr>
        <w:pStyle w:val="Heading2"/>
      </w:pPr>
    </w:p>
    <w:p w14:paraId="0C80BDFD" w14:textId="24696E17" w:rsidR="0059036E" w:rsidRDefault="00000000">
      <w:pPr>
        <w:pStyle w:val="Heading2"/>
      </w:pPr>
      <w:r>
        <w:t>4.2 Sequence Diagram — Single Window Processing</w:t>
      </w:r>
    </w:p>
    <w:p w14:paraId="4205470F" w14:textId="77777777" w:rsidR="0059036E" w:rsidRDefault="00000000">
      <w:pPr>
        <w:jc w:val="center"/>
      </w:pPr>
      <w:r>
        <w:rPr>
          <w:noProof/>
        </w:rPr>
        <w:drawing>
          <wp:inline distT="0" distB="0" distL="0" distR="0" wp14:anchorId="3D84D49D" wp14:editId="2BDD70F0">
            <wp:extent cx="6191250" cy="3810000"/>
            <wp:effectExtent l="0" t="0" r="0" b="0"/>
            <wp:docPr id="272251085" name="Figure 2: UML Sequence Diagram — Single EEG Window Processing (second 2865; first ALERT detected 131 s before documented seizure onset)." descr="Figure 2: UML Sequence Diagram — Single EEG Window Processing (second 2865; first ALERT detected 131 s before documented seizure onset)." title="Figure 2: UML Sequence Diagram — Single EEG Window Processing (second 2865; first ALERT detected 131 s before documented seizure ons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F479" w14:textId="77777777" w:rsidR="0059036E" w:rsidRDefault="00000000">
      <w:pPr>
        <w:jc w:val="center"/>
      </w:pPr>
      <w:r>
        <w:rPr>
          <w:i/>
          <w:iCs/>
          <w:color w:val="555555"/>
          <w:sz w:val="18"/>
          <w:szCs w:val="18"/>
        </w:rPr>
        <w:t>Figure 2: UML Sequence Diagram — Single EEG Window Processing (second 2865; first ALERT detected 131 s before documented seizure onset).</w:t>
      </w:r>
    </w:p>
    <w:p w14:paraId="6446A09E" w14:textId="77777777" w:rsidR="0059036E" w:rsidRDefault="0059036E"/>
    <w:p w14:paraId="0DD67522" w14:textId="77777777" w:rsidR="00DD74E7" w:rsidRDefault="00DD74E7">
      <w:pPr>
        <w:pStyle w:val="Heading2"/>
      </w:pPr>
    </w:p>
    <w:p w14:paraId="13683D18" w14:textId="77777777" w:rsidR="00DD74E7" w:rsidRDefault="00DD74E7">
      <w:pPr>
        <w:pStyle w:val="Heading2"/>
      </w:pPr>
    </w:p>
    <w:p w14:paraId="10738D7A" w14:textId="77777777" w:rsidR="00DD74E7" w:rsidRDefault="00DD74E7">
      <w:pPr>
        <w:pStyle w:val="Heading2"/>
      </w:pPr>
    </w:p>
    <w:p w14:paraId="7CA0BAD8" w14:textId="77777777" w:rsidR="00DD74E7" w:rsidRDefault="00DD74E7">
      <w:pPr>
        <w:pStyle w:val="Heading2"/>
      </w:pPr>
    </w:p>
    <w:p w14:paraId="0183F7F1" w14:textId="77777777" w:rsidR="00DD74E7" w:rsidRDefault="00DD74E7">
      <w:pPr>
        <w:pStyle w:val="Heading2"/>
      </w:pPr>
    </w:p>
    <w:p w14:paraId="1FAE3267" w14:textId="77777777" w:rsidR="00DD74E7" w:rsidRDefault="00DD74E7">
      <w:pPr>
        <w:pStyle w:val="Heading2"/>
      </w:pPr>
    </w:p>
    <w:p w14:paraId="6C4AA608" w14:textId="77777777" w:rsidR="00DD74E7" w:rsidRDefault="00DD74E7">
      <w:pPr>
        <w:pStyle w:val="Heading2"/>
      </w:pPr>
    </w:p>
    <w:p w14:paraId="044CCB15" w14:textId="77777777" w:rsidR="00DD74E7" w:rsidRDefault="00DD74E7">
      <w:pPr>
        <w:pStyle w:val="Heading2"/>
      </w:pPr>
    </w:p>
    <w:p w14:paraId="5249E8EF" w14:textId="77777777" w:rsidR="00DD74E7" w:rsidRDefault="00DD74E7">
      <w:pPr>
        <w:pStyle w:val="Heading2"/>
      </w:pPr>
    </w:p>
    <w:p w14:paraId="7CA3AFCB" w14:textId="77777777" w:rsidR="00DD74E7" w:rsidRDefault="00DD74E7">
      <w:pPr>
        <w:pStyle w:val="Heading2"/>
      </w:pPr>
    </w:p>
    <w:p w14:paraId="048CC55D" w14:textId="787A0877" w:rsidR="0059036E" w:rsidRDefault="00000000">
      <w:pPr>
        <w:pStyle w:val="Heading2"/>
      </w:pPr>
      <w:r>
        <w:lastRenderedPageBreak/>
        <w:t>4.3 Data Flow Diagram (DFD)</w:t>
      </w:r>
    </w:p>
    <w:p w14:paraId="277C2CD8" w14:textId="77777777" w:rsidR="0059036E" w:rsidRDefault="00000000">
      <w:pPr>
        <w:jc w:val="center"/>
      </w:pPr>
      <w:r>
        <w:rPr>
          <w:noProof/>
        </w:rPr>
        <w:drawing>
          <wp:inline distT="0" distB="0" distL="0" distR="0" wp14:anchorId="69428239" wp14:editId="378AB925">
            <wp:extent cx="6096000" cy="4000500"/>
            <wp:effectExtent l="0" t="0" r="0" b="0"/>
            <wp:docPr id="637795901" name="Figure 3: Level-1 Data Flow Diagram (Yourdon–DeMarco notation). Circles = Processes; Rectangles = External entities; Open rectangles = Data stores." descr="Figure 3: Level-1 Data Flow Diagram (Yourdon–DeMarco notation). Circles = Processes; Rectangles = External entities; Open rectangles = Data stores." title="Figure 3: Level-1 Data Flow Diagram (Yourdon–DeMarco notation). Circles = Processes; Rectangles = External entities; Open rectangles = Data st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2CD0" w14:textId="77777777" w:rsidR="0059036E" w:rsidRDefault="00000000">
      <w:pPr>
        <w:jc w:val="center"/>
      </w:pPr>
      <w:r>
        <w:rPr>
          <w:i/>
          <w:iCs/>
          <w:color w:val="555555"/>
          <w:sz w:val="18"/>
          <w:szCs w:val="18"/>
        </w:rPr>
        <w:t>Figure 3: Level-1 Data Flow Diagram (Yourdon–DeMarco notation). Circles = Processes; Rectangles = External entities; Open rectangles = Data stores.</w:t>
      </w:r>
    </w:p>
    <w:p w14:paraId="30B1194E" w14:textId="77777777" w:rsidR="0059036E" w:rsidRDefault="0059036E"/>
    <w:p w14:paraId="3003D3DF" w14:textId="77777777" w:rsidR="00DD74E7" w:rsidRDefault="00DD74E7">
      <w:pPr>
        <w:pStyle w:val="Heading2"/>
      </w:pPr>
    </w:p>
    <w:p w14:paraId="4BD33C41" w14:textId="77777777" w:rsidR="00DD74E7" w:rsidRDefault="00DD74E7">
      <w:pPr>
        <w:pStyle w:val="Heading2"/>
      </w:pPr>
    </w:p>
    <w:p w14:paraId="0EAC3641" w14:textId="77777777" w:rsidR="00DD74E7" w:rsidRDefault="00DD74E7">
      <w:pPr>
        <w:pStyle w:val="Heading2"/>
      </w:pPr>
    </w:p>
    <w:p w14:paraId="398AB41C" w14:textId="77777777" w:rsidR="00DD74E7" w:rsidRDefault="00DD74E7">
      <w:pPr>
        <w:pStyle w:val="Heading2"/>
      </w:pPr>
    </w:p>
    <w:p w14:paraId="57ACC1F4" w14:textId="77777777" w:rsidR="00DD74E7" w:rsidRDefault="00DD74E7">
      <w:pPr>
        <w:pStyle w:val="Heading2"/>
      </w:pPr>
    </w:p>
    <w:p w14:paraId="319ECEFA" w14:textId="77777777" w:rsidR="00DD74E7" w:rsidRDefault="00DD74E7">
      <w:pPr>
        <w:pStyle w:val="Heading2"/>
      </w:pPr>
    </w:p>
    <w:p w14:paraId="5A0D3353" w14:textId="77777777" w:rsidR="00DD74E7" w:rsidRDefault="00DD74E7">
      <w:pPr>
        <w:pStyle w:val="Heading2"/>
      </w:pPr>
    </w:p>
    <w:p w14:paraId="3567647F" w14:textId="77777777" w:rsidR="00DD74E7" w:rsidRDefault="00DD74E7">
      <w:pPr>
        <w:pStyle w:val="Heading2"/>
      </w:pPr>
    </w:p>
    <w:p w14:paraId="0F2055A7" w14:textId="77777777" w:rsidR="00DD74E7" w:rsidRDefault="00DD74E7">
      <w:pPr>
        <w:pStyle w:val="Heading2"/>
      </w:pPr>
    </w:p>
    <w:p w14:paraId="3C05266C" w14:textId="77777777" w:rsidR="00DD74E7" w:rsidRDefault="00DD74E7">
      <w:pPr>
        <w:pStyle w:val="Heading2"/>
      </w:pPr>
    </w:p>
    <w:p w14:paraId="0C8BF43F" w14:textId="77777777" w:rsidR="00DD74E7" w:rsidRDefault="00DD74E7">
      <w:pPr>
        <w:pStyle w:val="Heading2"/>
      </w:pPr>
    </w:p>
    <w:p w14:paraId="152494D6" w14:textId="2C9FE11E" w:rsidR="0059036E" w:rsidRDefault="00000000">
      <w:pPr>
        <w:pStyle w:val="Heading2"/>
      </w:pPr>
      <w:r>
        <w:lastRenderedPageBreak/>
        <w:t>4.4 Use Case Diagram</w:t>
      </w:r>
    </w:p>
    <w:p w14:paraId="376EA4DE" w14:textId="77777777" w:rsidR="0059036E" w:rsidRDefault="00000000">
      <w:pPr>
        <w:jc w:val="center"/>
      </w:pPr>
      <w:r>
        <w:rPr>
          <w:noProof/>
        </w:rPr>
        <w:drawing>
          <wp:inline distT="0" distB="0" distL="0" distR="0" wp14:anchorId="5FEDA49E" wp14:editId="3AD13BFB">
            <wp:extent cx="6191250" cy="3810000"/>
            <wp:effectExtent l="0" t="0" r="0" b="0"/>
            <wp:docPr id="162403380" name="Figure 4: UML Use Case Diagram." descr="Figure 4: UML Use Case Diagram." title="Figure 4: UML Use Case Dia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B4C" w14:textId="77777777" w:rsidR="0059036E" w:rsidRDefault="00000000">
      <w:pPr>
        <w:jc w:val="center"/>
      </w:pPr>
      <w:r>
        <w:rPr>
          <w:i/>
          <w:iCs/>
          <w:color w:val="555555"/>
          <w:sz w:val="18"/>
          <w:szCs w:val="18"/>
        </w:rPr>
        <w:t>Figure 4: UML Use Case Diagram.</w:t>
      </w:r>
    </w:p>
    <w:p w14:paraId="6333437F" w14:textId="77777777" w:rsidR="0059036E" w:rsidRDefault="0059036E"/>
    <w:p w14:paraId="40B14484" w14:textId="77777777" w:rsidR="0059036E" w:rsidRDefault="00000000">
      <w:pPr>
        <w:pStyle w:val="Heading1"/>
      </w:pPr>
      <w:r>
        <w:t>5. Database Design</w:t>
      </w:r>
    </w:p>
    <w:p w14:paraId="6B9E4C93" w14:textId="77777777" w:rsidR="0059036E" w:rsidRDefault="00000000">
      <w:pPr>
        <w:pStyle w:val="Heading2"/>
      </w:pPr>
      <w:r>
        <w:t>5.1 ER Diagram / Data Schema</w:t>
      </w:r>
    </w:p>
    <w:p w14:paraId="32EC8E53" w14:textId="77777777" w:rsidR="0059036E" w:rsidRDefault="00000000">
      <w:r>
        <w:t>No persistent database is used. All state is in-memory during the session. Primary data structures:</w:t>
      </w:r>
    </w:p>
    <w:p w14:paraId="381CE7C9" w14:textId="77777777" w:rsidR="0059036E" w:rsidRDefault="0059036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59036E" w14:paraId="0E1DDD7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D77F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F5EF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A0A6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/ Description</w:t>
            </w:r>
          </w:p>
        </w:tc>
      </w:tr>
      <w:tr w:rsidR="0059036E" w14:paraId="1C3D4E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5096D" w14:textId="77777777" w:rsidR="0059036E" w:rsidRDefault="00000000">
            <w:r>
              <w:rPr>
                <w:color w:val="222222"/>
                <w:sz w:val="18"/>
                <w:szCs w:val="18"/>
              </w:rPr>
              <w:t>Feature Matrix 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7581D" w14:textId="77777777" w:rsidR="0059036E" w:rsidRDefault="00000000">
            <w:r>
              <w:rPr>
                <w:color w:val="222222"/>
                <w:sz w:val="18"/>
                <w:szCs w:val="18"/>
              </w:rPr>
              <w:t>NumPy array (717×69)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C2F40" w14:textId="77777777" w:rsidR="0059036E" w:rsidRDefault="00000000">
            <w:r>
              <w:rPr>
                <w:color w:val="222222"/>
                <w:sz w:val="18"/>
                <w:szCs w:val="18"/>
              </w:rPr>
              <w:t>69 float features per window. Saved to data/</w:t>
            </w:r>
            <w:proofErr w:type="spellStart"/>
            <w:r>
              <w:rPr>
                <w:color w:val="222222"/>
                <w:sz w:val="18"/>
                <w:szCs w:val="18"/>
              </w:rPr>
              <w:t>X.npy</w:t>
            </w:r>
            <w:proofErr w:type="spellEnd"/>
          </w:p>
        </w:tc>
      </w:tr>
      <w:tr w:rsidR="0059036E" w14:paraId="00B78CA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B9524" w14:textId="77777777" w:rsidR="0059036E" w:rsidRDefault="00000000">
            <w:r>
              <w:rPr>
                <w:color w:val="222222"/>
                <w:sz w:val="18"/>
                <w:szCs w:val="18"/>
              </w:rPr>
              <w:t>Label Vector 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56CA8" w14:textId="77777777" w:rsidR="0059036E" w:rsidRDefault="00000000">
            <w:r>
              <w:rPr>
                <w:color w:val="222222"/>
                <w:sz w:val="18"/>
                <w:szCs w:val="18"/>
              </w:rPr>
              <w:t>NumPy array (717,)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63623" w14:textId="77777777" w:rsidR="0059036E" w:rsidRDefault="00000000">
            <w:r>
              <w:rPr>
                <w:color w:val="222222"/>
                <w:sz w:val="18"/>
                <w:szCs w:val="18"/>
              </w:rPr>
              <w:t>0=interictal, 1=ictal. Saved to data/</w:t>
            </w:r>
            <w:proofErr w:type="spellStart"/>
            <w:r>
              <w:rPr>
                <w:color w:val="222222"/>
                <w:sz w:val="18"/>
                <w:szCs w:val="18"/>
              </w:rPr>
              <w:t>y.npy</w:t>
            </w:r>
            <w:proofErr w:type="spellEnd"/>
          </w:p>
        </w:tc>
      </w:tr>
      <w:tr w:rsidR="0059036E" w14:paraId="12066F8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C5F8E" w14:textId="77777777" w:rsidR="0059036E" w:rsidRDefault="00000000">
            <w:r>
              <w:rPr>
                <w:color w:val="222222"/>
                <w:sz w:val="18"/>
                <w:szCs w:val="18"/>
              </w:rPr>
              <w:t>Alert Log Entry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A7F7D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9A687" w14:textId="77777777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timestamp:float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risk_score:float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status:str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window_size:int</w:t>
            </w:r>
            <w:proofErr w:type="spellEnd"/>
          </w:p>
        </w:tc>
      </w:tr>
      <w:tr w:rsidR="0059036E" w14:paraId="46C2249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213EB" w14:textId="77777777" w:rsidR="0059036E" w:rsidRDefault="00000000">
            <w:r>
              <w:rPr>
                <w:color w:val="222222"/>
                <w:sz w:val="18"/>
                <w:szCs w:val="18"/>
              </w:rPr>
              <w:t>FLOW_TABLE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2F1D8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4AC47" w14:textId="77777777" w:rsidR="0059036E" w:rsidRDefault="00000000">
            <w:r>
              <w:rPr>
                <w:color w:val="222222"/>
                <w:sz w:val="18"/>
                <w:szCs w:val="18"/>
              </w:rPr>
              <w:t>Maps status → (</w:t>
            </w:r>
            <w:proofErr w:type="spellStart"/>
            <w:r>
              <w:rPr>
                <w:color w:val="222222"/>
                <w:sz w:val="18"/>
                <w:szCs w:val="18"/>
              </w:rPr>
              <w:t>low_thresh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high_thresh</w:t>
            </w:r>
            <w:proofErr w:type="spellEnd"/>
            <w:r>
              <w:rPr>
                <w:color w:val="222222"/>
                <w:sz w:val="18"/>
                <w:szCs w:val="18"/>
              </w:rPr>
              <w:t>). Clinician-configurable.</w:t>
            </w:r>
          </w:p>
        </w:tc>
      </w:tr>
      <w:tr w:rsidR="0059036E" w14:paraId="7B63586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1A36C" w14:textId="77777777" w:rsidR="0059036E" w:rsidRDefault="00000000">
            <w:r>
              <w:rPr>
                <w:color w:val="222222"/>
                <w:sz w:val="18"/>
                <w:szCs w:val="18"/>
              </w:rPr>
              <w:t>WINDOW_SIZE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72A6B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32FF2" w14:textId="77777777" w:rsidR="0059036E" w:rsidRDefault="00000000">
            <w:r>
              <w:rPr>
                <w:color w:val="222222"/>
                <w:sz w:val="18"/>
                <w:szCs w:val="18"/>
              </w:rPr>
              <w:t>SAFE:30, CAUTION:10, ALERT:10, ESCALATE:10 (seconds)</w:t>
            </w:r>
          </w:p>
        </w:tc>
      </w:tr>
    </w:tbl>
    <w:p w14:paraId="2D42C960" w14:textId="77777777" w:rsidR="0059036E" w:rsidRDefault="0059036E"/>
    <w:p w14:paraId="77EE4224" w14:textId="77777777" w:rsidR="00DD74E7" w:rsidRDefault="00DD74E7">
      <w:pPr>
        <w:pStyle w:val="Heading2"/>
      </w:pPr>
    </w:p>
    <w:p w14:paraId="76B90B21" w14:textId="77777777" w:rsidR="00DD74E7" w:rsidRDefault="00DD74E7">
      <w:pPr>
        <w:pStyle w:val="Heading2"/>
      </w:pPr>
    </w:p>
    <w:p w14:paraId="763421A4" w14:textId="0A6C45A9" w:rsidR="0059036E" w:rsidRDefault="00000000">
      <w:pPr>
        <w:pStyle w:val="Heading2"/>
      </w:pPr>
      <w:r>
        <w:lastRenderedPageBreak/>
        <w:t>5.2 Data Exchange Contract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59036E" w14:paraId="426953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9281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Exchange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375A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From → 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6564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842B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59036E" w14:paraId="3E4225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3E102" w14:textId="77777777" w:rsidR="0059036E" w:rsidRDefault="00000000">
            <w:r>
              <w:rPr>
                <w:color w:val="222222"/>
                <w:sz w:val="18"/>
                <w:szCs w:val="18"/>
              </w:rPr>
              <w:t>Feature vector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BEF54" w14:textId="77777777" w:rsidR="0059036E" w:rsidRDefault="00000000">
            <w:r>
              <w:rPr>
                <w:color w:val="222222"/>
                <w:sz w:val="18"/>
                <w:szCs w:val="18"/>
              </w:rPr>
              <w:t>Data Plane → Control Plane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94F0C" w14:textId="77777777" w:rsidR="0059036E" w:rsidRDefault="00000000">
            <w:r>
              <w:rPr>
                <w:color w:val="222222"/>
                <w:sz w:val="18"/>
                <w:szCs w:val="18"/>
              </w:rPr>
              <w:t>NumPy array (69,)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A378E" w14:textId="77777777" w:rsidR="0059036E" w:rsidRDefault="00000000">
            <w:r>
              <w:rPr>
                <w:color w:val="222222"/>
                <w:sz w:val="18"/>
                <w:szCs w:val="18"/>
              </w:rPr>
              <w:t>Every 15 seconds (50% overlap)</w:t>
            </w:r>
          </w:p>
        </w:tc>
      </w:tr>
      <w:tr w:rsidR="0059036E" w14:paraId="6BA928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C8403" w14:textId="77777777" w:rsidR="0059036E" w:rsidRDefault="00000000">
            <w:r>
              <w:rPr>
                <w:color w:val="222222"/>
                <w:sz w:val="18"/>
                <w:szCs w:val="18"/>
              </w:rPr>
              <w:t>Risk 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1268E" w14:textId="77777777" w:rsidR="0059036E" w:rsidRDefault="00000000">
            <w:r>
              <w:rPr>
                <w:color w:val="222222"/>
                <w:sz w:val="18"/>
                <w:szCs w:val="18"/>
              </w:rPr>
              <w:t>Model → Controller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0E9A8" w14:textId="77777777" w:rsidR="0059036E" w:rsidRDefault="00000000">
            <w:r>
              <w:rPr>
                <w:color w:val="222222"/>
                <w:sz w:val="18"/>
                <w:szCs w:val="18"/>
              </w:rPr>
              <w:t>float32 (0.0–1.0)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0A43B" w14:textId="77777777" w:rsidR="0059036E" w:rsidRDefault="00000000">
            <w:r>
              <w:rPr>
                <w:color w:val="222222"/>
                <w:sz w:val="18"/>
                <w:szCs w:val="18"/>
              </w:rPr>
              <w:t>Every window</w:t>
            </w:r>
          </w:p>
        </w:tc>
      </w:tr>
      <w:tr w:rsidR="0059036E" w14:paraId="076BC1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1F11D" w14:textId="77777777" w:rsidR="0059036E" w:rsidRDefault="00000000">
            <w:r>
              <w:rPr>
                <w:color w:val="222222"/>
                <w:sz w:val="18"/>
                <w:szCs w:val="18"/>
              </w:rPr>
              <w:t>Alert log entry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BDA5A" w14:textId="77777777" w:rsidR="0059036E" w:rsidRDefault="00000000">
            <w:r>
              <w:rPr>
                <w:color w:val="222222"/>
                <w:sz w:val="18"/>
                <w:szCs w:val="18"/>
              </w:rPr>
              <w:t>Controller → Flask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468FE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222222"/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C97E4" w14:textId="77777777" w:rsidR="0059036E" w:rsidRDefault="00000000">
            <w:r>
              <w:rPr>
                <w:color w:val="222222"/>
                <w:sz w:val="18"/>
                <w:szCs w:val="18"/>
              </w:rPr>
              <w:t>Every window</w:t>
            </w:r>
          </w:p>
        </w:tc>
      </w:tr>
      <w:tr w:rsidR="0059036E" w14:paraId="6CBD26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A08E9" w14:textId="77777777" w:rsidR="0059036E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4B732" w14:textId="77777777" w:rsidR="0059036E" w:rsidRDefault="00000000">
            <w:r>
              <w:rPr>
                <w:color w:val="222222"/>
                <w:sz w:val="18"/>
                <w:szCs w:val="18"/>
              </w:rPr>
              <w:t>Flask → Browser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4F039" w14:textId="77777777" w:rsidR="0059036E" w:rsidRDefault="00000000">
            <w:r>
              <w:rPr>
                <w:color w:val="222222"/>
                <w:sz w:val="18"/>
                <w:szCs w:val="18"/>
              </w:rPr>
              <w:t>JSON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0ACAB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Polled every 500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</w:tr>
      <w:tr w:rsidR="0059036E" w14:paraId="6F4C66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C9B89" w14:textId="77777777" w:rsidR="0059036E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/stream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7AD76" w14:textId="77777777" w:rsidR="0059036E" w:rsidRDefault="00000000">
            <w:r>
              <w:rPr>
                <w:color w:val="222222"/>
                <w:sz w:val="18"/>
                <w:szCs w:val="18"/>
              </w:rPr>
              <w:t>Flask → Browser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667C7" w14:textId="77777777" w:rsidR="0059036E" w:rsidRDefault="00000000">
            <w:r>
              <w:rPr>
                <w:color w:val="222222"/>
                <w:sz w:val="18"/>
                <w:szCs w:val="18"/>
              </w:rPr>
              <w:t>SSE (text/stream)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803F4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Pushed every 100 </w:t>
            </w:r>
            <w:proofErr w:type="spellStart"/>
            <w:r>
              <w:rPr>
                <w:color w:val="222222"/>
                <w:sz w:val="18"/>
                <w:szCs w:val="18"/>
              </w:rPr>
              <w:t>ms</w:t>
            </w:r>
            <w:proofErr w:type="spellEnd"/>
          </w:p>
        </w:tc>
      </w:tr>
      <w:tr w:rsidR="0059036E" w14:paraId="1C5F13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6EC8F" w14:textId="77777777" w:rsidR="0059036E" w:rsidRDefault="00000000">
            <w:r>
              <w:rPr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color w:val="222222"/>
                <w:sz w:val="18"/>
                <w:szCs w:val="18"/>
              </w:rPr>
              <w:t>api</w:t>
            </w:r>
            <w:proofErr w:type="spellEnd"/>
            <w:r>
              <w:rPr>
                <w:color w:val="222222"/>
                <w:sz w:val="18"/>
                <w:szCs w:val="18"/>
              </w:rPr>
              <w:t>/alerts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DE0B6D" w14:textId="77777777" w:rsidR="0059036E" w:rsidRDefault="00000000">
            <w:r>
              <w:rPr>
                <w:color w:val="222222"/>
                <w:sz w:val="18"/>
                <w:szCs w:val="18"/>
              </w:rPr>
              <w:t>Flask → Browser / Neurologist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960DE" w14:textId="77777777" w:rsidR="0059036E" w:rsidRDefault="00000000">
            <w:r>
              <w:rPr>
                <w:color w:val="222222"/>
                <w:sz w:val="18"/>
                <w:szCs w:val="18"/>
              </w:rPr>
              <w:t>JSON array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5D953" w14:textId="77777777" w:rsidR="0059036E" w:rsidRDefault="00000000">
            <w:r>
              <w:rPr>
                <w:color w:val="222222"/>
                <w:sz w:val="18"/>
                <w:szCs w:val="18"/>
              </w:rPr>
              <w:t>On demand (GET)</w:t>
            </w:r>
          </w:p>
        </w:tc>
      </w:tr>
    </w:tbl>
    <w:p w14:paraId="06717C41" w14:textId="77777777" w:rsidR="0059036E" w:rsidRDefault="0059036E"/>
    <w:p w14:paraId="4AB87778" w14:textId="77777777" w:rsidR="0059036E" w:rsidRDefault="00000000">
      <w:pPr>
        <w:pStyle w:val="Heading2"/>
      </w:pPr>
      <w:r>
        <w:t>5.3 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9036E" w14:paraId="241B25D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16BB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 Property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B922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9036E" w14:paraId="1F58A3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796CD" w14:textId="77777777" w:rsidR="0059036E" w:rsidRDefault="00000000">
            <w:r>
              <w:rPr>
                <w:color w:val="222222"/>
                <w:sz w:val="18"/>
                <w:szCs w:val="18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10D51" w14:textId="77777777" w:rsidR="0059036E" w:rsidRDefault="00000000">
            <w:r>
              <w:rPr>
                <w:color w:val="222222"/>
                <w:sz w:val="18"/>
                <w:szCs w:val="18"/>
              </w:rPr>
              <w:t>CHB-MIT Scalp EEG Database</w:t>
            </w:r>
          </w:p>
        </w:tc>
      </w:tr>
      <w:tr w:rsidR="0059036E" w14:paraId="035129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4E010" w14:textId="77777777" w:rsidR="0059036E" w:rsidRDefault="00000000">
            <w:r>
              <w:rPr>
                <w:color w:val="222222"/>
                <w:sz w:val="18"/>
                <w:szCs w:val="18"/>
              </w:rPr>
              <w:t>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4850E" w14:textId="77777777" w:rsidR="0059036E" w:rsidRDefault="00000000">
            <w:r>
              <w:rPr>
                <w:color w:val="222222"/>
                <w:sz w:val="18"/>
                <w:szCs w:val="18"/>
              </w:rPr>
              <w:t>PhysioNet — physionet.org/content/</w:t>
            </w:r>
            <w:proofErr w:type="spellStart"/>
            <w:r>
              <w:rPr>
                <w:color w:val="222222"/>
                <w:sz w:val="18"/>
                <w:szCs w:val="18"/>
              </w:rPr>
              <w:t>chbmit</w:t>
            </w:r>
            <w:proofErr w:type="spellEnd"/>
          </w:p>
        </w:tc>
      </w:tr>
      <w:tr w:rsidR="0059036E" w14:paraId="660C460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85ACF" w14:textId="77777777" w:rsidR="0059036E" w:rsidRDefault="00000000">
            <w:r>
              <w:rPr>
                <w:color w:val="222222"/>
                <w:sz w:val="18"/>
                <w:szCs w:val="18"/>
              </w:rPr>
              <w:t>Patient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099E1" w14:textId="77777777" w:rsidR="0059036E" w:rsidRDefault="00000000">
            <w:r>
              <w:rPr>
                <w:color w:val="222222"/>
                <w:sz w:val="18"/>
                <w:szCs w:val="18"/>
              </w:rPr>
              <w:t>chb01 — paediatric patient, 23 channels, 256 Hz</w:t>
            </w:r>
          </w:p>
        </w:tc>
      </w:tr>
      <w:tr w:rsidR="0059036E" w14:paraId="77BD31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8171E" w14:textId="77777777" w:rsidR="0059036E" w:rsidRDefault="00000000">
            <w:r>
              <w:rPr>
                <w:color w:val="222222"/>
                <w:sz w:val="18"/>
                <w:szCs w:val="18"/>
              </w:rPr>
              <w:t>Files used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BD529" w14:textId="77777777" w:rsidR="0059036E" w:rsidRDefault="00000000">
            <w:r>
              <w:rPr>
                <w:color w:val="222222"/>
                <w:sz w:val="18"/>
                <w:szCs w:val="18"/>
              </w:rPr>
              <w:t>chb01_01.edf (baseline), chb01_03.edf (seizure), chb01_04.edf (seizure)</w:t>
            </w:r>
          </w:p>
        </w:tc>
      </w:tr>
      <w:tr w:rsidR="0059036E" w14:paraId="6E969D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99060" w14:textId="77777777" w:rsidR="0059036E" w:rsidRDefault="00000000">
            <w:r>
              <w:rPr>
                <w:color w:val="222222"/>
                <w:sz w:val="18"/>
                <w:szCs w:val="18"/>
              </w:rPr>
              <w:t>Total windows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8A9E" w14:textId="77777777" w:rsidR="0059036E" w:rsidRDefault="00000000">
            <w:r>
              <w:rPr>
                <w:color w:val="222222"/>
                <w:sz w:val="18"/>
                <w:szCs w:val="18"/>
              </w:rPr>
              <w:t>717 (239 per file × 3 files)</w:t>
            </w:r>
          </w:p>
        </w:tc>
      </w:tr>
      <w:tr w:rsidR="0059036E" w14:paraId="140422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F8E9F" w14:textId="77777777" w:rsidR="0059036E" w:rsidRDefault="00000000">
            <w:r>
              <w:rPr>
                <w:color w:val="222222"/>
                <w:sz w:val="18"/>
                <w:szCs w:val="18"/>
              </w:rPr>
              <w:t>Class balance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F2D92" w14:textId="77777777" w:rsidR="0059036E" w:rsidRDefault="00000000">
            <w:r>
              <w:rPr>
                <w:color w:val="222222"/>
                <w:sz w:val="18"/>
                <w:szCs w:val="18"/>
              </w:rPr>
              <w:t>9 ictal (1.3%) vs 708 interictal (98.7%)</w:t>
            </w:r>
          </w:p>
        </w:tc>
      </w:tr>
      <w:tr w:rsidR="0059036E" w14:paraId="61F61E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1B6EE" w14:textId="77777777" w:rsidR="0059036E" w:rsidRDefault="00000000">
            <w:r>
              <w:rPr>
                <w:color w:val="222222"/>
                <w:sz w:val="18"/>
                <w:szCs w:val="18"/>
              </w:rPr>
              <w:t>Annotations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3C1FF" w14:textId="77777777" w:rsidR="0059036E" w:rsidRDefault="00000000">
            <w:r>
              <w:rPr>
                <w:color w:val="222222"/>
                <w:sz w:val="18"/>
                <w:szCs w:val="18"/>
              </w:rPr>
              <w:t>chb01-summary.txt — seizure onset/offset times by neurologists</w:t>
            </w:r>
          </w:p>
        </w:tc>
      </w:tr>
    </w:tbl>
    <w:p w14:paraId="3A0DCC15" w14:textId="77777777" w:rsidR="0059036E" w:rsidRDefault="0059036E"/>
    <w:p w14:paraId="3E5B14E0" w14:textId="77777777" w:rsidR="0059036E" w:rsidRDefault="00000000">
      <w:pPr>
        <w:pStyle w:val="Heading2"/>
      </w:pPr>
      <w:r>
        <w:t>5.4 Mode of Data Exchange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500"/>
        <w:gridCol w:w="4160"/>
      </w:tblGrid>
      <w:tr w:rsidR="0059036E" w14:paraId="5478FB3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A7A5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4FB6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F319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59036E" w14:paraId="394D4CAF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98355" w14:textId="77777777" w:rsidR="0059036E" w:rsidRDefault="00000000">
            <w:r>
              <w:rPr>
                <w:color w:val="222222"/>
                <w:sz w:val="18"/>
                <w:szCs w:val="18"/>
              </w:rPr>
              <w:t>Data Plane → Control Plane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0295F" w14:textId="77777777" w:rsidR="0059036E" w:rsidRDefault="00000000">
            <w:r>
              <w:rPr>
                <w:color w:val="222222"/>
                <w:sz w:val="18"/>
                <w:szCs w:val="18"/>
              </w:rPr>
              <w:t>Function call (in-memory)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00504" w14:textId="77777777" w:rsidR="0059036E" w:rsidRDefault="00000000">
            <w:r>
              <w:rPr>
                <w:color w:val="222222"/>
                <w:sz w:val="18"/>
                <w:szCs w:val="18"/>
              </w:rPr>
              <w:t>Feature vector passed directly as NumPy array</w:t>
            </w:r>
          </w:p>
        </w:tc>
      </w:tr>
      <w:tr w:rsidR="0059036E" w14:paraId="1C217642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3B46E" w14:textId="77777777" w:rsidR="0059036E" w:rsidRDefault="00000000">
            <w:r>
              <w:rPr>
                <w:color w:val="222222"/>
                <w:sz w:val="18"/>
                <w:szCs w:val="18"/>
              </w:rPr>
              <w:t>Control Plane → Northbound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DE85" w14:textId="77777777" w:rsidR="0059036E" w:rsidRDefault="00000000">
            <w:r>
              <w:rPr>
                <w:color w:val="222222"/>
                <w:sz w:val="18"/>
                <w:szCs w:val="18"/>
              </w:rPr>
              <w:t>Shared list (</w:t>
            </w:r>
            <w:proofErr w:type="spellStart"/>
            <w:r>
              <w:rPr>
                <w:color w:val="222222"/>
                <w:sz w:val="18"/>
                <w:szCs w:val="18"/>
              </w:rPr>
              <w:t>alert_log</w:t>
            </w:r>
            <w:proofErr w:type="spellEnd"/>
            <w:r>
              <w:rPr>
                <w:color w:val="222222"/>
                <w:sz w:val="18"/>
                <w:szCs w:val="18"/>
              </w:rPr>
              <w:t>[])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E3FC7" w14:textId="77777777" w:rsidR="0059036E" w:rsidRDefault="00000000">
            <w:r>
              <w:rPr>
                <w:color w:val="222222"/>
                <w:sz w:val="18"/>
                <w:szCs w:val="18"/>
              </w:rPr>
              <w:t>Flask reads list written by controller thread</w:t>
            </w:r>
          </w:p>
        </w:tc>
      </w:tr>
      <w:tr w:rsidR="0059036E" w14:paraId="24F988F3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287F6" w14:textId="77777777" w:rsidR="0059036E" w:rsidRDefault="00000000">
            <w:r>
              <w:rPr>
                <w:color w:val="222222"/>
                <w:sz w:val="18"/>
                <w:szCs w:val="18"/>
              </w:rPr>
              <w:t>Northbound API → Browser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6B4DF" w14:textId="77777777" w:rsidR="0059036E" w:rsidRDefault="00000000">
            <w:r>
              <w:rPr>
                <w:color w:val="222222"/>
                <w:sz w:val="18"/>
                <w:szCs w:val="18"/>
              </w:rPr>
              <w:t>HTTP REST + SSE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593F2" w14:textId="77777777" w:rsidR="0059036E" w:rsidRDefault="00000000">
            <w:r>
              <w:rPr>
                <w:color w:val="222222"/>
                <w:sz w:val="18"/>
                <w:szCs w:val="18"/>
              </w:rPr>
              <w:t xml:space="preserve">JSON via GET endpoints; live stream via </w:t>
            </w:r>
            <w:proofErr w:type="spellStart"/>
            <w:r>
              <w:rPr>
                <w:color w:val="222222"/>
                <w:sz w:val="18"/>
                <w:szCs w:val="18"/>
              </w:rPr>
              <w:t>EventSource</w:t>
            </w:r>
            <w:proofErr w:type="spellEnd"/>
          </w:p>
        </w:tc>
      </w:tr>
      <w:tr w:rsidR="0059036E" w14:paraId="384273E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7AA8C" w14:textId="77777777" w:rsidR="0059036E" w:rsidRDefault="00000000">
            <w:r>
              <w:rPr>
                <w:color w:val="222222"/>
                <w:sz w:val="18"/>
                <w:szCs w:val="18"/>
              </w:rPr>
              <w:t>EDF files → Data Plane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66F4A" w14:textId="77777777" w:rsidR="0059036E" w:rsidRDefault="00000000">
            <w:r>
              <w:rPr>
                <w:color w:val="222222"/>
                <w:sz w:val="18"/>
                <w:szCs w:val="18"/>
              </w:rPr>
              <w:t>File I/O (MNE loader)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826BA" w14:textId="77777777" w:rsidR="0059036E" w:rsidRDefault="00000000">
            <w:r>
              <w:rPr>
                <w:color w:val="222222"/>
                <w:sz w:val="18"/>
                <w:szCs w:val="18"/>
              </w:rPr>
              <w:t>Local disk, European Data Format</w:t>
            </w:r>
          </w:p>
        </w:tc>
      </w:tr>
      <w:tr w:rsidR="0059036E" w14:paraId="11655E7C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63A70" w14:textId="77777777" w:rsidR="0059036E" w:rsidRDefault="00000000">
            <w:proofErr w:type="spellStart"/>
            <w:r>
              <w:rPr>
                <w:color w:val="222222"/>
                <w:sz w:val="18"/>
                <w:szCs w:val="18"/>
              </w:rPr>
              <w:t>X.npy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22222"/>
                <w:sz w:val="18"/>
                <w:szCs w:val="18"/>
              </w:rPr>
              <w:t>y.npy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CD7BE" w14:textId="77777777" w:rsidR="0059036E" w:rsidRDefault="00000000">
            <w:r>
              <w:rPr>
                <w:color w:val="222222"/>
                <w:sz w:val="18"/>
                <w:szCs w:val="18"/>
              </w:rPr>
              <w:t>File I/O (NumPy)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D73EF" w14:textId="77777777" w:rsidR="0059036E" w:rsidRDefault="00000000">
            <w:r>
              <w:rPr>
                <w:color w:val="222222"/>
                <w:sz w:val="18"/>
                <w:szCs w:val="18"/>
              </w:rPr>
              <w:t>Persisted to disk between feature extraction and training</w:t>
            </w:r>
          </w:p>
        </w:tc>
      </w:tr>
    </w:tbl>
    <w:p w14:paraId="78E67989" w14:textId="77777777" w:rsidR="0059036E" w:rsidRDefault="0059036E"/>
    <w:p w14:paraId="23669C8E" w14:textId="77777777" w:rsidR="00DD74E7" w:rsidRDefault="00DD74E7">
      <w:pPr>
        <w:pStyle w:val="Heading1"/>
      </w:pPr>
    </w:p>
    <w:p w14:paraId="729C8006" w14:textId="77777777" w:rsidR="00DD74E7" w:rsidRDefault="00DD74E7">
      <w:pPr>
        <w:pStyle w:val="Heading1"/>
      </w:pPr>
    </w:p>
    <w:p w14:paraId="065EF2C5" w14:textId="77777777" w:rsidR="00DD74E7" w:rsidRDefault="00DD74E7">
      <w:pPr>
        <w:pStyle w:val="Heading1"/>
      </w:pPr>
    </w:p>
    <w:p w14:paraId="3CD16957" w14:textId="78E8645B" w:rsidR="0059036E" w:rsidRDefault="00000000">
      <w:pPr>
        <w:pStyle w:val="Heading1"/>
      </w:pPr>
      <w:r>
        <w:lastRenderedPageBreak/>
        <w:t>6. Legends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9036E" w14:paraId="6B4E89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1016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01E4" w14:textId="77777777" w:rsidR="0059036E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59036E" w14:paraId="6AA270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36A96" w14:textId="77777777" w:rsidR="0059036E" w:rsidRDefault="00000000">
            <w:r>
              <w:rPr>
                <w:color w:val="222222"/>
                <w:sz w:val="18"/>
                <w:szCs w:val="18"/>
              </w:rPr>
              <w:t>Data Plane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4CC15B" w14:textId="77777777" w:rsidR="0059036E" w:rsidRDefault="00000000">
            <w:r>
              <w:rPr>
                <w:color w:val="222222"/>
                <w:sz w:val="18"/>
                <w:szCs w:val="18"/>
              </w:rPr>
              <w:t>Bottom tier — raw EEG processing. No decisions made here.</w:t>
            </w:r>
          </w:p>
        </w:tc>
      </w:tr>
      <w:tr w:rsidR="0059036E" w14:paraId="017FED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CC539" w14:textId="77777777" w:rsidR="0059036E" w:rsidRDefault="00000000">
            <w:r>
              <w:rPr>
                <w:color w:val="222222"/>
                <w:sz w:val="18"/>
                <w:szCs w:val="18"/>
              </w:rPr>
              <w:t>Control Plane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71A7C" w14:textId="77777777" w:rsidR="0059036E" w:rsidRDefault="00000000">
            <w:r>
              <w:rPr>
                <w:color w:val="222222"/>
                <w:sz w:val="18"/>
                <w:szCs w:val="18"/>
              </w:rPr>
              <w:t>Middle tier — ML classifier + SDN controller rule engine.</w:t>
            </w:r>
          </w:p>
        </w:tc>
      </w:tr>
      <w:tr w:rsidR="0059036E" w14:paraId="6A0350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19FF8" w14:textId="77777777" w:rsidR="0059036E" w:rsidRDefault="00000000">
            <w:r>
              <w:rPr>
                <w:color w:val="222222"/>
                <w:sz w:val="18"/>
                <w:szCs w:val="18"/>
              </w:rPr>
              <w:t>Northbound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2BB2C" w14:textId="77777777" w:rsidR="0059036E" w:rsidRDefault="00000000">
            <w:r>
              <w:rPr>
                <w:color w:val="222222"/>
                <w:sz w:val="18"/>
                <w:szCs w:val="18"/>
              </w:rPr>
              <w:t>Top tier — interface for caregivers, neurologists, and devices.</w:t>
            </w:r>
          </w:p>
        </w:tc>
      </w:tr>
      <w:tr w:rsidR="0059036E" w14:paraId="5DB417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C7CE1" w14:textId="77777777" w:rsidR="0059036E" w:rsidRDefault="00000000">
            <w:r>
              <w:rPr>
                <w:color w:val="222222"/>
                <w:sz w:val="18"/>
                <w:szCs w:val="18"/>
              </w:rPr>
              <w:t>Southbound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F9495" w14:textId="77777777" w:rsidR="0059036E" w:rsidRDefault="00000000">
            <w:r>
              <w:rPr>
                <w:color w:val="222222"/>
                <w:sz w:val="18"/>
                <w:szCs w:val="18"/>
              </w:rPr>
              <w:t>Feature vector channel from data plane to classifier.</w:t>
            </w:r>
          </w:p>
        </w:tc>
      </w:tr>
      <w:tr w:rsidR="0059036E" w14:paraId="57458C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7E732" w14:textId="77777777" w:rsidR="0059036E" w:rsidRDefault="00000000">
            <w:r>
              <w:rPr>
                <w:color w:val="222222"/>
                <w:sz w:val="18"/>
                <w:szCs w:val="18"/>
              </w:rPr>
              <w:t>Flow 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D572A" w14:textId="77777777" w:rsidR="0059036E" w:rsidRDefault="00000000">
            <w:r>
              <w:rPr>
                <w:color w:val="222222"/>
                <w:sz w:val="18"/>
                <w:szCs w:val="18"/>
              </w:rPr>
              <w:t>Programmable rules mapping risk score to clinical action.</w:t>
            </w:r>
          </w:p>
        </w:tc>
      </w:tr>
      <w:tr w:rsidR="0059036E" w14:paraId="1EEFB7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22A40" w14:textId="77777777" w:rsidR="0059036E" w:rsidRDefault="00000000">
            <w:r>
              <w:rPr>
                <w:color w:val="222222"/>
                <w:sz w:val="18"/>
                <w:szCs w:val="18"/>
              </w:rPr>
              <w:t>QoS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B992B" w14:textId="77777777" w:rsidR="0059036E" w:rsidRDefault="00000000">
            <w:r>
              <w:rPr>
                <w:color w:val="222222"/>
                <w:sz w:val="18"/>
                <w:szCs w:val="18"/>
              </w:rPr>
              <w:t>Window shrinks 30 s → 10 s when risk rises — mirrors SDN bandwidth reallocation.</w:t>
            </w:r>
          </w:p>
        </w:tc>
      </w:tr>
      <w:tr w:rsidR="0059036E" w14:paraId="629CAF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A06C3" w14:textId="77777777" w:rsidR="0059036E" w:rsidRDefault="00000000">
            <w:r>
              <w:rPr>
                <w:color w:val="222222"/>
                <w:sz w:val="18"/>
                <w:szCs w:val="18"/>
              </w:rPr>
              <w:t>Control-Plane Portability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24CE5" w14:textId="77777777" w:rsidR="0059036E" w:rsidRDefault="00000000">
            <w:r>
              <w:rPr>
                <w:color w:val="222222"/>
                <w:sz w:val="18"/>
                <w:szCs w:val="18"/>
              </w:rPr>
              <w:t>Rules update without retraining the ML model.</w:t>
            </w:r>
          </w:p>
        </w:tc>
      </w:tr>
      <w:tr w:rsidR="0059036E" w14:paraId="2BEA3FE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137AC" w14:textId="77777777" w:rsidR="0059036E" w:rsidRDefault="00000000">
            <w:r>
              <w:rPr>
                <w:color w:val="222222"/>
                <w:sz w:val="18"/>
                <w:szCs w:val="18"/>
              </w:rPr>
              <w:t>SAFE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91800D" w14:textId="77777777" w:rsidR="0059036E" w:rsidRDefault="00000000">
            <w:r>
              <w:rPr>
                <w:color w:val="222222"/>
                <w:sz w:val="18"/>
                <w:szCs w:val="18"/>
              </w:rPr>
              <w:t>risk &lt; 0.4. Normal monitoring. 30 s window.</w:t>
            </w:r>
          </w:p>
        </w:tc>
      </w:tr>
      <w:tr w:rsidR="0059036E" w14:paraId="6AE048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237D7" w14:textId="77777777" w:rsidR="0059036E" w:rsidRDefault="00000000">
            <w:r>
              <w:rPr>
                <w:color w:val="222222"/>
                <w:sz w:val="18"/>
                <w:szCs w:val="18"/>
              </w:rPr>
              <w:t>CAUTION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51269" w14:textId="77777777" w:rsidR="0059036E" w:rsidRDefault="00000000">
            <w:r>
              <w:rPr>
                <w:color w:val="222222"/>
                <w:sz w:val="18"/>
                <w:szCs w:val="18"/>
              </w:rPr>
              <w:t>risk 0.4–0.7. Caregiver alerted. 10 s window (QoS active).</w:t>
            </w:r>
          </w:p>
        </w:tc>
      </w:tr>
      <w:tr w:rsidR="0059036E" w14:paraId="084FF1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C92FA" w14:textId="77777777" w:rsidR="0059036E" w:rsidRDefault="00000000">
            <w:r>
              <w:rPr>
                <w:color w:val="222222"/>
                <w:sz w:val="18"/>
                <w:szCs w:val="18"/>
              </w:rPr>
              <w:t>ALERT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F4B13" w14:textId="77777777" w:rsidR="0059036E" w:rsidRDefault="00000000">
            <w:r>
              <w:rPr>
                <w:color w:val="222222"/>
                <w:sz w:val="18"/>
                <w:szCs w:val="18"/>
              </w:rPr>
              <w:t>risk ≥ 0.7. Seizure detected. Emergency contact notified.</w:t>
            </w:r>
          </w:p>
        </w:tc>
      </w:tr>
      <w:tr w:rsidR="0059036E" w14:paraId="261854E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2774E" w14:textId="77777777" w:rsidR="0059036E" w:rsidRDefault="00000000">
            <w:r>
              <w:rPr>
                <w:color w:val="222222"/>
                <w:sz w:val="18"/>
                <w:szCs w:val="18"/>
              </w:rPr>
              <w:t>ESCALATE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7DEBA" w14:textId="77777777" w:rsidR="0059036E" w:rsidRDefault="00000000">
            <w:r>
              <w:rPr>
                <w:color w:val="222222"/>
                <w:sz w:val="18"/>
                <w:szCs w:val="18"/>
              </w:rPr>
              <w:t>3× ALERT. Sustained seizure. Neurologist notified.</w:t>
            </w:r>
          </w:p>
        </w:tc>
      </w:tr>
      <w:tr w:rsidR="0059036E" w14:paraId="610044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EA2ED" w14:textId="77777777" w:rsidR="0059036E" w:rsidRDefault="00000000">
            <w:r>
              <w:rPr>
                <w:color w:val="222222"/>
                <w:sz w:val="18"/>
                <w:szCs w:val="18"/>
              </w:rPr>
              <w:t>SSE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3D12A0" w14:textId="77777777" w:rsidR="0059036E" w:rsidRDefault="00000000">
            <w:r>
              <w:rPr>
                <w:color w:val="222222"/>
                <w:sz w:val="18"/>
                <w:szCs w:val="18"/>
              </w:rPr>
              <w:t>Server-Sent Events — one-way real-time push from Flask to browser.</w:t>
            </w:r>
          </w:p>
        </w:tc>
      </w:tr>
      <w:tr w:rsidR="0059036E" w14:paraId="1FED93E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7AAC2" w14:textId="77777777" w:rsidR="0059036E" w:rsidRDefault="00000000">
            <w:r>
              <w:rPr>
                <w:color w:val="222222"/>
                <w:sz w:val="18"/>
                <w:szCs w:val="18"/>
              </w:rPr>
              <w:t>AUC-ROC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ECE4F" w14:textId="77777777" w:rsidR="0059036E" w:rsidRDefault="00000000">
            <w:r>
              <w:rPr>
                <w:color w:val="222222"/>
                <w:sz w:val="18"/>
                <w:szCs w:val="18"/>
              </w:rPr>
              <w:t>Area Under ROC Curve. 0.5=random, 1.0=perfect.</w:t>
            </w:r>
          </w:p>
        </w:tc>
      </w:tr>
      <w:tr w:rsidR="0059036E" w14:paraId="1C00DA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ED6DB" w14:textId="77777777" w:rsidR="0059036E" w:rsidRDefault="00000000">
            <w:r>
              <w:rPr>
                <w:color w:val="222222"/>
                <w:sz w:val="18"/>
                <w:szCs w:val="18"/>
              </w:rPr>
              <w:t>FPR/hr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9591A3" w14:textId="77777777" w:rsidR="0059036E" w:rsidRDefault="00000000">
            <w:r>
              <w:rPr>
                <w:color w:val="222222"/>
                <w:sz w:val="18"/>
                <w:szCs w:val="18"/>
              </w:rPr>
              <w:t>False Positive Rate per Hour — false alarms per monitoring hour.</w:t>
            </w:r>
          </w:p>
        </w:tc>
      </w:tr>
      <w:tr w:rsidR="0059036E" w14:paraId="01DB2A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2BB3E" w14:textId="77777777" w:rsidR="0059036E" w:rsidRDefault="00000000">
            <w:r>
              <w:rPr>
                <w:color w:val="222222"/>
                <w:sz w:val="18"/>
                <w:szCs w:val="18"/>
              </w:rPr>
              <w:t>Ictal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6377B" w14:textId="77777777" w:rsidR="0059036E" w:rsidRDefault="00000000">
            <w:r>
              <w:rPr>
                <w:color w:val="222222"/>
                <w:sz w:val="18"/>
                <w:szCs w:val="18"/>
              </w:rPr>
              <w:t>During a seizure. Label = 1.</w:t>
            </w:r>
          </w:p>
        </w:tc>
      </w:tr>
      <w:tr w:rsidR="0059036E" w14:paraId="3D9A1F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BC931" w14:textId="77777777" w:rsidR="0059036E" w:rsidRDefault="00000000">
            <w:r>
              <w:rPr>
                <w:color w:val="222222"/>
                <w:sz w:val="18"/>
                <w:szCs w:val="18"/>
              </w:rPr>
              <w:t>Interictal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24628" w14:textId="77777777" w:rsidR="0059036E" w:rsidRDefault="00000000">
            <w:r>
              <w:rPr>
                <w:color w:val="222222"/>
                <w:sz w:val="18"/>
                <w:szCs w:val="18"/>
              </w:rPr>
              <w:t>Between seizures. Label = 0.</w:t>
            </w:r>
          </w:p>
        </w:tc>
      </w:tr>
      <w:tr w:rsidR="0059036E" w14:paraId="55C13A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69F4D" w14:textId="77777777" w:rsidR="0059036E" w:rsidRDefault="00000000">
            <w:r>
              <w:rPr>
                <w:color w:val="222222"/>
                <w:sz w:val="18"/>
                <w:szCs w:val="18"/>
              </w:rPr>
              <w:t>CHB-MIT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0A4335" w14:textId="77777777" w:rsidR="0059036E" w:rsidRDefault="00000000">
            <w:r>
              <w:rPr>
                <w:color w:val="222222"/>
                <w:sz w:val="18"/>
                <w:szCs w:val="18"/>
              </w:rPr>
              <w:t>Boston Children's Hospital EEG database on PhysioNet.</w:t>
            </w:r>
          </w:p>
        </w:tc>
      </w:tr>
      <w:tr w:rsidR="0059036E" w14:paraId="455A87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35ABF" w14:textId="77777777" w:rsidR="0059036E" w:rsidRDefault="00000000">
            <w:r>
              <w:rPr>
                <w:color w:val="222222"/>
                <w:sz w:val="18"/>
                <w:szCs w:val="18"/>
              </w:rPr>
              <w:t>EDF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D3A82" w14:textId="77777777" w:rsidR="0059036E" w:rsidRDefault="00000000">
            <w:r>
              <w:rPr>
                <w:color w:val="222222"/>
                <w:sz w:val="18"/>
                <w:szCs w:val="18"/>
              </w:rPr>
              <w:t>European Data Format — standard EEG file format.</w:t>
            </w:r>
          </w:p>
        </w:tc>
      </w:tr>
      <w:tr w:rsidR="0059036E" w14:paraId="2140DE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A90FB" w14:textId="77777777" w:rsidR="0059036E" w:rsidRDefault="00000000">
            <w:r>
              <w:rPr>
                <w:color w:val="222222"/>
                <w:sz w:val="18"/>
                <w:szCs w:val="18"/>
              </w:rPr>
              <w:t>→ (arrow)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8B6FD" w14:textId="77777777" w:rsidR="0059036E" w:rsidRDefault="00000000">
            <w:r>
              <w:rPr>
                <w:color w:val="222222"/>
                <w:sz w:val="18"/>
                <w:szCs w:val="18"/>
              </w:rPr>
              <w:t>Data flows from left component to right component.</w:t>
            </w:r>
          </w:p>
        </w:tc>
      </w:tr>
      <w:tr w:rsidR="0059036E" w14:paraId="303E2B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5B9FB" w14:textId="77777777" w:rsidR="0059036E" w:rsidRDefault="00000000">
            <w:r>
              <w:rPr>
                <w:color w:val="222222"/>
                <w:sz w:val="18"/>
                <w:szCs w:val="18"/>
              </w:rPr>
              <w:t>▲ / ▼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CC354" w14:textId="77777777" w:rsidR="0059036E" w:rsidRDefault="00000000">
            <w:r>
              <w:rPr>
                <w:color w:val="222222"/>
                <w:sz w:val="18"/>
                <w:szCs w:val="18"/>
              </w:rPr>
              <w:t>Upward = toward northbound API. Downward = controller decisions.</w:t>
            </w:r>
          </w:p>
        </w:tc>
      </w:tr>
    </w:tbl>
    <w:p w14:paraId="5C1CAF95" w14:textId="77777777" w:rsidR="0059036E" w:rsidRDefault="0059036E"/>
    <w:sectPr w:rsidR="005903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0D0ED3"/>
    <w:multiLevelType w:val="hybridMultilevel"/>
    <w:tmpl w:val="BA78149A"/>
    <w:lvl w:ilvl="0" w:tplc="D68AFE40">
      <w:start w:val="1"/>
      <w:numFmt w:val="bullet"/>
      <w:lvlText w:val="●"/>
      <w:lvlJc w:val="left"/>
      <w:pPr>
        <w:ind w:left="720" w:hanging="360"/>
      </w:pPr>
    </w:lvl>
    <w:lvl w:ilvl="1" w:tplc="9C1438C4">
      <w:start w:val="1"/>
      <w:numFmt w:val="bullet"/>
      <w:lvlText w:val="○"/>
      <w:lvlJc w:val="left"/>
      <w:pPr>
        <w:ind w:left="1440" w:hanging="360"/>
      </w:pPr>
    </w:lvl>
    <w:lvl w:ilvl="2" w:tplc="13E49758">
      <w:start w:val="1"/>
      <w:numFmt w:val="bullet"/>
      <w:lvlText w:val="■"/>
      <w:lvlJc w:val="left"/>
      <w:pPr>
        <w:ind w:left="2160" w:hanging="360"/>
      </w:pPr>
    </w:lvl>
    <w:lvl w:ilvl="3" w:tplc="7B68DF3A">
      <w:start w:val="1"/>
      <w:numFmt w:val="bullet"/>
      <w:lvlText w:val="●"/>
      <w:lvlJc w:val="left"/>
      <w:pPr>
        <w:ind w:left="2880" w:hanging="360"/>
      </w:pPr>
    </w:lvl>
    <w:lvl w:ilvl="4" w:tplc="6E644B4E">
      <w:start w:val="1"/>
      <w:numFmt w:val="bullet"/>
      <w:lvlText w:val="○"/>
      <w:lvlJc w:val="left"/>
      <w:pPr>
        <w:ind w:left="3600" w:hanging="360"/>
      </w:pPr>
    </w:lvl>
    <w:lvl w:ilvl="5" w:tplc="82266992">
      <w:start w:val="1"/>
      <w:numFmt w:val="bullet"/>
      <w:lvlText w:val="■"/>
      <w:lvlJc w:val="left"/>
      <w:pPr>
        <w:ind w:left="4320" w:hanging="360"/>
      </w:pPr>
    </w:lvl>
    <w:lvl w:ilvl="6" w:tplc="61AC96AC">
      <w:start w:val="1"/>
      <w:numFmt w:val="bullet"/>
      <w:lvlText w:val="●"/>
      <w:lvlJc w:val="left"/>
      <w:pPr>
        <w:ind w:left="5040" w:hanging="360"/>
      </w:pPr>
    </w:lvl>
    <w:lvl w:ilvl="7" w:tplc="EAC2C5B8">
      <w:start w:val="1"/>
      <w:numFmt w:val="bullet"/>
      <w:lvlText w:val="●"/>
      <w:lvlJc w:val="left"/>
      <w:pPr>
        <w:ind w:left="5760" w:hanging="360"/>
      </w:pPr>
    </w:lvl>
    <w:lvl w:ilvl="8" w:tplc="C39268CA">
      <w:start w:val="1"/>
      <w:numFmt w:val="bullet"/>
      <w:lvlText w:val="●"/>
      <w:lvlJc w:val="left"/>
      <w:pPr>
        <w:ind w:left="6480" w:hanging="360"/>
      </w:pPr>
    </w:lvl>
  </w:abstractNum>
  <w:num w:numId="1" w16cid:durableId="3851831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6E"/>
    <w:rsid w:val="00040759"/>
    <w:rsid w:val="0059036E"/>
    <w:rsid w:val="00DD74E7"/>
    <w:rsid w:val="00E9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65466"/>
  <w15:docId w15:val="{CD9F9B6D-2755-9B47-B7D6-4572B8DA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280" w:after="120"/>
      <w:outlineLvl w:val="0"/>
    </w:pPr>
    <w:rPr>
      <w:b/>
      <w:bCs/>
      <w:color w:val="1B2631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EKANIKA SHAH (RA2211003010633)</cp:lastModifiedBy>
  <cp:revision>3</cp:revision>
  <dcterms:created xsi:type="dcterms:W3CDTF">2026-03-06T14:25:00Z</dcterms:created>
  <dcterms:modified xsi:type="dcterms:W3CDTF">2026-03-07T01:02:00Z</dcterms:modified>
</cp:coreProperties>
</file>