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9B5D7" w14:textId="7FF0D144" w:rsidR="00345133" w:rsidRDefault="00115489" w:rsidP="00115489">
      <w:pPr>
        <w:jc w:val="center"/>
        <w:rPr>
          <w:color w:val="0070C0"/>
          <w:sz w:val="28"/>
          <w:szCs w:val="28"/>
        </w:rPr>
      </w:pPr>
      <w:r w:rsidRPr="00115489">
        <w:rPr>
          <w:rStyle w:val="Strong"/>
          <w:color w:val="0070C0"/>
          <w:sz w:val="28"/>
          <w:szCs w:val="28"/>
        </w:rPr>
        <w:t>Trunk-Based Development</w:t>
      </w:r>
      <w:r w:rsidRPr="00115489">
        <w:rPr>
          <w:color w:val="0070C0"/>
          <w:sz w:val="28"/>
          <w:szCs w:val="28"/>
        </w:rPr>
        <w:t xml:space="preserve"> (TBD)</w:t>
      </w:r>
    </w:p>
    <w:p w14:paraId="54990E2B" w14:textId="194D5C37" w:rsidR="00115489" w:rsidRDefault="00302DBD" w:rsidP="00115489">
      <w:pPr>
        <w:rPr>
          <w:rFonts w:cstheme="minorHAnsi"/>
          <w:shd w:val="clear" w:color="auto" w:fill="FFFFFF"/>
        </w:rPr>
      </w:pPr>
      <w:r w:rsidRPr="00302DBD">
        <w:rPr>
          <w:rFonts w:cstheme="minorHAnsi"/>
          <w:shd w:val="clear" w:color="auto" w:fill="FFFFFF"/>
        </w:rPr>
        <w:t>Trunk-based development is a software development strategy where all developers commit code changes to a single shared branch, known as the “trunk” or “main,” rather than working in separate branches for extended periods. This approach minimizes the complexity of merging code and aims to accelerate development by encouraging small, frequent commits to the main codebase.</w:t>
      </w:r>
    </w:p>
    <w:p w14:paraId="7AF106CE" w14:textId="77777777" w:rsidR="00CE4321" w:rsidRPr="00CE4321" w:rsidRDefault="00CE4321" w:rsidP="00CE4321">
      <w:pPr>
        <w:spacing w:before="100" w:beforeAutospacing="1" w:after="100" w:afterAutospacing="1" w:line="240" w:lineRule="auto"/>
        <w:outlineLvl w:val="2"/>
        <w:rPr>
          <w:rFonts w:eastAsia="Times New Roman" w:cstheme="minorHAnsi"/>
          <w:b/>
          <w:bCs/>
        </w:rPr>
      </w:pPr>
      <w:r w:rsidRPr="00CE4321">
        <w:rPr>
          <w:rFonts w:eastAsia="Times New Roman" w:cstheme="minorHAnsi"/>
          <w:b/>
          <w:bCs/>
        </w:rPr>
        <w:t>Key Concepts of Trunk-Based Development:</w:t>
      </w:r>
    </w:p>
    <w:p w14:paraId="0B9F0E77" w14:textId="494730A8" w:rsidR="00CE4321" w:rsidRDefault="00CE4321" w:rsidP="00CE4321">
      <w:pPr>
        <w:numPr>
          <w:ilvl w:val="0"/>
          <w:numId w:val="1"/>
        </w:numPr>
        <w:spacing w:before="100" w:beforeAutospacing="1" w:after="100" w:afterAutospacing="1" w:line="240" w:lineRule="auto"/>
        <w:rPr>
          <w:rFonts w:eastAsia="Times New Roman" w:cstheme="minorHAnsi"/>
        </w:rPr>
      </w:pPr>
      <w:r w:rsidRPr="00CE4321">
        <w:rPr>
          <w:rFonts w:eastAsia="Times New Roman" w:cstheme="minorHAnsi"/>
          <w:b/>
          <w:bCs/>
        </w:rPr>
        <w:t>Main (Trunk) Branch</w:t>
      </w:r>
      <w:r w:rsidRPr="00CE4321">
        <w:rPr>
          <w:rFonts w:eastAsia="Times New Roman" w:cstheme="minorHAnsi"/>
        </w:rPr>
        <w:t>:</w:t>
      </w:r>
    </w:p>
    <w:p w14:paraId="4B2277FE" w14:textId="32E0C06B" w:rsidR="009733C8" w:rsidRPr="009733C8" w:rsidRDefault="009733C8" w:rsidP="009733C8">
      <w:pPr>
        <w:numPr>
          <w:ilvl w:val="1"/>
          <w:numId w:val="1"/>
        </w:numPr>
        <w:spacing w:before="100" w:beforeAutospacing="1" w:after="100" w:afterAutospacing="1" w:line="240" w:lineRule="auto"/>
        <w:rPr>
          <w:rFonts w:eastAsia="Times New Roman" w:cstheme="minorHAnsi"/>
        </w:rPr>
      </w:pPr>
      <w:r>
        <w:t xml:space="preserve">The </w:t>
      </w:r>
      <w:r>
        <w:rPr>
          <w:rStyle w:val="Strong"/>
        </w:rPr>
        <w:t>trunk</w:t>
      </w:r>
      <w:r>
        <w:t xml:space="preserve"> (or main branch) is the central branch where all the developers' changes are integrated.</w:t>
      </w:r>
    </w:p>
    <w:p w14:paraId="73428F87" w14:textId="4F03B3B9" w:rsidR="009733C8" w:rsidRPr="00CE4321" w:rsidRDefault="009733C8" w:rsidP="009733C8">
      <w:pPr>
        <w:numPr>
          <w:ilvl w:val="1"/>
          <w:numId w:val="1"/>
        </w:numPr>
        <w:spacing w:before="100" w:beforeAutospacing="1" w:after="100" w:afterAutospacing="1" w:line="240" w:lineRule="auto"/>
        <w:rPr>
          <w:rFonts w:eastAsia="Times New Roman" w:cstheme="minorHAnsi"/>
        </w:rPr>
      </w:pPr>
      <w:r>
        <w:t xml:space="preserve">The idea is to ensure that the trunk is always in a </w:t>
      </w:r>
      <w:r>
        <w:rPr>
          <w:rStyle w:val="Strong"/>
        </w:rPr>
        <w:t>deployable state</w:t>
      </w:r>
      <w:r>
        <w:t>.</w:t>
      </w:r>
    </w:p>
    <w:p w14:paraId="6FFAA7FF" w14:textId="77777777" w:rsidR="00CE4321" w:rsidRPr="00CE4321" w:rsidRDefault="00CE4321" w:rsidP="00CE4321">
      <w:pPr>
        <w:numPr>
          <w:ilvl w:val="1"/>
          <w:numId w:val="1"/>
        </w:numPr>
        <w:spacing w:before="100" w:beforeAutospacing="1" w:after="100" w:afterAutospacing="1" w:line="240" w:lineRule="auto"/>
        <w:rPr>
          <w:rFonts w:eastAsia="Times New Roman" w:cstheme="minorHAnsi"/>
        </w:rPr>
      </w:pPr>
      <w:r w:rsidRPr="00CE4321">
        <w:rPr>
          <w:rFonts w:eastAsia="Times New Roman" w:cstheme="minorHAnsi"/>
        </w:rPr>
        <w:t>All developers work on a single trunk (main) branch.</w:t>
      </w:r>
    </w:p>
    <w:p w14:paraId="7E0BC763" w14:textId="77777777" w:rsidR="00CE4321" w:rsidRPr="00CE4321" w:rsidRDefault="00CE4321" w:rsidP="00CE4321">
      <w:pPr>
        <w:numPr>
          <w:ilvl w:val="1"/>
          <w:numId w:val="1"/>
        </w:numPr>
        <w:spacing w:before="100" w:beforeAutospacing="1" w:after="100" w:afterAutospacing="1" w:line="240" w:lineRule="auto"/>
        <w:rPr>
          <w:rFonts w:eastAsia="Times New Roman" w:cstheme="minorHAnsi"/>
        </w:rPr>
      </w:pPr>
      <w:r w:rsidRPr="00CE4321">
        <w:rPr>
          <w:rFonts w:eastAsia="Times New Roman" w:cstheme="minorHAnsi"/>
        </w:rPr>
        <w:t>The trunk is continuously integrated, meaning that developers must merge small changes frequently (multiple times a day).</w:t>
      </w:r>
    </w:p>
    <w:p w14:paraId="24ED1495" w14:textId="77777777" w:rsidR="00CE4321" w:rsidRPr="00CE4321" w:rsidRDefault="00CE4321" w:rsidP="00CE4321">
      <w:pPr>
        <w:numPr>
          <w:ilvl w:val="0"/>
          <w:numId w:val="1"/>
        </w:numPr>
        <w:spacing w:before="100" w:beforeAutospacing="1" w:after="100" w:afterAutospacing="1" w:line="240" w:lineRule="auto"/>
        <w:rPr>
          <w:rFonts w:eastAsia="Times New Roman" w:cstheme="minorHAnsi"/>
        </w:rPr>
      </w:pPr>
      <w:r w:rsidRPr="00CE4321">
        <w:rPr>
          <w:rFonts w:eastAsia="Times New Roman" w:cstheme="minorHAnsi"/>
          <w:b/>
          <w:bCs/>
        </w:rPr>
        <w:t>Short-Lived Branches</w:t>
      </w:r>
      <w:r w:rsidRPr="00CE4321">
        <w:rPr>
          <w:rFonts w:eastAsia="Times New Roman" w:cstheme="minorHAnsi"/>
        </w:rPr>
        <w:t>:</w:t>
      </w:r>
    </w:p>
    <w:p w14:paraId="363B5618" w14:textId="77777777" w:rsidR="00CE4321" w:rsidRPr="00CE4321" w:rsidRDefault="00CE4321" w:rsidP="00CE4321">
      <w:pPr>
        <w:numPr>
          <w:ilvl w:val="1"/>
          <w:numId w:val="1"/>
        </w:numPr>
        <w:spacing w:before="100" w:beforeAutospacing="1" w:after="100" w:afterAutospacing="1" w:line="240" w:lineRule="auto"/>
        <w:rPr>
          <w:rFonts w:eastAsia="Times New Roman" w:cstheme="minorHAnsi"/>
        </w:rPr>
      </w:pPr>
      <w:r w:rsidRPr="00CE4321">
        <w:rPr>
          <w:rFonts w:eastAsia="Times New Roman" w:cstheme="minorHAnsi"/>
        </w:rPr>
        <w:t>Developers might create short-lived feature branches, typically lasting a few hours to a day, before merging back into the main branch.</w:t>
      </w:r>
    </w:p>
    <w:p w14:paraId="1D62B8E1" w14:textId="77777777" w:rsidR="00CE4321" w:rsidRPr="00CE4321" w:rsidRDefault="00CE4321" w:rsidP="00CE4321">
      <w:pPr>
        <w:numPr>
          <w:ilvl w:val="0"/>
          <w:numId w:val="1"/>
        </w:numPr>
        <w:spacing w:before="100" w:beforeAutospacing="1" w:after="100" w:afterAutospacing="1" w:line="240" w:lineRule="auto"/>
        <w:rPr>
          <w:rFonts w:eastAsia="Times New Roman" w:cstheme="minorHAnsi"/>
        </w:rPr>
      </w:pPr>
      <w:r w:rsidRPr="00CE4321">
        <w:rPr>
          <w:rFonts w:eastAsia="Times New Roman" w:cstheme="minorHAnsi"/>
          <w:b/>
          <w:bCs/>
        </w:rPr>
        <w:t>Continuous Integration</w:t>
      </w:r>
      <w:r w:rsidRPr="00CE4321">
        <w:rPr>
          <w:rFonts w:eastAsia="Times New Roman" w:cstheme="minorHAnsi"/>
        </w:rPr>
        <w:t>:</w:t>
      </w:r>
    </w:p>
    <w:p w14:paraId="6F5B4143" w14:textId="77777777" w:rsidR="00CE4321" w:rsidRPr="00CE4321" w:rsidRDefault="00CE4321" w:rsidP="00CE4321">
      <w:pPr>
        <w:numPr>
          <w:ilvl w:val="1"/>
          <w:numId w:val="1"/>
        </w:numPr>
        <w:spacing w:before="100" w:beforeAutospacing="1" w:after="100" w:afterAutospacing="1" w:line="240" w:lineRule="auto"/>
        <w:rPr>
          <w:rFonts w:eastAsia="Times New Roman" w:cstheme="minorHAnsi"/>
        </w:rPr>
      </w:pPr>
      <w:r w:rsidRPr="00CE4321">
        <w:rPr>
          <w:rFonts w:eastAsia="Times New Roman" w:cstheme="minorHAnsi"/>
        </w:rPr>
        <w:t>Each commit on the trunk triggers automated builds, tests, and deployments to ensure code quality and stability.</w:t>
      </w:r>
    </w:p>
    <w:p w14:paraId="1AE3AA04" w14:textId="77777777" w:rsidR="00CE4321" w:rsidRPr="00CE4321" w:rsidRDefault="00CE4321" w:rsidP="00CE4321">
      <w:pPr>
        <w:numPr>
          <w:ilvl w:val="1"/>
          <w:numId w:val="1"/>
        </w:numPr>
        <w:spacing w:before="100" w:beforeAutospacing="1" w:after="100" w:afterAutospacing="1" w:line="240" w:lineRule="auto"/>
        <w:rPr>
          <w:rFonts w:eastAsia="Times New Roman" w:cstheme="minorHAnsi"/>
        </w:rPr>
      </w:pPr>
      <w:r w:rsidRPr="00CE4321">
        <w:rPr>
          <w:rFonts w:eastAsia="Times New Roman" w:cstheme="minorHAnsi"/>
        </w:rPr>
        <w:t>Developers ensure that the trunk is always in a deployable state.</w:t>
      </w:r>
    </w:p>
    <w:p w14:paraId="2AFE2CE7" w14:textId="77777777" w:rsidR="00CE4321" w:rsidRPr="00CE4321" w:rsidRDefault="00CE4321" w:rsidP="00CE4321">
      <w:pPr>
        <w:numPr>
          <w:ilvl w:val="0"/>
          <w:numId w:val="1"/>
        </w:numPr>
        <w:spacing w:before="100" w:beforeAutospacing="1" w:after="100" w:afterAutospacing="1" w:line="240" w:lineRule="auto"/>
        <w:rPr>
          <w:rFonts w:eastAsia="Times New Roman" w:cstheme="minorHAnsi"/>
        </w:rPr>
      </w:pPr>
      <w:r w:rsidRPr="00CE4321">
        <w:rPr>
          <w:rFonts w:eastAsia="Times New Roman" w:cstheme="minorHAnsi"/>
          <w:b/>
          <w:bCs/>
        </w:rPr>
        <w:t>Feature Flags</w:t>
      </w:r>
      <w:r w:rsidRPr="00CE4321">
        <w:rPr>
          <w:rFonts w:eastAsia="Times New Roman" w:cstheme="minorHAnsi"/>
        </w:rPr>
        <w:t>:</w:t>
      </w:r>
    </w:p>
    <w:p w14:paraId="703C99EA" w14:textId="79333517" w:rsidR="00244DC5" w:rsidRPr="00CE4321" w:rsidRDefault="00CE4321" w:rsidP="00244DC5">
      <w:pPr>
        <w:numPr>
          <w:ilvl w:val="1"/>
          <w:numId w:val="1"/>
        </w:numPr>
        <w:spacing w:before="100" w:beforeAutospacing="1" w:after="100" w:afterAutospacing="1" w:line="240" w:lineRule="auto"/>
        <w:rPr>
          <w:rFonts w:eastAsia="Times New Roman" w:cstheme="minorHAnsi"/>
        </w:rPr>
      </w:pPr>
      <w:r w:rsidRPr="00CE4321">
        <w:rPr>
          <w:rFonts w:eastAsia="Times New Roman" w:cstheme="minorHAnsi"/>
        </w:rPr>
        <w:t xml:space="preserve">Instead of long-lived branches, unfinished or experimental features are hidden behind </w:t>
      </w:r>
      <w:r w:rsidRPr="00CE4321">
        <w:rPr>
          <w:rFonts w:eastAsia="Times New Roman" w:cstheme="minorHAnsi"/>
          <w:b/>
          <w:bCs/>
        </w:rPr>
        <w:t>feature flags</w:t>
      </w:r>
      <w:r w:rsidRPr="00CE4321">
        <w:rPr>
          <w:rFonts w:eastAsia="Times New Roman" w:cstheme="minorHAnsi"/>
        </w:rPr>
        <w:t>. This allows the feature to be merged into the main branch without being fully functional or exposed to users.</w:t>
      </w:r>
    </w:p>
    <w:p w14:paraId="439DD067" w14:textId="4F3A6241" w:rsidR="00244DC5" w:rsidRPr="00244DC5" w:rsidRDefault="00244DC5" w:rsidP="00244DC5">
      <w:pPr>
        <w:pStyle w:val="ListParagraph"/>
        <w:numPr>
          <w:ilvl w:val="2"/>
          <w:numId w:val="2"/>
        </w:numPr>
        <w:spacing w:before="100" w:beforeAutospacing="1" w:after="100" w:afterAutospacing="1" w:line="240" w:lineRule="auto"/>
        <w:rPr>
          <w:rFonts w:eastAsia="Times New Roman" w:cstheme="minorHAnsi"/>
        </w:rPr>
      </w:pPr>
      <w:r w:rsidRPr="00244DC5">
        <w:rPr>
          <w:rFonts w:eastAsia="Times New Roman" w:cstheme="minorHAnsi"/>
          <w:b/>
          <w:bCs/>
        </w:rPr>
        <w:t>Handling Unfinished Features</w:t>
      </w:r>
      <w:r w:rsidRPr="00244DC5">
        <w:rPr>
          <w:rFonts w:eastAsia="Times New Roman" w:cstheme="minorHAnsi"/>
        </w:rPr>
        <w:t>: In TBD, developers often push code for incomplete or experimental features into the main branch. While this is part of the process, it can make your application unstable if not managed carefully.</w:t>
      </w:r>
      <w:r w:rsidRPr="00244DC5">
        <w:rPr>
          <w:rFonts w:eastAsia="Times New Roman" w:cstheme="minorHAnsi"/>
        </w:rPr>
        <w:br/>
      </w:r>
      <w:r w:rsidRPr="00244DC5">
        <w:rPr>
          <w:rFonts w:eastAsia="Times New Roman" w:cstheme="minorHAnsi"/>
          <w:b/>
          <w:bCs/>
        </w:rPr>
        <w:t>Solution</w:t>
      </w:r>
      <w:r w:rsidRPr="00244DC5">
        <w:rPr>
          <w:rFonts w:eastAsia="Times New Roman" w:cstheme="minorHAnsi"/>
        </w:rPr>
        <w:t xml:space="preserve">: Feature flags let </w:t>
      </w:r>
      <w:r>
        <w:rPr>
          <w:rFonts w:eastAsia="Times New Roman" w:cstheme="minorHAnsi"/>
        </w:rPr>
        <w:t>us</w:t>
      </w:r>
      <w:r w:rsidRPr="00244DC5">
        <w:rPr>
          <w:rFonts w:eastAsia="Times New Roman" w:cstheme="minorHAnsi"/>
        </w:rPr>
        <w:t xml:space="preserve"> add unfinished features to the main branch without making them visible to users. This allows you to keep building and testing features in real environments without affecting the end user.</w:t>
      </w:r>
    </w:p>
    <w:p w14:paraId="1850E83F" w14:textId="085EBB16" w:rsidR="00244DC5" w:rsidRPr="00244DC5" w:rsidRDefault="00244DC5" w:rsidP="00244DC5">
      <w:pPr>
        <w:pStyle w:val="ListParagraph"/>
        <w:numPr>
          <w:ilvl w:val="2"/>
          <w:numId w:val="2"/>
        </w:numPr>
        <w:spacing w:before="100" w:beforeAutospacing="1" w:after="100" w:afterAutospacing="1" w:line="240" w:lineRule="auto"/>
        <w:rPr>
          <w:rFonts w:eastAsia="Times New Roman" w:cstheme="minorHAnsi"/>
        </w:rPr>
      </w:pPr>
      <w:r w:rsidRPr="00244DC5">
        <w:rPr>
          <w:rFonts w:eastAsia="Times New Roman" w:cstheme="minorHAnsi"/>
          <w:b/>
          <w:bCs/>
        </w:rPr>
        <w:t>Managing Complex Feature Interactions</w:t>
      </w:r>
      <w:r w:rsidRPr="00244DC5">
        <w:rPr>
          <w:rFonts w:eastAsia="Times New Roman" w:cstheme="minorHAnsi"/>
        </w:rPr>
        <w:t>: When many features are developed and merged at the same time, it can lead to unexpected bugs or issues caused by how the features interact with each other.</w:t>
      </w:r>
      <w:r w:rsidRPr="00244DC5">
        <w:rPr>
          <w:rFonts w:eastAsia="Times New Roman" w:cstheme="minorHAnsi"/>
        </w:rPr>
        <w:br/>
      </w:r>
      <w:r w:rsidRPr="00244DC5">
        <w:rPr>
          <w:rFonts w:eastAsia="Times New Roman" w:cstheme="minorHAnsi"/>
          <w:b/>
          <w:bCs/>
        </w:rPr>
        <w:t>Solution</w:t>
      </w:r>
      <w:r w:rsidRPr="00244DC5">
        <w:rPr>
          <w:rFonts w:eastAsia="Times New Roman" w:cstheme="minorHAnsi"/>
        </w:rPr>
        <w:t xml:space="preserve">: Feature flags allow </w:t>
      </w:r>
      <w:r>
        <w:rPr>
          <w:rFonts w:eastAsia="Times New Roman" w:cstheme="minorHAnsi"/>
        </w:rPr>
        <w:t>us</w:t>
      </w:r>
      <w:r w:rsidRPr="00244DC5">
        <w:rPr>
          <w:rFonts w:eastAsia="Times New Roman" w:cstheme="minorHAnsi"/>
        </w:rPr>
        <w:t xml:space="preserve"> to turn features on or off individually, making it easier to focus on specific features and troubleshoot any problems. This helps you quickly identify and fix issues caused by feature interactions.</w:t>
      </w:r>
    </w:p>
    <w:p w14:paraId="72EA70C8" w14:textId="2CAA486D" w:rsidR="00244DC5" w:rsidRDefault="00244DC5" w:rsidP="00244DC5">
      <w:pPr>
        <w:pStyle w:val="ListParagraph"/>
        <w:numPr>
          <w:ilvl w:val="2"/>
          <w:numId w:val="2"/>
        </w:numPr>
        <w:spacing w:before="100" w:beforeAutospacing="1" w:after="100" w:afterAutospacing="1" w:line="240" w:lineRule="auto"/>
        <w:rPr>
          <w:rFonts w:eastAsia="Times New Roman" w:cstheme="minorHAnsi"/>
        </w:rPr>
      </w:pPr>
      <w:r w:rsidRPr="00244DC5">
        <w:rPr>
          <w:rFonts w:eastAsia="Times New Roman" w:cstheme="minorHAnsi"/>
          <w:b/>
          <w:bCs/>
        </w:rPr>
        <w:t>Quickly Disabling Problematic Features</w:t>
      </w:r>
      <w:r w:rsidRPr="00244DC5">
        <w:rPr>
          <w:rFonts w:eastAsia="Times New Roman" w:cstheme="minorHAnsi"/>
        </w:rPr>
        <w:t>: Sometimes new features cause problems after they are deployed, even if they passed testing. Rolling back changes can be slow and risky.</w:t>
      </w:r>
      <w:r w:rsidRPr="00244DC5">
        <w:rPr>
          <w:rFonts w:eastAsia="Times New Roman" w:cstheme="minorHAnsi"/>
        </w:rPr>
        <w:br/>
      </w:r>
      <w:r w:rsidRPr="00244DC5">
        <w:rPr>
          <w:rFonts w:eastAsia="Times New Roman" w:cstheme="minorHAnsi"/>
          <w:b/>
          <w:bCs/>
        </w:rPr>
        <w:t>Solution</w:t>
      </w:r>
      <w:r w:rsidRPr="00244DC5">
        <w:rPr>
          <w:rFonts w:eastAsia="Times New Roman" w:cstheme="minorHAnsi"/>
        </w:rPr>
        <w:t xml:space="preserve">: Feature flags give </w:t>
      </w:r>
      <w:r>
        <w:rPr>
          <w:rFonts w:eastAsia="Times New Roman" w:cstheme="minorHAnsi"/>
        </w:rPr>
        <w:t>us</w:t>
      </w:r>
      <w:r w:rsidRPr="00244DC5">
        <w:rPr>
          <w:rFonts w:eastAsia="Times New Roman" w:cstheme="minorHAnsi"/>
        </w:rPr>
        <w:t xml:space="preserve"> an easy way to turn off problematic features without rolling back the whole deployment. This lets you fix the issue quickly, without disrupting other parts of the application.</w:t>
      </w:r>
    </w:p>
    <w:p w14:paraId="1BA93EF0" w14:textId="010DB7E5" w:rsidR="00244DC5" w:rsidRPr="003421B9" w:rsidRDefault="003421B9" w:rsidP="00244DC5">
      <w:pPr>
        <w:spacing w:before="100" w:beforeAutospacing="1" w:after="100" w:afterAutospacing="1" w:line="240" w:lineRule="auto"/>
        <w:rPr>
          <w:rFonts w:eastAsia="Times New Roman" w:cstheme="minorHAnsi"/>
          <w:b/>
          <w:bCs/>
        </w:rPr>
      </w:pPr>
      <w:r w:rsidRPr="003421B9">
        <w:rPr>
          <w:rFonts w:eastAsia="Times New Roman" w:cstheme="minorHAnsi"/>
          <w:b/>
          <w:bCs/>
        </w:rPr>
        <w:t>What if we have multiple working environment?</w:t>
      </w:r>
    </w:p>
    <w:p w14:paraId="22E4D466" w14:textId="77777777" w:rsidR="008F0A72" w:rsidRDefault="003421B9" w:rsidP="008F0A72">
      <w:pPr>
        <w:spacing w:before="100" w:beforeAutospacing="1" w:after="100" w:afterAutospacing="1" w:line="240" w:lineRule="auto"/>
      </w:pPr>
      <w:r>
        <w:t xml:space="preserve">Since only one branch is responsible for deployment </w:t>
      </w:r>
      <w:r>
        <w:t>i.e.,</w:t>
      </w:r>
      <w:r>
        <w:t xml:space="preserve"> trunk/main branch. So </w:t>
      </w:r>
      <w:r>
        <w:t>how</w:t>
      </w:r>
      <w:r>
        <w:t xml:space="preserve"> in real world it will be deployed to DEV, then QA, then Production. if we are using the same branch for everything environment and any change happen with the branch then it will trigger the QA and Prod also. So how it actually </w:t>
      </w:r>
      <w:r>
        <w:t>works?</w:t>
      </w:r>
    </w:p>
    <w:p w14:paraId="5823D103" w14:textId="0E63D81E" w:rsidR="00C405D3" w:rsidRDefault="006416B5" w:rsidP="008F0A72">
      <w:pPr>
        <w:pStyle w:val="ListParagraph"/>
        <w:numPr>
          <w:ilvl w:val="0"/>
          <w:numId w:val="4"/>
        </w:numPr>
        <w:spacing w:before="100" w:beforeAutospacing="1" w:after="100" w:afterAutospacing="1" w:line="240" w:lineRule="auto"/>
      </w:pPr>
      <w:r>
        <w:t xml:space="preserve">Robust </w:t>
      </w:r>
      <w:r w:rsidR="008F0A72">
        <w:t>CI/CD Pipelines for Each Environment</w:t>
      </w:r>
    </w:p>
    <w:p w14:paraId="33DB822A" w14:textId="1DCD3B86" w:rsidR="008F0A72" w:rsidRDefault="008F0A72" w:rsidP="008F0A72">
      <w:pPr>
        <w:pStyle w:val="ListParagraph"/>
        <w:numPr>
          <w:ilvl w:val="0"/>
          <w:numId w:val="4"/>
        </w:numPr>
        <w:spacing w:before="100" w:beforeAutospacing="1" w:after="100" w:afterAutospacing="1" w:line="240" w:lineRule="auto"/>
      </w:pPr>
      <w:r>
        <w:t>Feature Flags</w:t>
      </w:r>
      <w:r>
        <w:t xml:space="preserve"> setup for each and every env</w:t>
      </w:r>
    </w:p>
    <w:p w14:paraId="657146AA" w14:textId="77777777" w:rsidR="00126223" w:rsidRDefault="00126223" w:rsidP="008F0A72">
      <w:pPr>
        <w:pStyle w:val="ListParagraph"/>
        <w:numPr>
          <w:ilvl w:val="0"/>
          <w:numId w:val="4"/>
        </w:numPr>
        <w:spacing w:before="100" w:beforeAutospacing="1" w:after="100" w:afterAutospacing="1" w:line="240" w:lineRule="auto"/>
      </w:pPr>
    </w:p>
    <w:p w14:paraId="2DD0D381" w14:textId="145CA2D9" w:rsidR="008F0A72" w:rsidRDefault="008F0A72" w:rsidP="008F0A72">
      <w:pPr>
        <w:pStyle w:val="ListParagraph"/>
        <w:numPr>
          <w:ilvl w:val="0"/>
          <w:numId w:val="4"/>
        </w:numPr>
        <w:spacing w:before="100" w:beforeAutospacing="1" w:after="100" w:afterAutospacing="1" w:line="240" w:lineRule="auto"/>
      </w:pPr>
      <w:r>
        <w:lastRenderedPageBreak/>
        <w:t>Environment-Specific Configurations</w:t>
      </w:r>
      <w:r>
        <w:t xml:space="preserve"> for build, deploy and testing and pipeline trigger mechanism (Manual/conditional</w:t>
      </w:r>
      <w:r w:rsidR="00C45089">
        <w:t xml:space="preserve"> deployment</w:t>
      </w:r>
      <w:r>
        <w:t>)</w:t>
      </w:r>
      <w:r w:rsidR="00C45089">
        <w:t xml:space="preserve"> </w:t>
      </w:r>
    </w:p>
    <w:p w14:paraId="42F87BB4" w14:textId="2D8487F7" w:rsidR="008F0A72" w:rsidRDefault="00C45089" w:rsidP="008F0A72">
      <w:pPr>
        <w:pStyle w:val="ListParagraph"/>
        <w:numPr>
          <w:ilvl w:val="0"/>
          <w:numId w:val="4"/>
        </w:numPr>
        <w:spacing w:before="100" w:beforeAutospacing="1" w:after="100" w:afterAutospacing="1" w:line="240" w:lineRule="auto"/>
      </w:pPr>
      <w:r>
        <w:t xml:space="preserve">Production </w:t>
      </w:r>
      <w:r w:rsidR="008F0A72">
        <w:t xml:space="preserve">Deployment strategy – </w:t>
      </w:r>
    </w:p>
    <w:p w14:paraId="3BA34EA2" w14:textId="7BDFA6F4" w:rsidR="008F0A72" w:rsidRDefault="008F0A72" w:rsidP="008F0A72">
      <w:pPr>
        <w:pStyle w:val="ListParagraph"/>
        <w:numPr>
          <w:ilvl w:val="1"/>
          <w:numId w:val="4"/>
        </w:numPr>
        <w:spacing w:before="100" w:beforeAutospacing="1" w:after="100" w:afterAutospacing="1" w:line="240" w:lineRule="auto"/>
      </w:pPr>
      <w:r>
        <w:t>Blue-Green Deployments</w:t>
      </w:r>
    </w:p>
    <w:p w14:paraId="4E14E8F5" w14:textId="41D8CE0D" w:rsidR="008F0A72" w:rsidRDefault="008F0A72" w:rsidP="008F0A72">
      <w:pPr>
        <w:pStyle w:val="ListParagraph"/>
        <w:numPr>
          <w:ilvl w:val="1"/>
          <w:numId w:val="4"/>
        </w:numPr>
        <w:spacing w:before="100" w:beforeAutospacing="1" w:after="100" w:afterAutospacing="1" w:line="240" w:lineRule="auto"/>
      </w:pPr>
      <w:r>
        <w:t>Canary Releases</w:t>
      </w:r>
    </w:p>
    <w:p w14:paraId="3C5F7919" w14:textId="65FF15C6" w:rsidR="00C45089" w:rsidRPr="00C45089" w:rsidRDefault="00C45089" w:rsidP="00C45089">
      <w:pPr>
        <w:spacing w:before="100" w:beforeAutospacing="1" w:after="100" w:afterAutospacing="1" w:line="240" w:lineRule="auto"/>
        <w:rPr>
          <w:rFonts w:eastAsia="Times New Roman" w:cstheme="minorHAnsi"/>
        </w:rPr>
      </w:pPr>
      <w:r>
        <w:rPr>
          <w:rFonts w:eastAsia="Times New Roman" w:cstheme="minorHAnsi"/>
        </w:rPr>
        <w:t>An example flow:</w:t>
      </w:r>
    </w:p>
    <w:p w14:paraId="35B59172" w14:textId="77777777" w:rsidR="00C45089" w:rsidRPr="00C45089" w:rsidRDefault="00C45089" w:rsidP="00C45089">
      <w:pPr>
        <w:spacing w:before="100" w:beforeAutospacing="1" w:after="100" w:afterAutospacing="1" w:line="240" w:lineRule="auto"/>
        <w:outlineLvl w:val="2"/>
        <w:rPr>
          <w:rFonts w:eastAsia="Times New Roman" w:cstheme="minorHAnsi"/>
          <w:b/>
          <w:bCs/>
        </w:rPr>
      </w:pPr>
      <w:r w:rsidRPr="00C45089">
        <w:rPr>
          <w:rFonts w:eastAsia="Times New Roman" w:cstheme="minorHAnsi"/>
          <w:b/>
          <w:bCs/>
        </w:rPr>
        <w:t>Step 1: Developers Commit to Trunk</w:t>
      </w:r>
    </w:p>
    <w:p w14:paraId="11998255" w14:textId="77777777" w:rsidR="00C45089" w:rsidRPr="00C45089" w:rsidRDefault="00C45089" w:rsidP="00C45089">
      <w:pPr>
        <w:numPr>
          <w:ilvl w:val="0"/>
          <w:numId w:val="5"/>
        </w:numPr>
        <w:spacing w:before="100" w:beforeAutospacing="1" w:after="100" w:afterAutospacing="1" w:line="240" w:lineRule="auto"/>
        <w:rPr>
          <w:rFonts w:eastAsia="Times New Roman" w:cstheme="minorHAnsi"/>
        </w:rPr>
      </w:pPr>
      <w:r w:rsidRPr="00C45089">
        <w:rPr>
          <w:rFonts w:eastAsia="Times New Roman" w:cstheme="minorHAnsi"/>
        </w:rPr>
        <w:t xml:space="preserve">Developers commit small, incremental changes to the </w:t>
      </w:r>
      <w:r w:rsidRPr="00C45089">
        <w:rPr>
          <w:rFonts w:eastAsia="Times New Roman" w:cstheme="minorHAnsi"/>
          <w:b/>
          <w:bCs/>
        </w:rPr>
        <w:t>trunk</w:t>
      </w:r>
      <w:r w:rsidRPr="00C45089">
        <w:rPr>
          <w:rFonts w:eastAsia="Times New Roman" w:cstheme="minorHAnsi"/>
        </w:rPr>
        <w:t xml:space="preserve"> branch.</w:t>
      </w:r>
    </w:p>
    <w:p w14:paraId="4929A808" w14:textId="77777777" w:rsidR="00C45089" w:rsidRPr="00C45089" w:rsidRDefault="00C45089" w:rsidP="00C45089">
      <w:pPr>
        <w:numPr>
          <w:ilvl w:val="0"/>
          <w:numId w:val="5"/>
        </w:numPr>
        <w:spacing w:before="100" w:beforeAutospacing="1" w:after="100" w:afterAutospacing="1" w:line="240" w:lineRule="auto"/>
        <w:rPr>
          <w:rFonts w:eastAsia="Times New Roman" w:cstheme="minorHAnsi"/>
        </w:rPr>
      </w:pPr>
      <w:r w:rsidRPr="00C45089">
        <w:rPr>
          <w:rFonts w:eastAsia="Times New Roman" w:cstheme="minorHAnsi"/>
          <w:b/>
          <w:bCs/>
        </w:rPr>
        <w:t>CI Pipeline</w:t>
      </w:r>
      <w:r w:rsidRPr="00C45089">
        <w:rPr>
          <w:rFonts w:eastAsia="Times New Roman" w:cstheme="minorHAnsi"/>
        </w:rPr>
        <w:t xml:space="preserve"> runs for each commit:</w:t>
      </w:r>
    </w:p>
    <w:p w14:paraId="5E201ABD" w14:textId="77777777" w:rsidR="00C45089" w:rsidRPr="00C45089" w:rsidRDefault="00C45089" w:rsidP="00C45089">
      <w:pPr>
        <w:numPr>
          <w:ilvl w:val="1"/>
          <w:numId w:val="5"/>
        </w:numPr>
        <w:spacing w:before="100" w:beforeAutospacing="1" w:after="100" w:afterAutospacing="1" w:line="240" w:lineRule="auto"/>
        <w:rPr>
          <w:rFonts w:eastAsia="Times New Roman" w:cstheme="minorHAnsi"/>
        </w:rPr>
      </w:pPr>
      <w:r w:rsidRPr="00C45089">
        <w:rPr>
          <w:rFonts w:eastAsia="Times New Roman" w:cstheme="minorHAnsi"/>
        </w:rPr>
        <w:t>Unit tests are executed.</w:t>
      </w:r>
    </w:p>
    <w:p w14:paraId="10AEAAB7" w14:textId="1F66D7D1" w:rsidR="00C45089" w:rsidRPr="00C45089" w:rsidRDefault="00B93AC5" w:rsidP="00C45089">
      <w:pPr>
        <w:numPr>
          <w:ilvl w:val="1"/>
          <w:numId w:val="5"/>
        </w:numPr>
        <w:spacing w:before="100" w:beforeAutospacing="1" w:after="100" w:afterAutospacing="1" w:line="240" w:lineRule="auto"/>
        <w:rPr>
          <w:rFonts w:eastAsia="Times New Roman" w:cstheme="minorHAnsi"/>
        </w:rPr>
      </w:pPr>
      <w:r>
        <w:rPr>
          <w:rFonts w:eastAsia="Times New Roman" w:cstheme="minorHAnsi"/>
        </w:rPr>
        <w:t>Some</w:t>
      </w:r>
      <w:r w:rsidR="00C45089" w:rsidRPr="00C45089">
        <w:rPr>
          <w:rFonts w:eastAsia="Times New Roman" w:cstheme="minorHAnsi"/>
        </w:rPr>
        <w:t xml:space="preserve"> static code </w:t>
      </w:r>
      <w:r w:rsidR="006416B5" w:rsidRPr="00C45089">
        <w:rPr>
          <w:rFonts w:eastAsia="Times New Roman" w:cstheme="minorHAnsi"/>
        </w:rPr>
        <w:t>analyses</w:t>
      </w:r>
      <w:r w:rsidR="00C45089" w:rsidRPr="00C45089">
        <w:rPr>
          <w:rFonts w:eastAsia="Times New Roman" w:cstheme="minorHAnsi"/>
        </w:rPr>
        <w:t xml:space="preserve"> are performed</w:t>
      </w:r>
      <w:r>
        <w:rPr>
          <w:rFonts w:eastAsia="Times New Roman" w:cstheme="minorHAnsi"/>
        </w:rPr>
        <w:t xml:space="preserve"> and some basic tests executed</w:t>
      </w:r>
      <w:r w:rsidR="00C45089" w:rsidRPr="00C45089">
        <w:rPr>
          <w:rFonts w:eastAsia="Times New Roman" w:cstheme="minorHAnsi"/>
        </w:rPr>
        <w:t>.</w:t>
      </w:r>
    </w:p>
    <w:p w14:paraId="17D7F118" w14:textId="77777777" w:rsidR="00C45089" w:rsidRPr="00C45089" w:rsidRDefault="00C45089" w:rsidP="00C45089">
      <w:pPr>
        <w:spacing w:before="100" w:beforeAutospacing="1" w:after="100" w:afterAutospacing="1" w:line="240" w:lineRule="auto"/>
        <w:outlineLvl w:val="2"/>
        <w:rPr>
          <w:rFonts w:eastAsia="Times New Roman" w:cstheme="minorHAnsi"/>
          <w:b/>
          <w:bCs/>
        </w:rPr>
      </w:pPr>
      <w:r w:rsidRPr="00C45089">
        <w:rPr>
          <w:rFonts w:eastAsia="Times New Roman" w:cstheme="minorHAnsi"/>
          <w:b/>
          <w:bCs/>
        </w:rPr>
        <w:t>Step 2: Automatic Deployment to Dev</w:t>
      </w:r>
    </w:p>
    <w:p w14:paraId="5248EB8D" w14:textId="77777777" w:rsidR="00C45089" w:rsidRPr="00C45089" w:rsidRDefault="00C45089" w:rsidP="00C45089">
      <w:pPr>
        <w:numPr>
          <w:ilvl w:val="0"/>
          <w:numId w:val="6"/>
        </w:numPr>
        <w:spacing w:before="100" w:beforeAutospacing="1" w:after="100" w:afterAutospacing="1" w:line="240" w:lineRule="auto"/>
        <w:rPr>
          <w:rFonts w:eastAsia="Times New Roman" w:cstheme="minorHAnsi"/>
        </w:rPr>
      </w:pPr>
      <w:r w:rsidRPr="00C45089">
        <w:rPr>
          <w:rFonts w:eastAsia="Times New Roman" w:cstheme="minorHAnsi"/>
        </w:rPr>
        <w:t xml:space="preserve">Once a commit is merged into the trunk, the </w:t>
      </w:r>
      <w:r w:rsidRPr="00C45089">
        <w:rPr>
          <w:rFonts w:eastAsia="Times New Roman" w:cstheme="minorHAnsi"/>
          <w:b/>
          <w:bCs/>
        </w:rPr>
        <w:t>CI/CD pipeline</w:t>
      </w:r>
      <w:r w:rsidRPr="00C45089">
        <w:rPr>
          <w:rFonts w:eastAsia="Times New Roman" w:cstheme="minorHAnsi"/>
        </w:rPr>
        <w:t xml:space="preserve"> automatically deploys the latest code to the </w:t>
      </w:r>
      <w:r w:rsidRPr="00C45089">
        <w:rPr>
          <w:rFonts w:eastAsia="Times New Roman" w:cstheme="minorHAnsi"/>
          <w:b/>
          <w:bCs/>
        </w:rPr>
        <w:t>Dev environment</w:t>
      </w:r>
      <w:r w:rsidRPr="00C45089">
        <w:rPr>
          <w:rFonts w:eastAsia="Times New Roman" w:cstheme="minorHAnsi"/>
        </w:rPr>
        <w:t>.</w:t>
      </w:r>
    </w:p>
    <w:p w14:paraId="52816526" w14:textId="77777777" w:rsidR="00C45089" w:rsidRPr="00C45089" w:rsidRDefault="00C45089" w:rsidP="00C45089">
      <w:pPr>
        <w:numPr>
          <w:ilvl w:val="1"/>
          <w:numId w:val="6"/>
        </w:numPr>
        <w:spacing w:before="100" w:beforeAutospacing="1" w:after="100" w:afterAutospacing="1" w:line="240" w:lineRule="auto"/>
        <w:rPr>
          <w:rFonts w:eastAsia="Times New Roman" w:cstheme="minorHAnsi"/>
        </w:rPr>
      </w:pPr>
      <w:r w:rsidRPr="00C45089">
        <w:rPr>
          <w:rFonts w:eastAsia="Times New Roman" w:cstheme="minorHAnsi"/>
        </w:rPr>
        <w:t>This allows for early-stage testing and validation in a realistic environment.</w:t>
      </w:r>
    </w:p>
    <w:p w14:paraId="49125658" w14:textId="06368A86" w:rsidR="00C45089" w:rsidRPr="00C45089" w:rsidRDefault="00C45089" w:rsidP="00C45089">
      <w:pPr>
        <w:numPr>
          <w:ilvl w:val="1"/>
          <w:numId w:val="6"/>
        </w:numPr>
        <w:spacing w:before="100" w:beforeAutospacing="1" w:after="100" w:afterAutospacing="1" w:line="240" w:lineRule="auto"/>
        <w:rPr>
          <w:rFonts w:eastAsia="Times New Roman" w:cstheme="minorHAnsi"/>
        </w:rPr>
      </w:pPr>
      <w:r w:rsidRPr="00C45089">
        <w:rPr>
          <w:rFonts w:eastAsia="Times New Roman" w:cstheme="minorHAnsi"/>
        </w:rPr>
        <w:t>Developers can run integration tests and manually test new features in Dev.</w:t>
      </w:r>
    </w:p>
    <w:p w14:paraId="5F874B41" w14:textId="77777777" w:rsidR="00C45089" w:rsidRPr="00C45089" w:rsidRDefault="00C45089" w:rsidP="00C45089">
      <w:pPr>
        <w:spacing w:before="100" w:beforeAutospacing="1" w:after="100" w:afterAutospacing="1" w:line="240" w:lineRule="auto"/>
        <w:outlineLvl w:val="2"/>
        <w:rPr>
          <w:rFonts w:eastAsia="Times New Roman" w:cstheme="minorHAnsi"/>
          <w:b/>
          <w:bCs/>
        </w:rPr>
      </w:pPr>
      <w:r w:rsidRPr="00C45089">
        <w:rPr>
          <w:rFonts w:eastAsia="Times New Roman" w:cstheme="minorHAnsi"/>
          <w:b/>
          <w:bCs/>
        </w:rPr>
        <w:t>Step 3: Promoting to QA</w:t>
      </w:r>
    </w:p>
    <w:p w14:paraId="645EDBEC" w14:textId="77777777" w:rsidR="00C45089" w:rsidRPr="00C45089" w:rsidRDefault="00C45089" w:rsidP="00C45089">
      <w:pPr>
        <w:numPr>
          <w:ilvl w:val="0"/>
          <w:numId w:val="7"/>
        </w:numPr>
        <w:spacing w:before="100" w:beforeAutospacing="1" w:after="100" w:afterAutospacing="1" w:line="240" w:lineRule="auto"/>
        <w:rPr>
          <w:rFonts w:eastAsia="Times New Roman" w:cstheme="minorHAnsi"/>
        </w:rPr>
      </w:pPr>
      <w:r w:rsidRPr="00C45089">
        <w:rPr>
          <w:rFonts w:eastAsia="Times New Roman" w:cstheme="minorHAnsi"/>
        </w:rPr>
        <w:t xml:space="preserve">After testing in Dev, the same trunk code is </w:t>
      </w:r>
      <w:r w:rsidRPr="00C45089">
        <w:rPr>
          <w:rFonts w:eastAsia="Times New Roman" w:cstheme="minorHAnsi"/>
          <w:b/>
          <w:bCs/>
        </w:rPr>
        <w:t>promoted</w:t>
      </w:r>
      <w:r w:rsidRPr="00C45089">
        <w:rPr>
          <w:rFonts w:eastAsia="Times New Roman" w:cstheme="minorHAnsi"/>
        </w:rPr>
        <w:t xml:space="preserve"> to the </w:t>
      </w:r>
      <w:r w:rsidRPr="00C45089">
        <w:rPr>
          <w:rFonts w:eastAsia="Times New Roman" w:cstheme="minorHAnsi"/>
          <w:b/>
          <w:bCs/>
        </w:rPr>
        <w:t>QA environment</w:t>
      </w:r>
      <w:r w:rsidRPr="00C45089">
        <w:rPr>
          <w:rFonts w:eastAsia="Times New Roman" w:cstheme="minorHAnsi"/>
        </w:rPr>
        <w:t>, but it doesn’t happen automatically after every commit.</w:t>
      </w:r>
    </w:p>
    <w:p w14:paraId="2627C860" w14:textId="77777777" w:rsidR="00C45089" w:rsidRPr="00C45089" w:rsidRDefault="00C45089" w:rsidP="00C45089">
      <w:pPr>
        <w:numPr>
          <w:ilvl w:val="0"/>
          <w:numId w:val="7"/>
        </w:numPr>
        <w:spacing w:before="100" w:beforeAutospacing="1" w:after="100" w:afterAutospacing="1" w:line="240" w:lineRule="auto"/>
        <w:rPr>
          <w:rFonts w:eastAsia="Times New Roman" w:cstheme="minorHAnsi"/>
        </w:rPr>
      </w:pPr>
      <w:r w:rsidRPr="00C45089">
        <w:rPr>
          <w:rFonts w:eastAsia="Times New Roman" w:cstheme="minorHAnsi"/>
        </w:rPr>
        <w:t>Some common strategies for promoting code to QA:</w:t>
      </w:r>
    </w:p>
    <w:p w14:paraId="5F3EC3F8" w14:textId="4DA8C48D" w:rsidR="00C45089" w:rsidRPr="00C45089" w:rsidRDefault="00C45089" w:rsidP="00C45089">
      <w:pPr>
        <w:numPr>
          <w:ilvl w:val="1"/>
          <w:numId w:val="7"/>
        </w:numPr>
        <w:spacing w:before="100" w:beforeAutospacing="1" w:after="100" w:afterAutospacing="1" w:line="240" w:lineRule="auto"/>
        <w:rPr>
          <w:rFonts w:eastAsia="Times New Roman" w:cstheme="minorHAnsi"/>
        </w:rPr>
      </w:pPr>
      <w:r w:rsidRPr="00C45089">
        <w:rPr>
          <w:rFonts w:eastAsia="Times New Roman" w:cstheme="minorHAnsi"/>
          <w:b/>
          <w:bCs/>
        </w:rPr>
        <w:t>Manual Trigger</w:t>
      </w:r>
      <w:r w:rsidRPr="00C45089">
        <w:rPr>
          <w:rFonts w:eastAsia="Times New Roman" w:cstheme="minorHAnsi"/>
        </w:rPr>
        <w:t xml:space="preserve">: </w:t>
      </w:r>
      <w:r w:rsidR="006416B5">
        <w:rPr>
          <w:rFonts w:eastAsia="Times New Roman" w:cstheme="minorHAnsi"/>
        </w:rPr>
        <w:t>T</w:t>
      </w:r>
      <w:r w:rsidRPr="00C45089">
        <w:rPr>
          <w:rFonts w:eastAsia="Times New Roman" w:cstheme="minorHAnsi"/>
        </w:rPr>
        <w:t>eam decides when the code is stable enough and promotes it to QA.</w:t>
      </w:r>
    </w:p>
    <w:p w14:paraId="05F0EAAC" w14:textId="77777777" w:rsidR="00C45089" w:rsidRPr="00C45089" w:rsidRDefault="00C45089" w:rsidP="00C45089">
      <w:pPr>
        <w:numPr>
          <w:ilvl w:val="1"/>
          <w:numId w:val="7"/>
        </w:numPr>
        <w:spacing w:before="100" w:beforeAutospacing="1" w:after="100" w:afterAutospacing="1" w:line="240" w:lineRule="auto"/>
        <w:rPr>
          <w:rFonts w:eastAsia="Times New Roman" w:cstheme="minorHAnsi"/>
        </w:rPr>
      </w:pPr>
      <w:r w:rsidRPr="00C45089">
        <w:rPr>
          <w:rFonts w:eastAsia="Times New Roman" w:cstheme="minorHAnsi"/>
          <w:b/>
          <w:bCs/>
        </w:rPr>
        <w:t>Tagging a Build</w:t>
      </w:r>
      <w:r w:rsidRPr="00C45089">
        <w:rPr>
          <w:rFonts w:eastAsia="Times New Roman" w:cstheme="minorHAnsi"/>
        </w:rPr>
        <w:t>: Once a build in Dev passes certain tests, it is tagged (e.g., v1.2.3-qa) and that specific tagged version is deployed to QA for further testing.</w:t>
      </w:r>
    </w:p>
    <w:p w14:paraId="06677957" w14:textId="77777777" w:rsidR="00C45089" w:rsidRPr="00C45089" w:rsidRDefault="00C45089" w:rsidP="00C45089">
      <w:pPr>
        <w:numPr>
          <w:ilvl w:val="1"/>
          <w:numId w:val="7"/>
        </w:numPr>
        <w:spacing w:before="100" w:beforeAutospacing="1" w:after="100" w:afterAutospacing="1" w:line="240" w:lineRule="auto"/>
        <w:rPr>
          <w:rFonts w:eastAsia="Times New Roman" w:cstheme="minorHAnsi"/>
        </w:rPr>
      </w:pPr>
      <w:r w:rsidRPr="00C45089">
        <w:rPr>
          <w:rFonts w:eastAsia="Times New Roman" w:cstheme="minorHAnsi"/>
          <w:b/>
          <w:bCs/>
        </w:rPr>
        <w:t>Scheduled Deployment</w:t>
      </w:r>
      <w:r w:rsidRPr="00C45089">
        <w:rPr>
          <w:rFonts w:eastAsia="Times New Roman" w:cstheme="minorHAnsi"/>
        </w:rPr>
        <w:t>: Deployments to QA may occur at scheduled intervals (e.g., nightly builds), allowing for regular testing cycles.</w:t>
      </w:r>
    </w:p>
    <w:p w14:paraId="4AA6C291" w14:textId="77777777" w:rsidR="00C45089" w:rsidRPr="00C45089" w:rsidRDefault="00C45089" w:rsidP="00C45089">
      <w:pPr>
        <w:spacing w:before="100" w:beforeAutospacing="1" w:after="100" w:afterAutospacing="1" w:line="240" w:lineRule="auto"/>
        <w:outlineLvl w:val="2"/>
        <w:rPr>
          <w:rFonts w:eastAsia="Times New Roman" w:cstheme="minorHAnsi"/>
          <w:b/>
          <w:bCs/>
        </w:rPr>
      </w:pPr>
      <w:r w:rsidRPr="00C45089">
        <w:rPr>
          <w:rFonts w:eastAsia="Times New Roman" w:cstheme="minorHAnsi"/>
          <w:b/>
          <w:bCs/>
        </w:rPr>
        <w:t>Step 4: Deployment to Production</w:t>
      </w:r>
    </w:p>
    <w:p w14:paraId="7A8304D9" w14:textId="77777777" w:rsidR="00C45089" w:rsidRPr="00C45089" w:rsidRDefault="00C45089" w:rsidP="00C45089">
      <w:pPr>
        <w:numPr>
          <w:ilvl w:val="0"/>
          <w:numId w:val="8"/>
        </w:numPr>
        <w:spacing w:before="100" w:beforeAutospacing="1" w:after="100" w:afterAutospacing="1" w:line="240" w:lineRule="auto"/>
        <w:rPr>
          <w:rFonts w:eastAsia="Times New Roman" w:cstheme="minorHAnsi"/>
        </w:rPr>
      </w:pPr>
      <w:r w:rsidRPr="00C45089">
        <w:rPr>
          <w:rFonts w:eastAsia="Times New Roman" w:cstheme="minorHAnsi"/>
          <w:b/>
          <w:bCs/>
        </w:rPr>
        <w:t>Code in Production</w:t>
      </w:r>
      <w:r w:rsidRPr="00C45089">
        <w:rPr>
          <w:rFonts w:eastAsia="Times New Roman" w:cstheme="minorHAnsi"/>
        </w:rPr>
        <w:t xml:space="preserve"> should be stable and fully tested. Therefore, deployments to production are often gated:</w:t>
      </w:r>
    </w:p>
    <w:p w14:paraId="0F5DE050" w14:textId="77777777" w:rsidR="00C45089" w:rsidRPr="00C45089" w:rsidRDefault="00C45089" w:rsidP="00C45089">
      <w:pPr>
        <w:numPr>
          <w:ilvl w:val="1"/>
          <w:numId w:val="8"/>
        </w:numPr>
        <w:spacing w:before="100" w:beforeAutospacing="1" w:after="100" w:afterAutospacing="1" w:line="240" w:lineRule="auto"/>
        <w:rPr>
          <w:rFonts w:eastAsia="Times New Roman" w:cstheme="minorHAnsi"/>
        </w:rPr>
      </w:pPr>
      <w:r w:rsidRPr="00C45089">
        <w:rPr>
          <w:rFonts w:eastAsia="Times New Roman" w:cstheme="minorHAnsi"/>
          <w:b/>
          <w:bCs/>
        </w:rPr>
        <w:t>Manual Approval</w:t>
      </w:r>
      <w:r w:rsidRPr="00C45089">
        <w:rPr>
          <w:rFonts w:eastAsia="Times New Roman" w:cstheme="minorHAnsi"/>
        </w:rPr>
        <w:t>: After the code passes all tests in QA, a manual approval is required before promoting the same code to Production.</w:t>
      </w:r>
    </w:p>
    <w:p w14:paraId="1F730AB2" w14:textId="52D62857" w:rsidR="00C45089" w:rsidRPr="00C45089" w:rsidRDefault="00C45089" w:rsidP="00C45089">
      <w:pPr>
        <w:numPr>
          <w:ilvl w:val="1"/>
          <w:numId w:val="8"/>
        </w:numPr>
        <w:spacing w:before="100" w:beforeAutospacing="1" w:after="100" w:afterAutospacing="1" w:line="240" w:lineRule="auto"/>
        <w:rPr>
          <w:rFonts w:eastAsia="Times New Roman" w:cstheme="minorHAnsi"/>
        </w:rPr>
      </w:pPr>
      <w:r w:rsidRPr="00C45089">
        <w:rPr>
          <w:rFonts w:eastAsia="Times New Roman" w:cstheme="minorHAnsi"/>
          <w:b/>
          <w:bCs/>
        </w:rPr>
        <w:t>Tagged Releases</w:t>
      </w:r>
      <w:r w:rsidRPr="00C45089">
        <w:rPr>
          <w:rFonts w:eastAsia="Times New Roman" w:cstheme="minorHAnsi"/>
        </w:rPr>
        <w:t xml:space="preserve">: Code is deployed to production only when it is tagged with a </w:t>
      </w:r>
      <w:r w:rsidRPr="00C45089">
        <w:rPr>
          <w:rFonts w:eastAsia="Times New Roman" w:cstheme="minorHAnsi"/>
          <w:b/>
          <w:bCs/>
        </w:rPr>
        <w:t>release version</w:t>
      </w:r>
      <w:r w:rsidRPr="00C45089">
        <w:rPr>
          <w:rFonts w:eastAsia="Times New Roman" w:cstheme="minorHAnsi"/>
        </w:rPr>
        <w:t xml:space="preserve"> (e.g., v1.2.3-prod).</w:t>
      </w:r>
    </w:p>
    <w:p w14:paraId="29792610" w14:textId="45B0D06F" w:rsidR="00302DBD" w:rsidRDefault="00C45089" w:rsidP="00115489">
      <w:pPr>
        <w:numPr>
          <w:ilvl w:val="1"/>
          <w:numId w:val="8"/>
        </w:numPr>
        <w:spacing w:before="100" w:beforeAutospacing="1" w:after="100" w:afterAutospacing="1" w:line="240" w:lineRule="auto"/>
        <w:rPr>
          <w:rFonts w:eastAsia="Times New Roman" w:cstheme="minorHAnsi"/>
        </w:rPr>
      </w:pPr>
      <w:r w:rsidRPr="00C45089">
        <w:rPr>
          <w:rFonts w:eastAsia="Times New Roman" w:cstheme="minorHAnsi"/>
          <w:b/>
          <w:bCs/>
        </w:rPr>
        <w:t>Feature Flags</w:t>
      </w:r>
      <w:r w:rsidRPr="00C45089">
        <w:rPr>
          <w:rFonts w:eastAsia="Times New Roman" w:cstheme="minorHAnsi"/>
        </w:rPr>
        <w:t>: Even if the code reaches Production, certain features might be behind feature flags and not visible to users until fully tested or approved.</w:t>
      </w:r>
    </w:p>
    <w:p w14:paraId="2B3902A6" w14:textId="04735C82" w:rsidR="00126223" w:rsidRDefault="00817A8C" w:rsidP="00126223">
      <w:pPr>
        <w:spacing w:before="100" w:beforeAutospacing="1" w:after="100" w:afterAutospacing="1" w:line="240" w:lineRule="auto"/>
        <w:rPr>
          <w:rFonts w:eastAsia="Times New Roman" w:cstheme="minorHAnsi"/>
        </w:rPr>
      </w:pPr>
      <w:r>
        <w:rPr>
          <w:rFonts w:eastAsia="Times New Roman" w:cstheme="minorHAnsi"/>
          <w:b/>
          <w:bCs/>
        </w:rPr>
        <w:t>Some b</w:t>
      </w:r>
      <w:r w:rsidR="00126223">
        <w:rPr>
          <w:rFonts w:eastAsia="Times New Roman" w:cstheme="minorHAnsi"/>
          <w:b/>
          <w:bCs/>
        </w:rPr>
        <w:t>enefits of this strategy</w:t>
      </w:r>
      <w:r w:rsidR="00126223" w:rsidRPr="00126223">
        <w:rPr>
          <w:rFonts w:eastAsia="Times New Roman" w:cstheme="minorHAnsi"/>
        </w:rPr>
        <w:t>:</w:t>
      </w:r>
    </w:p>
    <w:p w14:paraId="0D802BBD" w14:textId="43869530" w:rsidR="00126223" w:rsidRPr="00126223" w:rsidRDefault="00126223" w:rsidP="00126223">
      <w:pPr>
        <w:pStyle w:val="ListParagraph"/>
        <w:numPr>
          <w:ilvl w:val="0"/>
          <w:numId w:val="9"/>
        </w:numPr>
        <w:spacing w:before="100" w:beforeAutospacing="1" w:after="100" w:afterAutospacing="1" w:line="240" w:lineRule="auto"/>
      </w:pPr>
      <w:r w:rsidRPr="00126223">
        <w:rPr>
          <w:rStyle w:val="Strong"/>
          <w:b w:val="0"/>
          <w:bCs w:val="0"/>
        </w:rPr>
        <w:t>Faster Integration and Delivery</w:t>
      </w:r>
    </w:p>
    <w:p w14:paraId="158A06D8" w14:textId="67FF2DA2" w:rsidR="00126223" w:rsidRPr="00126223" w:rsidRDefault="00126223" w:rsidP="00126223">
      <w:pPr>
        <w:pStyle w:val="ListParagraph"/>
        <w:numPr>
          <w:ilvl w:val="0"/>
          <w:numId w:val="9"/>
        </w:numPr>
        <w:spacing w:before="100" w:beforeAutospacing="1" w:after="100" w:afterAutospacing="1" w:line="240" w:lineRule="auto"/>
      </w:pPr>
      <w:r w:rsidRPr="00126223">
        <w:rPr>
          <w:rStyle w:val="Strong"/>
          <w:b w:val="0"/>
          <w:bCs w:val="0"/>
        </w:rPr>
        <w:t>Improved Code Quality and Stability</w:t>
      </w:r>
    </w:p>
    <w:p w14:paraId="19CE1E41" w14:textId="6FDFE50C" w:rsidR="00126223" w:rsidRPr="00126223" w:rsidRDefault="00126223" w:rsidP="00126223">
      <w:pPr>
        <w:pStyle w:val="ListParagraph"/>
        <w:numPr>
          <w:ilvl w:val="0"/>
          <w:numId w:val="9"/>
        </w:numPr>
        <w:spacing w:before="100" w:beforeAutospacing="1" w:after="100" w:afterAutospacing="1" w:line="240" w:lineRule="auto"/>
        <w:rPr>
          <w:rFonts w:eastAsia="Times New Roman" w:cstheme="minorHAnsi"/>
        </w:rPr>
      </w:pPr>
      <w:r w:rsidRPr="00126223">
        <w:t>Feature Flexibility with Feature Flags</w:t>
      </w:r>
    </w:p>
    <w:sectPr w:rsidR="00126223" w:rsidRPr="00126223" w:rsidSect="001154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49A1"/>
    <w:multiLevelType w:val="multilevel"/>
    <w:tmpl w:val="BE844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411D3"/>
    <w:multiLevelType w:val="multilevel"/>
    <w:tmpl w:val="DD9E9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C1E27"/>
    <w:multiLevelType w:val="hybridMultilevel"/>
    <w:tmpl w:val="8C867926"/>
    <w:lvl w:ilvl="0" w:tplc="E592C4F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F4A06"/>
    <w:multiLevelType w:val="multilevel"/>
    <w:tmpl w:val="07E40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E441F"/>
    <w:multiLevelType w:val="multilevel"/>
    <w:tmpl w:val="2514B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6928AA"/>
    <w:multiLevelType w:val="hybridMultilevel"/>
    <w:tmpl w:val="08B460EC"/>
    <w:lvl w:ilvl="0" w:tplc="0BEA83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165C75"/>
    <w:multiLevelType w:val="multilevel"/>
    <w:tmpl w:val="7584D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611C5E"/>
    <w:multiLevelType w:val="hybridMultilevel"/>
    <w:tmpl w:val="03C6FC42"/>
    <w:lvl w:ilvl="0" w:tplc="E592C4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F81AFD"/>
    <w:multiLevelType w:val="multilevel"/>
    <w:tmpl w:val="2488B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2"/>
  </w:num>
  <w:num w:numId="5">
    <w:abstractNumId w:val="1"/>
  </w:num>
  <w:num w:numId="6">
    <w:abstractNumId w:val="8"/>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89"/>
    <w:rsid w:val="000A2EA7"/>
    <w:rsid w:val="00115489"/>
    <w:rsid w:val="00126223"/>
    <w:rsid w:val="002259B5"/>
    <w:rsid w:val="00244DC5"/>
    <w:rsid w:val="00302DBD"/>
    <w:rsid w:val="003421B9"/>
    <w:rsid w:val="00345133"/>
    <w:rsid w:val="00417BCA"/>
    <w:rsid w:val="004A10CD"/>
    <w:rsid w:val="00501827"/>
    <w:rsid w:val="006416B5"/>
    <w:rsid w:val="00817A8C"/>
    <w:rsid w:val="008F0A72"/>
    <w:rsid w:val="009733C8"/>
    <w:rsid w:val="00B93AC5"/>
    <w:rsid w:val="00BF3424"/>
    <w:rsid w:val="00C405D3"/>
    <w:rsid w:val="00C45089"/>
    <w:rsid w:val="00CE4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CF8C"/>
  <w15:chartTrackingRefBased/>
  <w15:docId w15:val="{241725FF-C9D8-46BB-827D-6ADDC0C8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E43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5489"/>
    <w:rPr>
      <w:b/>
      <w:bCs/>
    </w:rPr>
  </w:style>
  <w:style w:type="character" w:customStyle="1" w:styleId="Heading3Char">
    <w:name w:val="Heading 3 Char"/>
    <w:basedOn w:val="DefaultParagraphFont"/>
    <w:link w:val="Heading3"/>
    <w:uiPriority w:val="9"/>
    <w:rsid w:val="00CE43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432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4DC5"/>
    <w:pPr>
      <w:ind w:left="720"/>
      <w:contextualSpacing/>
    </w:pPr>
  </w:style>
  <w:style w:type="character" w:styleId="HTMLCode">
    <w:name w:val="HTML Code"/>
    <w:basedOn w:val="DefaultParagraphFont"/>
    <w:uiPriority w:val="99"/>
    <w:semiHidden/>
    <w:unhideWhenUsed/>
    <w:rsid w:val="00C450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107816">
      <w:bodyDiv w:val="1"/>
      <w:marLeft w:val="0"/>
      <w:marRight w:val="0"/>
      <w:marTop w:val="0"/>
      <w:marBottom w:val="0"/>
      <w:divBdr>
        <w:top w:val="none" w:sz="0" w:space="0" w:color="auto"/>
        <w:left w:val="none" w:sz="0" w:space="0" w:color="auto"/>
        <w:bottom w:val="none" w:sz="0" w:space="0" w:color="auto"/>
        <w:right w:val="none" w:sz="0" w:space="0" w:color="auto"/>
      </w:divBdr>
    </w:div>
    <w:div w:id="1767192910">
      <w:bodyDiv w:val="1"/>
      <w:marLeft w:val="0"/>
      <w:marRight w:val="0"/>
      <w:marTop w:val="0"/>
      <w:marBottom w:val="0"/>
      <w:divBdr>
        <w:top w:val="none" w:sz="0" w:space="0" w:color="auto"/>
        <w:left w:val="none" w:sz="0" w:space="0" w:color="auto"/>
        <w:bottom w:val="none" w:sz="0" w:space="0" w:color="auto"/>
        <w:right w:val="none" w:sz="0" w:space="0" w:color="auto"/>
      </w:divBdr>
    </w:div>
    <w:div w:id="187546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66E88-3555-409D-8EA8-D2D758C16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EKANT CHANDRAKAR</dc:creator>
  <cp:keywords/>
  <dc:description/>
  <cp:lastModifiedBy>EKANT CHANDRAKAR</cp:lastModifiedBy>
  <cp:revision>18</cp:revision>
  <dcterms:created xsi:type="dcterms:W3CDTF">2024-10-22T18:01:00Z</dcterms:created>
  <dcterms:modified xsi:type="dcterms:W3CDTF">2024-10-22T19:50:00Z</dcterms:modified>
</cp:coreProperties>
</file>