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4B23" w14:textId="4E573EEA" w:rsidR="00974A2B" w:rsidRPr="00845E67" w:rsidRDefault="00974A2B" w:rsidP="003806E8">
      <w:pPr>
        <w:jc w:val="center"/>
        <w:rPr>
          <w:rFonts w:ascii="Lucida Sans" w:hAnsi="Lucida Sans"/>
          <w:b/>
          <w:bCs/>
          <w:color w:val="29B6A4"/>
          <w:sz w:val="28"/>
          <w:szCs w:val="22"/>
        </w:rPr>
      </w:pPr>
      <w:r>
        <w:rPr>
          <w:rFonts w:ascii="Lucida Sans" w:hAnsi="Lucida Sans"/>
          <w:b/>
          <w:bCs/>
          <w:color w:val="29B6A4"/>
          <w:sz w:val="28"/>
          <w:szCs w:val="22"/>
        </w:rPr>
        <w:t xml:space="preserve">Lab </w:t>
      </w:r>
      <w:r w:rsidR="00910E0B">
        <w:rPr>
          <w:rFonts w:ascii="Lucida Sans" w:hAnsi="Lucida Sans"/>
          <w:b/>
          <w:bCs/>
          <w:color w:val="29B6A4"/>
          <w:sz w:val="28"/>
          <w:szCs w:val="22"/>
        </w:rPr>
        <w:t>4</w:t>
      </w:r>
      <w:r>
        <w:rPr>
          <w:rFonts w:ascii="Lucida Sans" w:hAnsi="Lucida Sans"/>
          <w:b/>
          <w:bCs/>
          <w:color w:val="29B6A4"/>
          <w:sz w:val="28"/>
          <w:szCs w:val="22"/>
        </w:rPr>
        <w:t xml:space="preserve">: </w:t>
      </w:r>
      <w:r w:rsidR="001E1764" w:rsidRPr="001E1764">
        <w:rPr>
          <w:rFonts w:ascii="Lucida Sans" w:hAnsi="Lucida Sans"/>
          <w:b/>
          <w:bCs/>
          <w:color w:val="29B6A4"/>
          <w:sz w:val="28"/>
          <w:szCs w:val="22"/>
        </w:rPr>
        <w:t xml:space="preserve">The </w:t>
      </w:r>
      <w:r w:rsidR="001E1764" w:rsidRPr="00BF1FC4">
        <w:rPr>
          <w:rFonts w:ascii="Lucida Sans" w:hAnsi="Lucida Sans"/>
          <w:b/>
          <w:bCs/>
          <w:color w:val="29B6A4"/>
          <w:sz w:val="28"/>
          <w:szCs w:val="22"/>
        </w:rPr>
        <w:t>Tennessee STAR Experiment</w:t>
      </w:r>
    </w:p>
    <w:p w14:paraId="58D73C66" w14:textId="19B6B239" w:rsidR="00974A2B" w:rsidRPr="00640ABB" w:rsidRDefault="00974A2B" w:rsidP="00640ABB">
      <w:pPr>
        <w:jc w:val="center"/>
        <w:rPr>
          <w:rFonts w:ascii="Lucida Sans" w:hAnsi="Lucida Sans"/>
          <w:b/>
          <w:bCs/>
          <w:color w:val="29B6A4"/>
          <w:sz w:val="28"/>
          <w:szCs w:val="22"/>
        </w:rPr>
        <w:sectPr w:rsidR="00974A2B" w:rsidRPr="00640ABB" w:rsidSect="00D91DB0">
          <w:headerReference w:type="default" r:id="rId8"/>
          <w:footerReference w:type="even" r:id="rId9"/>
          <w:footerReference w:type="default" r:id="rId10"/>
          <w:pgSz w:w="12240" w:h="15840"/>
          <w:pgMar w:top="720" w:right="720" w:bottom="720" w:left="720" w:header="720" w:footer="720" w:gutter="0"/>
          <w:pgBorders w:offsetFrom="page">
            <w:top w:val="single" w:sz="12" w:space="24" w:color="29B6A4"/>
            <w:left w:val="single" w:sz="12" w:space="24" w:color="29B6A4"/>
            <w:bottom w:val="single" w:sz="12" w:space="24" w:color="29B6A4"/>
            <w:right w:val="single" w:sz="12" w:space="24" w:color="29B6A4"/>
          </w:pgBorders>
          <w:cols w:space="720"/>
          <w:docGrid w:linePitch="360"/>
        </w:sectPr>
      </w:pPr>
    </w:p>
    <w:p w14:paraId="0F448747" w14:textId="39C3338E" w:rsidR="00EC17EC" w:rsidRPr="00EC17EC" w:rsidRDefault="00EC17EC" w:rsidP="002E1575">
      <w:pPr>
        <w:rPr>
          <w:rFonts w:ascii="Lucida Sans" w:hAnsi="Lucida Sans"/>
          <w:color w:val="29B6A4"/>
          <w:sz w:val="22"/>
          <w:szCs w:val="22"/>
          <w:u w:val="single"/>
        </w:rPr>
        <w:sectPr w:rsidR="00EC17EC" w:rsidRPr="00EC17EC" w:rsidSect="00D91DB0">
          <w:headerReference w:type="default" r:id="rId11"/>
          <w:footerReference w:type="even" r:id="rId12"/>
          <w:footerReference w:type="default" r:id="rId13"/>
          <w:type w:val="continuous"/>
          <w:pgSz w:w="12240" w:h="15840"/>
          <w:pgMar w:top="720" w:right="720" w:bottom="720" w:left="720" w:header="720" w:footer="720" w:gutter="0"/>
          <w:pgBorders w:offsetFrom="page">
            <w:top w:val="single" w:sz="12" w:space="24" w:color="29B6A4"/>
            <w:left w:val="single" w:sz="12" w:space="24" w:color="29B6A4"/>
            <w:bottom w:val="single" w:sz="12" w:space="24" w:color="29B6A4"/>
            <w:right w:val="single" w:sz="12" w:space="24" w:color="29B6A4"/>
          </w:pgBorders>
          <w:cols w:space="720"/>
          <w:docGrid w:linePitch="360"/>
        </w:sectPr>
      </w:pPr>
    </w:p>
    <w:p w14:paraId="20CDB3A5" w14:textId="40DAEE20" w:rsidR="00FA07BD" w:rsidRDefault="00897FE7" w:rsidP="001E1764">
      <w:pPr>
        <w:jc w:val="center"/>
        <w:rPr>
          <w:rFonts w:ascii="Lucida Sans" w:hAnsi="Lucida Sans"/>
          <w:bCs/>
          <w:i/>
          <w:iCs/>
          <w:color w:val="000000" w:themeColor="text1"/>
          <w:sz w:val="20"/>
          <w:szCs w:val="20"/>
        </w:rPr>
      </w:pPr>
      <w:r w:rsidRPr="00007441">
        <w:rPr>
          <w:rFonts w:ascii="Lucida Sans" w:hAnsi="Lucida Sans"/>
          <w:bCs/>
          <w:i/>
          <w:iCs/>
          <w:color w:val="000000" w:themeColor="text1"/>
          <w:sz w:val="20"/>
          <w:szCs w:val="20"/>
        </w:rPr>
        <w:t xml:space="preserve">Methods/concepts: </w:t>
      </w:r>
      <w:r w:rsidR="001E1764" w:rsidRPr="001E1764">
        <w:rPr>
          <w:rFonts w:ascii="Lucida Sans" w:hAnsi="Lucida Sans"/>
          <w:bCs/>
          <w:i/>
          <w:iCs/>
          <w:color w:val="000000" w:themeColor="text1"/>
          <w:sz w:val="20"/>
          <w:szCs w:val="20"/>
        </w:rPr>
        <w:t xml:space="preserve">treatment effect estimation in stratified experiments, </w:t>
      </w:r>
      <w:r w:rsidR="009C3117">
        <w:rPr>
          <w:rFonts w:ascii="Lucida Sans" w:hAnsi="Lucida Sans"/>
          <w:bCs/>
          <w:i/>
          <w:iCs/>
          <w:color w:val="000000" w:themeColor="text1"/>
          <w:sz w:val="20"/>
          <w:szCs w:val="20"/>
        </w:rPr>
        <w:t>bar graphs,</w:t>
      </w:r>
    </w:p>
    <w:p w14:paraId="552E828B" w14:textId="6272B9AC" w:rsidR="003806E8" w:rsidRDefault="00FA07BD" w:rsidP="00FA07BD">
      <w:pPr>
        <w:jc w:val="center"/>
        <w:rPr>
          <w:rFonts w:ascii="Lucida Sans" w:hAnsi="Lucida Sans"/>
          <w:bCs/>
          <w:i/>
          <w:iCs/>
          <w:color w:val="000000" w:themeColor="text1"/>
          <w:sz w:val="20"/>
          <w:szCs w:val="20"/>
        </w:rPr>
      </w:pPr>
      <w:r>
        <w:rPr>
          <w:rFonts w:ascii="Lucida Sans" w:hAnsi="Lucida Sans"/>
          <w:bCs/>
          <w:i/>
          <w:iCs/>
          <w:color w:val="000000" w:themeColor="text1"/>
          <w:sz w:val="20"/>
          <w:szCs w:val="20"/>
        </w:rPr>
        <w:t xml:space="preserve">multivariable regression, </w:t>
      </w:r>
      <w:r w:rsidR="001E1764" w:rsidRPr="001E1764">
        <w:rPr>
          <w:rFonts w:ascii="Lucida Sans" w:hAnsi="Lucida Sans"/>
          <w:bCs/>
          <w:i/>
          <w:iCs/>
          <w:color w:val="000000" w:themeColor="text1"/>
          <w:sz w:val="20"/>
          <w:szCs w:val="20"/>
        </w:rPr>
        <w:t>statistical inference</w:t>
      </w:r>
      <w:r w:rsidR="001E1764">
        <w:rPr>
          <w:rFonts w:ascii="Lucida Sans" w:hAnsi="Lucida Sans"/>
          <w:bCs/>
          <w:i/>
          <w:iCs/>
          <w:color w:val="000000" w:themeColor="text1"/>
          <w:sz w:val="20"/>
          <w:szCs w:val="20"/>
        </w:rPr>
        <w:t>, statistical vs. practical significance</w:t>
      </w:r>
    </w:p>
    <w:p w14:paraId="07E80E56" w14:textId="77777777" w:rsidR="001E1764" w:rsidRDefault="001E1764" w:rsidP="001E1764">
      <w:pPr>
        <w:jc w:val="center"/>
        <w:rPr>
          <w:rFonts w:ascii="Lucida Sans" w:hAnsi="Lucida Sans"/>
          <w:b/>
          <w:color w:val="2DB6A4"/>
        </w:rPr>
      </w:pPr>
    </w:p>
    <w:p w14:paraId="4453CA4A" w14:textId="5FF68F3C" w:rsidR="00C24D90" w:rsidRPr="00D5087C" w:rsidRDefault="007701EF" w:rsidP="00FA5B4E">
      <w:pPr>
        <w:jc w:val="both"/>
        <w:rPr>
          <w:rFonts w:ascii="Lucida Sans" w:hAnsi="Lucida Sans"/>
          <w:b/>
          <w:color w:val="767171" w:themeColor="background2" w:themeShade="80"/>
        </w:rPr>
      </w:pPr>
      <w:r w:rsidRPr="00D5087C">
        <w:rPr>
          <w:rFonts w:ascii="Lucida Sans" w:hAnsi="Lucida Sans"/>
          <w:b/>
          <w:color w:val="2DB6A4"/>
        </w:rPr>
        <w:t>LAB</w:t>
      </w:r>
      <w:r w:rsidR="002A2778" w:rsidRPr="00D5087C">
        <w:rPr>
          <w:rFonts w:ascii="Lucida Sans" w:hAnsi="Lucida Sans"/>
          <w:b/>
          <w:color w:val="2DB6A4"/>
        </w:rPr>
        <w:t xml:space="preserve"> DESCRIPTION</w:t>
      </w:r>
      <w:r w:rsidR="002A2778" w:rsidRPr="00D5087C">
        <w:rPr>
          <w:rFonts w:ascii="Lucida Sans" w:hAnsi="Lucida Sans"/>
          <w:b/>
          <w:color w:val="767171" w:themeColor="background2" w:themeShade="80"/>
        </w:rPr>
        <w:t xml:space="preserve"> </w:t>
      </w:r>
    </w:p>
    <w:p w14:paraId="3AAAFAC1" w14:textId="77777777" w:rsidR="00C24D90" w:rsidRPr="00D5087C" w:rsidRDefault="00C24D90" w:rsidP="00FA5B4E">
      <w:pPr>
        <w:jc w:val="both"/>
        <w:rPr>
          <w:rFonts w:ascii="Lucida Sans" w:hAnsi="Lucida Sans"/>
          <w:b/>
          <w:color w:val="767171" w:themeColor="background2" w:themeShade="80"/>
        </w:rPr>
      </w:pPr>
    </w:p>
    <w:p w14:paraId="36971305" w14:textId="29DE41E1" w:rsidR="00974A2B" w:rsidRPr="0072522B" w:rsidRDefault="00955481" w:rsidP="00955481">
      <w:pPr>
        <w:jc w:val="both"/>
        <w:rPr>
          <w:rFonts w:ascii="Lucida Sans" w:hAnsi="Lucida Sans"/>
          <w:sz w:val="22"/>
          <w:szCs w:val="22"/>
        </w:rPr>
      </w:pPr>
      <w:r w:rsidRPr="00955481">
        <w:rPr>
          <w:rFonts w:ascii="Lucida Sans" w:hAnsi="Lucida Sans"/>
          <w:sz w:val="22"/>
          <w:szCs w:val="22"/>
        </w:rPr>
        <w:t xml:space="preserve">The </w:t>
      </w:r>
      <w:r w:rsidRPr="0072522B">
        <w:rPr>
          <w:rFonts w:ascii="Lucida Sans" w:hAnsi="Lucida Sans"/>
          <w:sz w:val="22"/>
          <w:szCs w:val="22"/>
        </w:rPr>
        <w:t xml:space="preserve">Tennessee Student/Teacher Achievement Ratio (STAR) Experiment was implemented in 1985-1986 in 79 schools, involving more than 11,600 students.  </w:t>
      </w:r>
      <w:r w:rsidR="00BF4CF3" w:rsidRPr="0072522B">
        <w:rPr>
          <w:rFonts w:ascii="Lucida Sans" w:hAnsi="Lucida Sans"/>
          <w:sz w:val="22"/>
          <w:szCs w:val="22"/>
        </w:rPr>
        <w:t>Both s</w:t>
      </w:r>
      <w:r w:rsidR="004A721B" w:rsidRPr="0072522B">
        <w:rPr>
          <w:rFonts w:ascii="Lucida Sans" w:hAnsi="Lucida Sans"/>
          <w:sz w:val="22"/>
          <w:szCs w:val="22"/>
        </w:rPr>
        <w:t>tudents and teachers were randomly assigned to small and regular size classes starting in kindergarten.</w:t>
      </w:r>
      <w:r w:rsidR="008C4D00" w:rsidRPr="0072522B">
        <w:rPr>
          <w:rFonts w:ascii="Lucida Sans" w:hAnsi="Lucida Sans"/>
          <w:sz w:val="22"/>
          <w:szCs w:val="22"/>
        </w:rPr>
        <w:t xml:space="preserve">  </w:t>
      </w:r>
      <w:r w:rsidRPr="0072522B">
        <w:rPr>
          <w:rFonts w:ascii="Lucida Sans" w:hAnsi="Lucida Sans"/>
          <w:sz w:val="22"/>
          <w:szCs w:val="22"/>
        </w:rPr>
        <w:t xml:space="preserve">In this lab, you will </w:t>
      </w:r>
      <w:r w:rsidR="00BF4CF3" w:rsidRPr="0072522B">
        <w:rPr>
          <w:rFonts w:ascii="Lucida Sans" w:hAnsi="Lucida Sans"/>
          <w:sz w:val="22"/>
          <w:szCs w:val="22"/>
        </w:rPr>
        <w:t>measure the causal effect of class size on student achievement</w:t>
      </w:r>
      <w:r w:rsidR="000A37C0" w:rsidRPr="0072522B">
        <w:rPr>
          <w:rFonts w:ascii="Lucida Sans" w:hAnsi="Lucida Sans"/>
          <w:sz w:val="22"/>
          <w:szCs w:val="22"/>
        </w:rPr>
        <w:t xml:space="preserve"> in kindergarten</w:t>
      </w:r>
      <w:r w:rsidR="00BF4CF3" w:rsidRPr="0072522B">
        <w:rPr>
          <w:rFonts w:ascii="Lucida Sans" w:hAnsi="Lucida Sans"/>
          <w:sz w:val="22"/>
          <w:szCs w:val="22"/>
        </w:rPr>
        <w:t>, as measured by</w:t>
      </w:r>
      <w:r w:rsidR="000A37C0" w:rsidRPr="0072522B">
        <w:rPr>
          <w:rFonts w:ascii="Lucida Sans" w:hAnsi="Lucida Sans"/>
          <w:sz w:val="22"/>
          <w:szCs w:val="22"/>
        </w:rPr>
        <w:t xml:space="preserve"> year-end</w:t>
      </w:r>
      <w:r w:rsidR="00BF4CF3" w:rsidRPr="0072522B">
        <w:rPr>
          <w:rFonts w:ascii="Lucida Sans" w:hAnsi="Lucida Sans"/>
          <w:sz w:val="22"/>
          <w:szCs w:val="22"/>
        </w:rPr>
        <w:t xml:space="preserve"> test scores</w:t>
      </w:r>
      <w:r w:rsidR="005B2EB7" w:rsidRPr="0072522B">
        <w:rPr>
          <w:rFonts w:ascii="Lucida Sans" w:hAnsi="Lucida Sans"/>
          <w:sz w:val="22"/>
          <w:szCs w:val="22"/>
        </w:rPr>
        <w:t xml:space="preserve"> for </w:t>
      </w:r>
      <m:oMath>
        <m:r>
          <w:rPr>
            <w:rFonts w:ascii="Cambria Math" w:eastAsia="Lucida Sans" w:hAnsi="Cambria Math" w:cs="Lucida Sans"/>
            <w:sz w:val="22"/>
            <w:szCs w:val="22"/>
          </w:rPr>
          <m:t>N=5,710</m:t>
        </m:r>
      </m:oMath>
      <w:r w:rsidR="005B2EB7" w:rsidRPr="0072522B">
        <w:rPr>
          <w:rFonts w:ascii="Lucida Sans" w:eastAsia="Lucida Sans" w:hAnsi="Lucida Sans" w:cs="Lucida Sans"/>
          <w:sz w:val="22"/>
          <w:szCs w:val="22"/>
        </w:rPr>
        <w:t xml:space="preserve"> kindergarten children</w:t>
      </w:r>
      <w:r w:rsidR="00BF4CF3" w:rsidRPr="0072522B">
        <w:rPr>
          <w:rFonts w:ascii="Lucida Sans" w:hAnsi="Lucida Sans"/>
          <w:sz w:val="22"/>
          <w:szCs w:val="22"/>
        </w:rPr>
        <w:t xml:space="preserve">.  </w:t>
      </w:r>
      <w:r w:rsidR="00974A2B" w:rsidRPr="0072522B">
        <w:rPr>
          <w:rFonts w:ascii="Lucida Sans" w:hAnsi="Lucida Sans"/>
          <w:bCs/>
          <w:sz w:val="22"/>
          <w:szCs w:val="22"/>
        </w:rPr>
        <w:t xml:space="preserve">For more details on the variables included in these data, see </w:t>
      </w:r>
      <w:hyperlink w:anchor="Table1" w:history="1">
        <w:r w:rsidR="00974A2B" w:rsidRPr="0072522B">
          <w:rPr>
            <w:rStyle w:val="Hyperlink"/>
            <w:rFonts w:ascii="Lucida Sans" w:hAnsi="Lucida Sans"/>
            <w:bCs/>
            <w:color w:val="29B6A4"/>
            <w:sz w:val="22"/>
            <w:szCs w:val="22"/>
          </w:rPr>
          <w:t>Table 1</w:t>
        </w:r>
      </w:hyperlink>
      <w:r w:rsidR="00974A2B" w:rsidRPr="0072522B">
        <w:rPr>
          <w:rFonts w:ascii="Lucida Sans" w:hAnsi="Lucida Sans"/>
          <w:bCs/>
          <w:sz w:val="22"/>
          <w:szCs w:val="22"/>
        </w:rPr>
        <w:t xml:space="preserve">.  A list and description of each of the Stata and R commands needed for this lab are contained in </w:t>
      </w:r>
      <w:hyperlink w:anchor="Table2" w:history="1">
        <w:r w:rsidR="00974A2B" w:rsidRPr="0072522B">
          <w:rPr>
            <w:rStyle w:val="Hyperlink"/>
            <w:rFonts w:ascii="Lucida Sans" w:hAnsi="Lucida Sans"/>
            <w:bCs/>
            <w:color w:val="29B6A4"/>
            <w:sz w:val="22"/>
            <w:szCs w:val="22"/>
          </w:rPr>
          <w:t>Table 2</w:t>
        </w:r>
      </w:hyperlink>
      <w:r w:rsidR="00974A2B" w:rsidRPr="0072522B">
        <w:rPr>
          <w:rFonts w:ascii="Lucida Sans" w:hAnsi="Lucida Sans"/>
          <w:bCs/>
          <w:sz w:val="22"/>
          <w:szCs w:val="22"/>
        </w:rPr>
        <w:t xml:space="preserve"> and </w:t>
      </w:r>
      <w:hyperlink w:anchor="Table3" w:history="1">
        <w:r w:rsidR="00974A2B" w:rsidRPr="0072522B">
          <w:rPr>
            <w:rStyle w:val="Hyperlink"/>
            <w:rFonts w:ascii="Lucida Sans" w:hAnsi="Lucida Sans"/>
            <w:bCs/>
            <w:color w:val="29B6A4"/>
            <w:sz w:val="22"/>
            <w:szCs w:val="22"/>
          </w:rPr>
          <w:t>Table 3</w:t>
        </w:r>
      </w:hyperlink>
      <w:r w:rsidR="00974A2B" w:rsidRPr="0072522B">
        <w:rPr>
          <w:rFonts w:ascii="Lucida Sans" w:hAnsi="Lucida Sans"/>
          <w:bCs/>
          <w:sz w:val="22"/>
          <w:szCs w:val="22"/>
        </w:rPr>
        <w:t>, respectively.</w:t>
      </w:r>
      <w:r w:rsidR="005B2EB7" w:rsidRPr="0072522B">
        <w:rPr>
          <w:rFonts w:ascii="Lucida Sans" w:hAnsi="Lucida Sans"/>
          <w:bCs/>
          <w:sz w:val="22"/>
          <w:szCs w:val="22"/>
        </w:rPr>
        <w:t xml:space="preserve">  </w:t>
      </w:r>
      <w:r w:rsidR="005B2EB7" w:rsidRPr="0072522B">
        <w:rPr>
          <w:rFonts w:ascii="Lucida Sans" w:hAnsi="Lucida Sans"/>
          <w:sz w:val="22"/>
          <w:szCs w:val="22"/>
        </w:rPr>
        <w:t xml:space="preserve">For more background on the experiment, see </w:t>
      </w:r>
      <w:hyperlink r:id="rId14" w:anchor="metadata_info_tab_contents" w:history="1">
        <w:r w:rsidR="005B2EB7" w:rsidRPr="0072522B">
          <w:rPr>
            <w:rStyle w:val="Hyperlink"/>
            <w:rFonts w:ascii="Lucida Sans" w:hAnsi="Lucida Sans"/>
            <w:color w:val="29B6A4"/>
            <w:sz w:val="22"/>
            <w:szCs w:val="22"/>
          </w:rPr>
          <w:t>Krueger (1999)</w:t>
        </w:r>
      </w:hyperlink>
      <w:r w:rsidR="005B2EB7" w:rsidRPr="0072522B">
        <w:rPr>
          <w:rFonts w:ascii="Lucida Sans" w:hAnsi="Lucida Sans"/>
          <w:sz w:val="22"/>
          <w:szCs w:val="22"/>
        </w:rPr>
        <w:t xml:space="preserve"> or </w:t>
      </w:r>
      <w:hyperlink r:id="rId15" w:history="1">
        <w:r w:rsidR="005B2EB7" w:rsidRPr="0072522B">
          <w:rPr>
            <w:rStyle w:val="Hyperlink"/>
            <w:rFonts w:ascii="Lucida Sans" w:hAnsi="Lucida Sans"/>
            <w:color w:val="29B6A4"/>
            <w:sz w:val="22"/>
            <w:szCs w:val="22"/>
          </w:rPr>
          <w:t>Chetty et al. (2011)</w:t>
        </w:r>
      </w:hyperlink>
      <w:r w:rsidR="005B2EB7" w:rsidRPr="0072522B">
        <w:rPr>
          <w:rFonts w:ascii="Lucida Sans" w:hAnsi="Lucida Sans"/>
          <w:sz w:val="22"/>
          <w:szCs w:val="22"/>
        </w:rPr>
        <w:t xml:space="preserve">.  </w:t>
      </w:r>
    </w:p>
    <w:p w14:paraId="322B592A" w14:textId="77777777" w:rsidR="00715041" w:rsidRPr="00715041" w:rsidRDefault="00715041" w:rsidP="00FA5B4E">
      <w:pPr>
        <w:jc w:val="both"/>
        <w:rPr>
          <w:rFonts w:ascii="Lucida Sans" w:hAnsi="Lucida Sans"/>
        </w:rPr>
      </w:pPr>
    </w:p>
    <w:p w14:paraId="2A854BB5" w14:textId="382B512E" w:rsidR="00715041" w:rsidRPr="00715041" w:rsidRDefault="00715041" w:rsidP="00FA5B4E">
      <w:pPr>
        <w:jc w:val="both"/>
        <w:rPr>
          <w:rFonts w:ascii="Lucida Sans" w:hAnsi="Lucida Sans"/>
          <w:b/>
          <w:color w:val="767171" w:themeColor="background2" w:themeShade="80"/>
        </w:rPr>
      </w:pPr>
      <w:r>
        <w:rPr>
          <w:rFonts w:ascii="Lucida Sans" w:hAnsi="Lucida Sans"/>
          <w:b/>
          <w:color w:val="2DB6A4"/>
        </w:rPr>
        <w:t>Q</w:t>
      </w:r>
      <w:r w:rsidRPr="00BB53ED">
        <w:rPr>
          <w:rFonts w:ascii="Lucida Sans" w:hAnsi="Lucida Sans"/>
          <w:b/>
          <w:color w:val="2DB6A4"/>
        </w:rPr>
        <w:t>UESTI</w:t>
      </w:r>
      <w:r>
        <w:rPr>
          <w:rFonts w:ascii="Lucida Sans" w:hAnsi="Lucida Sans"/>
          <w:b/>
          <w:color w:val="2DB6A4"/>
        </w:rPr>
        <w:t>ONS</w:t>
      </w:r>
    </w:p>
    <w:p w14:paraId="5B0E0A8F" w14:textId="3849EEF7" w:rsidR="000C4D6D" w:rsidRPr="00974A2B" w:rsidRDefault="000C4D6D" w:rsidP="004B3B67">
      <w:pPr>
        <w:jc w:val="both"/>
        <w:rPr>
          <w:rFonts w:ascii="Lucida Sans" w:hAnsi="Lucida Sans"/>
          <w:sz w:val="22"/>
          <w:szCs w:val="22"/>
        </w:rPr>
      </w:pPr>
    </w:p>
    <w:p w14:paraId="0766AE63" w14:textId="034361C9" w:rsidR="00146AE4" w:rsidRDefault="00146AE4" w:rsidP="00812BE5">
      <w:pPr>
        <w:pStyle w:val="ListParagraph"/>
        <w:numPr>
          <w:ilvl w:val="0"/>
          <w:numId w:val="11"/>
        </w:numPr>
        <w:jc w:val="both"/>
        <w:rPr>
          <w:rFonts w:ascii="Lucida Sans" w:hAnsi="Lucida Sans"/>
          <w:sz w:val="22"/>
          <w:szCs w:val="22"/>
        </w:rPr>
      </w:pPr>
      <w:r>
        <w:rPr>
          <w:rFonts w:ascii="Lucida Sans" w:hAnsi="Lucida Sans"/>
          <w:sz w:val="22"/>
          <w:szCs w:val="22"/>
        </w:rPr>
        <w:t xml:space="preserve">In the Tennessee STAR Experiment, </w:t>
      </w:r>
      <w:r w:rsidRPr="00146AE4">
        <w:rPr>
          <w:rFonts w:ascii="Lucida Sans" w:hAnsi="Lucida Sans"/>
          <w:i/>
          <w:iCs/>
          <w:sz w:val="22"/>
          <w:szCs w:val="22"/>
        </w:rPr>
        <w:t>both</w:t>
      </w:r>
      <w:r>
        <w:rPr>
          <w:rFonts w:ascii="Lucida Sans" w:hAnsi="Lucida Sans"/>
          <w:sz w:val="22"/>
          <w:szCs w:val="22"/>
        </w:rPr>
        <w:t xml:space="preserve"> students and teachers were randomly assigned to small and large classes.  Explain briefly why it is important to randomly assign not just students but also teachers in order to determine the causal effect of class size.</w:t>
      </w:r>
    </w:p>
    <w:p w14:paraId="7A24883F" w14:textId="77777777" w:rsidR="00146AE4" w:rsidRDefault="00146AE4" w:rsidP="00146AE4">
      <w:pPr>
        <w:pStyle w:val="ListParagraph"/>
        <w:jc w:val="both"/>
        <w:rPr>
          <w:rFonts w:ascii="Lucida Sans" w:hAnsi="Lucida Sans"/>
          <w:sz w:val="22"/>
          <w:szCs w:val="22"/>
        </w:rPr>
      </w:pPr>
    </w:p>
    <w:p w14:paraId="573A66B6" w14:textId="08C07502" w:rsidR="00812BE5" w:rsidRPr="00812BE5" w:rsidRDefault="00812BE5" w:rsidP="00812BE5">
      <w:pPr>
        <w:pStyle w:val="ListParagraph"/>
        <w:numPr>
          <w:ilvl w:val="0"/>
          <w:numId w:val="11"/>
        </w:numPr>
        <w:jc w:val="both"/>
        <w:rPr>
          <w:rFonts w:ascii="Lucida Sans" w:hAnsi="Lucida Sans"/>
          <w:sz w:val="22"/>
          <w:szCs w:val="22"/>
        </w:rPr>
      </w:pPr>
      <w:r w:rsidRPr="00812BE5">
        <w:rPr>
          <w:rFonts w:ascii="Lucida Sans" w:hAnsi="Lucida Sans"/>
          <w:sz w:val="22"/>
          <w:szCs w:val="22"/>
        </w:rPr>
        <w:t xml:space="preserve">Using the </w:t>
      </w:r>
      <w:r w:rsidRPr="00812BE5">
        <w:rPr>
          <w:rFonts w:ascii="Lucida Sans" w:hAnsi="Lucida Sans"/>
          <w:b/>
          <w:bCs/>
          <w:color w:val="29B6A4"/>
          <w:sz w:val="22"/>
          <w:szCs w:val="22"/>
        </w:rPr>
        <w:t>star.dta</w:t>
      </w:r>
      <w:r w:rsidRPr="00812BE5">
        <w:rPr>
          <w:rFonts w:ascii="Lucida Sans" w:hAnsi="Lucida Sans"/>
          <w:color w:val="29B6A4"/>
          <w:sz w:val="22"/>
          <w:szCs w:val="22"/>
        </w:rPr>
        <w:t xml:space="preserve"> </w:t>
      </w:r>
      <w:r w:rsidRPr="00812BE5">
        <w:rPr>
          <w:rFonts w:ascii="Lucida Sans" w:hAnsi="Lucida Sans"/>
          <w:sz w:val="22"/>
          <w:szCs w:val="22"/>
        </w:rPr>
        <w:t>file, how does average class size (</w:t>
      </w:r>
      <w:r w:rsidRPr="00167EE2">
        <w:rPr>
          <w:rFonts w:ascii="Lucida Sans" w:hAnsi="Lucida Sans" w:cs="Courier New"/>
          <w:i/>
          <w:iCs/>
          <w:color w:val="29B6A4"/>
          <w:sz w:val="22"/>
          <w:szCs w:val="22"/>
        </w:rPr>
        <w:t>class</w:t>
      </w:r>
      <w:r w:rsidR="0005693E" w:rsidRPr="00167EE2">
        <w:rPr>
          <w:rFonts w:ascii="Lucida Sans" w:hAnsi="Lucida Sans" w:cs="Courier New"/>
          <w:i/>
          <w:iCs/>
          <w:color w:val="29B6A4"/>
          <w:sz w:val="22"/>
          <w:szCs w:val="22"/>
        </w:rPr>
        <w:t>_</w:t>
      </w:r>
      <w:r w:rsidRPr="00167EE2">
        <w:rPr>
          <w:rFonts w:ascii="Lucida Sans" w:hAnsi="Lucida Sans" w:cs="Courier New"/>
          <w:i/>
          <w:iCs/>
          <w:color w:val="29B6A4"/>
          <w:sz w:val="22"/>
          <w:szCs w:val="22"/>
        </w:rPr>
        <w:t>size</w:t>
      </w:r>
      <w:r w:rsidRPr="00812BE5">
        <w:rPr>
          <w:rFonts w:ascii="Lucida Sans" w:hAnsi="Lucida Sans"/>
          <w:sz w:val="22"/>
          <w:szCs w:val="22"/>
        </w:rPr>
        <w:t>) compare in small kindergarten classes vs. regular kindergarten classes (</w:t>
      </w:r>
      <w:r w:rsidRPr="00812BE5">
        <w:rPr>
          <w:rFonts w:ascii="Courier New" w:hAnsi="Courier New" w:cs="Courier New"/>
          <w:sz w:val="22"/>
          <w:szCs w:val="22"/>
        </w:rPr>
        <w:t>small =</w:t>
      </w:r>
      <w:r w:rsidR="005655C4">
        <w:rPr>
          <w:rFonts w:ascii="Courier New" w:hAnsi="Courier New" w:cs="Courier New"/>
          <w:sz w:val="22"/>
          <w:szCs w:val="22"/>
        </w:rPr>
        <w:t>=</w:t>
      </w:r>
      <w:r w:rsidRPr="00812BE5">
        <w:rPr>
          <w:rFonts w:ascii="Courier New" w:hAnsi="Courier New" w:cs="Courier New"/>
          <w:sz w:val="22"/>
          <w:szCs w:val="22"/>
        </w:rPr>
        <w:t xml:space="preserve"> 1</w:t>
      </w:r>
      <w:r w:rsidRPr="00812BE5">
        <w:rPr>
          <w:rFonts w:ascii="Lucida Sans" w:hAnsi="Lucida Sans"/>
          <w:sz w:val="22"/>
          <w:szCs w:val="22"/>
        </w:rPr>
        <w:t xml:space="preserve"> </w:t>
      </w:r>
      <w:r w:rsidR="002B0DD9">
        <w:rPr>
          <w:rFonts w:ascii="Lucida Sans" w:hAnsi="Lucida Sans"/>
          <w:sz w:val="22"/>
          <w:szCs w:val="22"/>
        </w:rPr>
        <w:t>vs.</w:t>
      </w:r>
      <w:r w:rsidRPr="00812BE5">
        <w:rPr>
          <w:rFonts w:ascii="Lucida Sans" w:hAnsi="Lucida Sans"/>
          <w:sz w:val="22"/>
          <w:szCs w:val="22"/>
        </w:rPr>
        <w:t xml:space="preserve"> </w:t>
      </w:r>
      <w:r w:rsidRPr="00812BE5">
        <w:rPr>
          <w:rFonts w:ascii="Courier New" w:hAnsi="Courier New" w:cs="Courier New"/>
          <w:sz w:val="22"/>
          <w:szCs w:val="22"/>
        </w:rPr>
        <w:t>small =</w:t>
      </w:r>
      <w:r w:rsidR="005655C4">
        <w:rPr>
          <w:rFonts w:ascii="Courier New" w:hAnsi="Courier New" w:cs="Courier New"/>
          <w:sz w:val="22"/>
          <w:szCs w:val="22"/>
        </w:rPr>
        <w:t>=</w:t>
      </w:r>
      <w:r w:rsidRPr="00812BE5">
        <w:rPr>
          <w:rFonts w:ascii="Courier New" w:hAnsi="Courier New" w:cs="Courier New"/>
          <w:sz w:val="22"/>
          <w:szCs w:val="22"/>
        </w:rPr>
        <w:t xml:space="preserve"> 0</w:t>
      </w:r>
      <w:r w:rsidRPr="00812BE5">
        <w:rPr>
          <w:rFonts w:ascii="Lucida Sans" w:hAnsi="Lucida Sans"/>
          <w:sz w:val="22"/>
          <w:szCs w:val="22"/>
        </w:rPr>
        <w:t>)?</w:t>
      </w:r>
    </w:p>
    <w:p w14:paraId="22E2354E" w14:textId="77777777" w:rsidR="00812BE5" w:rsidRPr="00812BE5" w:rsidRDefault="00812BE5" w:rsidP="00812BE5">
      <w:pPr>
        <w:jc w:val="both"/>
        <w:rPr>
          <w:rFonts w:ascii="Lucida Sans" w:hAnsi="Lucida Sans"/>
          <w:sz w:val="22"/>
          <w:szCs w:val="22"/>
        </w:rPr>
      </w:pPr>
    </w:p>
    <w:p w14:paraId="35D5288B" w14:textId="246AD0D2" w:rsidR="00047E8B" w:rsidRPr="00047E8B" w:rsidRDefault="00812BE5" w:rsidP="00047E8B">
      <w:pPr>
        <w:pStyle w:val="ListParagraph"/>
        <w:numPr>
          <w:ilvl w:val="0"/>
          <w:numId w:val="11"/>
        </w:numPr>
        <w:jc w:val="both"/>
        <w:rPr>
          <w:rFonts w:ascii="Lucida Sans" w:hAnsi="Lucida Sans"/>
          <w:sz w:val="22"/>
          <w:szCs w:val="22"/>
        </w:rPr>
      </w:pPr>
      <w:r w:rsidRPr="00812BE5">
        <w:rPr>
          <w:rFonts w:ascii="Lucida Sans" w:hAnsi="Lucida Sans"/>
          <w:sz w:val="22"/>
          <w:szCs w:val="22"/>
        </w:rPr>
        <w:t xml:space="preserve">At the end of kindergarten school year, students took four Stanford Achievement Tests: Math-SAT </w:t>
      </w:r>
      <w:r w:rsidRPr="00047E8B">
        <w:rPr>
          <w:rFonts w:ascii="Lucida Sans" w:hAnsi="Lucida Sans" w:cs="Courier New"/>
          <w:i/>
          <w:iCs/>
          <w:color w:val="29B6A4"/>
          <w:sz w:val="22"/>
          <w:szCs w:val="22"/>
        </w:rPr>
        <w:t>math</w:t>
      </w:r>
      <w:r w:rsidRPr="00812BE5">
        <w:rPr>
          <w:rFonts w:ascii="Lucida Sans" w:hAnsi="Lucida Sans"/>
          <w:sz w:val="22"/>
          <w:szCs w:val="22"/>
        </w:rPr>
        <w:t xml:space="preserve">, Reading-SAT </w:t>
      </w:r>
      <w:r w:rsidRPr="00047E8B">
        <w:rPr>
          <w:rFonts w:ascii="Lucida Sans" w:hAnsi="Lucida Sans" w:cs="Courier New"/>
          <w:i/>
          <w:iCs/>
          <w:color w:val="29B6A4"/>
          <w:sz w:val="22"/>
          <w:szCs w:val="22"/>
        </w:rPr>
        <w:t>read</w:t>
      </w:r>
      <w:r w:rsidRPr="00812BE5">
        <w:rPr>
          <w:rFonts w:ascii="Lucida Sans" w:hAnsi="Lucida Sans"/>
          <w:sz w:val="22"/>
          <w:szCs w:val="22"/>
        </w:rPr>
        <w:t xml:space="preserve">, Word-SAT </w:t>
      </w:r>
      <w:r w:rsidRPr="00047E8B">
        <w:rPr>
          <w:rFonts w:ascii="Lucida Sans" w:hAnsi="Lucida Sans" w:cs="Courier New"/>
          <w:i/>
          <w:iCs/>
          <w:color w:val="29B6A4"/>
          <w:sz w:val="22"/>
          <w:szCs w:val="22"/>
        </w:rPr>
        <w:t>wordskill</w:t>
      </w:r>
      <w:r w:rsidRPr="00812BE5">
        <w:rPr>
          <w:rFonts w:ascii="Lucida Sans" w:hAnsi="Lucida Sans"/>
          <w:sz w:val="22"/>
          <w:szCs w:val="22"/>
        </w:rPr>
        <w:t xml:space="preserve">, and Listening-SAT </w:t>
      </w:r>
      <w:r w:rsidRPr="00047E8B">
        <w:rPr>
          <w:rFonts w:ascii="Lucida Sans" w:hAnsi="Lucida Sans" w:cs="Courier New"/>
          <w:i/>
          <w:iCs/>
          <w:color w:val="29B6A4"/>
          <w:sz w:val="22"/>
          <w:szCs w:val="22"/>
        </w:rPr>
        <w:t>list</w:t>
      </w:r>
      <w:r w:rsidR="00047E8B" w:rsidRPr="00047E8B">
        <w:rPr>
          <w:rFonts w:ascii="Lucida Sans" w:hAnsi="Lucida Sans" w:cs="Courier New"/>
          <w:i/>
          <w:iCs/>
          <w:color w:val="29B6A4"/>
          <w:sz w:val="22"/>
          <w:szCs w:val="22"/>
        </w:rPr>
        <w:t>en</w:t>
      </w:r>
      <w:r w:rsidRPr="00812BE5">
        <w:rPr>
          <w:rFonts w:ascii="Lucida Sans" w:hAnsi="Lucida Sans"/>
          <w:sz w:val="22"/>
          <w:szCs w:val="22"/>
        </w:rPr>
        <w:t xml:space="preserve">.  </w:t>
      </w:r>
      <w:r w:rsidR="001B1FBC">
        <w:rPr>
          <w:rFonts w:ascii="Lucida Sans" w:hAnsi="Lucida Sans"/>
          <w:sz w:val="22"/>
          <w:szCs w:val="22"/>
        </w:rPr>
        <w:t>I</w:t>
      </w:r>
      <w:r w:rsidRPr="00812BE5">
        <w:rPr>
          <w:rFonts w:ascii="Lucida Sans" w:hAnsi="Lucida Sans"/>
          <w:sz w:val="22"/>
          <w:szCs w:val="22"/>
        </w:rPr>
        <w:t xml:space="preserve">t is common in education research to </w:t>
      </w:r>
      <w:r>
        <w:rPr>
          <w:rFonts w:ascii="Lucida Sans" w:hAnsi="Lucida Sans"/>
          <w:sz w:val="22"/>
          <w:szCs w:val="22"/>
        </w:rPr>
        <w:t>convert</w:t>
      </w:r>
      <w:r w:rsidRPr="00812BE5">
        <w:rPr>
          <w:rFonts w:ascii="Lucida Sans" w:hAnsi="Lucida Sans"/>
          <w:sz w:val="22"/>
          <w:szCs w:val="22"/>
        </w:rPr>
        <w:t xml:space="preserve"> </w:t>
      </w:r>
      <w:r w:rsidR="001B1FBC">
        <w:rPr>
          <w:rFonts w:ascii="Lucida Sans" w:hAnsi="Lucida Sans"/>
          <w:sz w:val="22"/>
          <w:szCs w:val="22"/>
        </w:rPr>
        <w:t>test scores</w:t>
      </w:r>
      <w:r w:rsidRPr="00812BE5">
        <w:rPr>
          <w:rFonts w:ascii="Lucida Sans" w:hAnsi="Lucida Sans"/>
          <w:sz w:val="22"/>
          <w:szCs w:val="22"/>
        </w:rPr>
        <w:t xml:space="preserve"> into more meaningful units.  </w:t>
      </w:r>
      <w:r w:rsidRPr="00047E8B">
        <w:rPr>
          <w:rFonts w:ascii="Lucida Sans" w:hAnsi="Lucida Sans"/>
          <w:sz w:val="22"/>
          <w:szCs w:val="22"/>
        </w:rPr>
        <w:t>One way is</w:t>
      </w:r>
      <w:r w:rsidR="00047E8B">
        <w:rPr>
          <w:rFonts w:ascii="Lucida Sans" w:hAnsi="Lucida Sans"/>
          <w:sz w:val="22"/>
          <w:szCs w:val="22"/>
        </w:rPr>
        <w:t xml:space="preserve"> to generate a</w:t>
      </w:r>
      <w:r w:rsidRPr="00047E8B">
        <w:rPr>
          <w:rFonts w:ascii="Lucida Sans" w:hAnsi="Lucida Sans"/>
          <w:sz w:val="22"/>
          <w:szCs w:val="22"/>
        </w:rPr>
        <w:t xml:space="preserve"> </w:t>
      </w:r>
      <w:r w:rsidR="00047E8B">
        <w:rPr>
          <w:rFonts w:ascii="Lucida Sans" w:hAnsi="Lucida Sans"/>
          <w:sz w:val="22"/>
          <w:szCs w:val="22"/>
        </w:rPr>
        <w:t xml:space="preserve">new variable </w:t>
      </w:r>
      <w:r w:rsidR="00047E8B" w:rsidRPr="00047E8B">
        <w:rPr>
          <w:rFonts w:ascii="Lucida Sans" w:hAnsi="Lucida Sans"/>
          <w:i/>
          <w:iCs/>
          <w:color w:val="29B6A4"/>
          <w:sz w:val="22"/>
          <w:szCs w:val="22"/>
        </w:rPr>
        <w:t>sat_index</w:t>
      </w:r>
      <w:r w:rsidRPr="00047E8B">
        <w:rPr>
          <w:rFonts w:ascii="Lucida Sans" w:hAnsi="Lucida Sans"/>
          <w:sz w:val="22"/>
          <w:szCs w:val="22"/>
        </w:rPr>
        <w:t xml:space="preserve"> that combines the exam scores</w:t>
      </w:r>
      <w:r w:rsidR="00C13CBE">
        <w:rPr>
          <w:rFonts w:ascii="Lucida Sans" w:hAnsi="Lucida Sans"/>
          <w:sz w:val="22"/>
          <w:szCs w:val="22"/>
        </w:rPr>
        <w:t xml:space="preserve"> into</w:t>
      </w:r>
      <w:r w:rsidR="00FE0FF9">
        <w:rPr>
          <w:rFonts w:ascii="Lucida Sans" w:hAnsi="Lucida Sans"/>
          <w:sz w:val="22"/>
          <w:szCs w:val="22"/>
        </w:rPr>
        <w:t xml:space="preserve"> one overall metric measured in</w:t>
      </w:r>
      <w:r w:rsidR="00C13CBE">
        <w:rPr>
          <w:rFonts w:ascii="Lucida Sans" w:hAnsi="Lucida Sans"/>
          <w:sz w:val="22"/>
          <w:szCs w:val="22"/>
        </w:rPr>
        <w:t xml:space="preserve"> “standard deviation units” </w:t>
      </w:r>
      <w:r w:rsidR="00FA605D">
        <w:rPr>
          <w:rFonts w:ascii="Lucida Sans" w:hAnsi="Lucida Sans"/>
          <w:sz w:val="22"/>
          <w:szCs w:val="22"/>
        </w:rPr>
        <w:t>(</w:t>
      </w:r>
      <w:r w:rsidR="00C13CBE">
        <w:rPr>
          <w:rFonts w:ascii="Lucida Sans" w:hAnsi="Lucida Sans"/>
          <w:sz w:val="22"/>
          <w:szCs w:val="22"/>
        </w:rPr>
        <w:t xml:space="preserve">or </w:t>
      </w:r>
      <m:oMath>
        <m:r>
          <w:rPr>
            <w:rFonts w:ascii="Cambria Math" w:hAnsi="Cambria Math"/>
            <w:sz w:val="22"/>
            <w:szCs w:val="22"/>
          </w:rPr>
          <m:t>σ</m:t>
        </m:r>
      </m:oMath>
      <w:r w:rsidR="00C13CBE">
        <w:rPr>
          <w:rFonts w:ascii="Lucida Sans" w:hAnsi="Lucida Sans"/>
          <w:sz w:val="22"/>
          <w:szCs w:val="22"/>
        </w:rPr>
        <w:t>’s</w:t>
      </w:r>
      <w:r w:rsidR="001B1FBC">
        <w:rPr>
          <w:rFonts w:ascii="Lucida Sans" w:hAnsi="Lucida Sans"/>
          <w:sz w:val="22"/>
          <w:szCs w:val="22"/>
        </w:rPr>
        <w:t xml:space="preserve"> in the lingo of education research</w:t>
      </w:r>
      <w:r w:rsidR="004E5683">
        <w:rPr>
          <w:rFonts w:ascii="Lucida Sans" w:hAnsi="Lucida Sans"/>
          <w:sz w:val="22"/>
          <w:szCs w:val="22"/>
        </w:rPr>
        <w:t>ers</w:t>
      </w:r>
      <w:r w:rsidR="00FA605D">
        <w:rPr>
          <w:rFonts w:ascii="Lucida Sans" w:hAnsi="Lucida Sans"/>
          <w:sz w:val="22"/>
          <w:szCs w:val="22"/>
        </w:rPr>
        <w:t>)</w:t>
      </w:r>
      <w:r w:rsidRPr="00047E8B">
        <w:rPr>
          <w:rFonts w:ascii="Lucida Sans" w:hAnsi="Lucida Sans"/>
          <w:sz w:val="22"/>
          <w:szCs w:val="22"/>
        </w:rPr>
        <w:t xml:space="preserve"> as follows</w:t>
      </w:r>
      <w:r w:rsidR="00C13CBE">
        <w:rPr>
          <w:rFonts w:ascii="Lucida Sans" w:hAnsi="Lucida Sans"/>
          <w:sz w:val="22"/>
          <w:szCs w:val="22"/>
        </w:rPr>
        <w:t>:</w:t>
      </w:r>
      <w:r w:rsidR="00047E8B">
        <w:rPr>
          <w:rStyle w:val="FootnoteReference"/>
          <w:rFonts w:ascii="Lucida Sans" w:hAnsi="Lucida Sans"/>
          <w:sz w:val="22"/>
          <w:szCs w:val="22"/>
        </w:rPr>
        <w:footnoteReference w:id="1"/>
      </w:r>
      <w:r w:rsidRPr="00047E8B">
        <w:rPr>
          <w:rFonts w:ascii="Lucida Sans" w:hAnsi="Lucida Sans"/>
          <w:sz w:val="22"/>
          <w:szCs w:val="22"/>
        </w:rPr>
        <w:t xml:space="preserve">  </w:t>
      </w:r>
    </w:p>
    <w:p w14:paraId="71CC0A60" w14:textId="77777777" w:rsidR="00047E8B" w:rsidRDefault="00047E8B" w:rsidP="00812BE5">
      <w:pPr>
        <w:ind w:left="720"/>
        <w:jc w:val="both"/>
        <w:rPr>
          <w:rFonts w:ascii="Lucida Sans" w:hAnsi="Lucida Sans"/>
          <w:sz w:val="22"/>
          <w:szCs w:val="22"/>
        </w:rPr>
      </w:pPr>
    </w:p>
    <w:p w14:paraId="65494224" w14:textId="72EF4138" w:rsidR="00047E8B" w:rsidRDefault="00BB2C93" w:rsidP="00047E8B">
      <w:pPr>
        <w:pStyle w:val="ListParagraph"/>
        <w:numPr>
          <w:ilvl w:val="1"/>
          <w:numId w:val="11"/>
        </w:numPr>
        <w:jc w:val="both"/>
        <w:rPr>
          <w:rFonts w:ascii="Lucida Sans" w:hAnsi="Lucida Sans"/>
          <w:sz w:val="22"/>
          <w:szCs w:val="22"/>
        </w:rPr>
      </w:pPr>
      <w:r>
        <w:rPr>
          <w:rFonts w:ascii="Lucida Sans" w:hAnsi="Lucida Sans"/>
          <w:sz w:val="22"/>
          <w:szCs w:val="22"/>
        </w:rPr>
        <w:t>F</w:t>
      </w:r>
      <w:r w:rsidR="00812BE5" w:rsidRPr="00047E8B">
        <w:rPr>
          <w:rFonts w:ascii="Lucida Sans" w:hAnsi="Lucida Sans"/>
          <w:sz w:val="22"/>
          <w:szCs w:val="22"/>
        </w:rPr>
        <w:t>or each of the four exam</w:t>
      </w:r>
      <w:r>
        <w:rPr>
          <w:rFonts w:ascii="Lucida Sans" w:hAnsi="Lucida Sans"/>
          <w:sz w:val="22"/>
          <w:szCs w:val="22"/>
        </w:rPr>
        <w:t xml:space="preserve"> scores</w:t>
      </w:r>
      <w:r w:rsidR="00812BE5" w:rsidRPr="00047E8B">
        <w:rPr>
          <w:rFonts w:ascii="Lucida Sans" w:hAnsi="Lucida Sans"/>
          <w:sz w:val="22"/>
          <w:szCs w:val="22"/>
        </w:rPr>
        <w:t xml:space="preserve">, subtract the </w:t>
      </w:r>
      <w:r w:rsidR="00812BE5" w:rsidRPr="00047E8B">
        <w:rPr>
          <w:rFonts w:ascii="Lucida Sans" w:hAnsi="Lucida Sans"/>
          <w:i/>
          <w:iCs/>
          <w:sz w:val="22"/>
          <w:szCs w:val="22"/>
        </w:rPr>
        <w:t>control group mean</w:t>
      </w:r>
      <w:r w:rsidR="00812BE5" w:rsidRPr="00047E8B">
        <w:rPr>
          <w:rFonts w:ascii="Lucida Sans" w:hAnsi="Lucida Sans"/>
          <w:sz w:val="22"/>
          <w:szCs w:val="22"/>
        </w:rPr>
        <w:t xml:space="preserve"> and divide by the </w:t>
      </w:r>
      <w:r w:rsidR="00812BE5" w:rsidRPr="00047E8B">
        <w:rPr>
          <w:rFonts w:ascii="Lucida Sans" w:hAnsi="Lucida Sans"/>
          <w:i/>
          <w:iCs/>
          <w:sz w:val="22"/>
          <w:szCs w:val="22"/>
        </w:rPr>
        <w:t>control group standard deviation</w:t>
      </w:r>
      <w:r w:rsidR="00047E8B">
        <w:rPr>
          <w:rFonts w:ascii="Lucida Sans" w:hAnsi="Lucida Sans"/>
          <w:sz w:val="22"/>
          <w:szCs w:val="22"/>
        </w:rPr>
        <w:t xml:space="preserve"> to define </w:t>
      </w:r>
      <w:r>
        <w:rPr>
          <w:rFonts w:ascii="Lucida Sans" w:hAnsi="Lucida Sans"/>
          <w:sz w:val="22"/>
          <w:szCs w:val="22"/>
        </w:rPr>
        <w:t>four</w:t>
      </w:r>
      <w:r w:rsidR="00047E8B">
        <w:rPr>
          <w:rFonts w:ascii="Lucida Sans" w:hAnsi="Lucida Sans"/>
          <w:sz w:val="22"/>
          <w:szCs w:val="22"/>
        </w:rPr>
        <w:t xml:space="preserve"> “standardized” exam score</w:t>
      </w:r>
      <w:r>
        <w:rPr>
          <w:rFonts w:ascii="Lucida Sans" w:hAnsi="Lucida Sans"/>
          <w:sz w:val="22"/>
          <w:szCs w:val="22"/>
        </w:rPr>
        <w:t>s</w:t>
      </w:r>
      <w:r w:rsidR="00047E8B">
        <w:rPr>
          <w:rFonts w:ascii="Lucida Sans" w:hAnsi="Lucida Sans"/>
          <w:sz w:val="22"/>
          <w:szCs w:val="22"/>
        </w:rPr>
        <w:t xml:space="preserve">. Some pseudo code is: </w:t>
      </w:r>
      <w:r w:rsidR="00047E8B">
        <w:rPr>
          <w:rFonts w:ascii="Lucida Sans" w:hAnsi="Lucida Sans" w:cs="Courier New"/>
          <w:i/>
          <w:iCs/>
          <w:color w:val="29B6A4"/>
          <w:sz w:val="22"/>
          <w:szCs w:val="22"/>
        </w:rPr>
        <w:t xml:space="preserve">standardized math score </w:t>
      </w:r>
      <w:r w:rsidR="00047E8B" w:rsidRPr="00070C44">
        <w:rPr>
          <w:rFonts w:ascii="Lucida Sans" w:hAnsi="Lucida Sans" w:cs="Courier New"/>
          <w:i/>
          <w:iCs/>
          <w:sz w:val="22"/>
          <w:szCs w:val="22"/>
        </w:rPr>
        <w:t>= (</w:t>
      </w:r>
      <w:r w:rsidR="00047E8B">
        <w:rPr>
          <w:rFonts w:ascii="Lucida Sans" w:hAnsi="Lucida Sans" w:cs="Courier New"/>
          <w:i/>
          <w:iCs/>
          <w:color w:val="29B6A4"/>
          <w:sz w:val="22"/>
          <w:szCs w:val="22"/>
        </w:rPr>
        <w:t>m</w:t>
      </w:r>
      <w:r w:rsidR="00047E8B" w:rsidRPr="00047E8B">
        <w:rPr>
          <w:rFonts w:ascii="Lucida Sans" w:hAnsi="Lucida Sans" w:cs="Courier New"/>
          <w:i/>
          <w:iCs/>
          <w:color w:val="29B6A4"/>
          <w:sz w:val="22"/>
          <w:szCs w:val="22"/>
        </w:rPr>
        <w:t>ath</w:t>
      </w:r>
      <w:r w:rsidR="00DF5833">
        <w:rPr>
          <w:rFonts w:ascii="Lucida Sans" w:hAnsi="Lucida Sans" w:cs="Courier New"/>
          <w:i/>
          <w:iCs/>
          <w:color w:val="29B6A4"/>
          <w:sz w:val="22"/>
          <w:szCs w:val="22"/>
        </w:rPr>
        <w:t xml:space="preserve"> score</w:t>
      </w:r>
      <w:r w:rsidR="00047E8B">
        <w:rPr>
          <w:rFonts w:ascii="Lucida Sans" w:hAnsi="Lucida Sans" w:cs="Courier New"/>
          <w:i/>
          <w:iCs/>
          <w:color w:val="29B6A4"/>
          <w:sz w:val="22"/>
          <w:szCs w:val="22"/>
        </w:rPr>
        <w:t xml:space="preserve"> </w:t>
      </w:r>
      <m:oMath>
        <m:r>
          <w:rPr>
            <w:rFonts w:ascii="Cambria Math" w:hAnsi="Cambria Math" w:cs="Courier New"/>
            <w:sz w:val="22"/>
            <w:szCs w:val="22"/>
          </w:rPr>
          <m:t>-</m:t>
        </m:r>
      </m:oMath>
      <w:r w:rsidR="00047E8B">
        <w:rPr>
          <w:rFonts w:ascii="Lucida Sans" w:hAnsi="Lucida Sans" w:cs="Courier New"/>
          <w:i/>
          <w:iCs/>
          <w:color w:val="29B6A4"/>
          <w:sz w:val="22"/>
          <w:szCs w:val="22"/>
        </w:rPr>
        <w:t xml:space="preserve"> </w:t>
      </w:r>
      <w:r w:rsidR="00C13CBE" w:rsidRPr="00070C44">
        <w:rPr>
          <w:rFonts w:ascii="Lucida Sans" w:hAnsi="Lucida Sans" w:cs="Courier New"/>
          <w:i/>
          <w:iCs/>
          <w:sz w:val="22"/>
          <w:szCs w:val="22"/>
        </w:rPr>
        <w:t>control_</w:t>
      </w:r>
      <w:r w:rsidR="00047E8B" w:rsidRPr="00070C44">
        <w:rPr>
          <w:rFonts w:ascii="Lucida Sans" w:hAnsi="Lucida Sans" w:cs="Courier New"/>
          <w:i/>
          <w:iCs/>
          <w:sz w:val="22"/>
          <w:szCs w:val="22"/>
        </w:rPr>
        <w:t>mean(</w:t>
      </w:r>
      <w:r w:rsidR="00047E8B" w:rsidRPr="00047E8B">
        <w:rPr>
          <w:rFonts w:ascii="Lucida Sans" w:hAnsi="Lucida Sans" w:cs="Courier New"/>
          <w:i/>
          <w:iCs/>
          <w:color w:val="29B6A4"/>
          <w:sz w:val="22"/>
          <w:szCs w:val="22"/>
        </w:rPr>
        <w:t>math</w:t>
      </w:r>
      <w:r w:rsidR="00486422">
        <w:rPr>
          <w:rFonts w:ascii="Lucida Sans" w:hAnsi="Lucida Sans" w:cs="Courier New"/>
          <w:i/>
          <w:iCs/>
          <w:color w:val="29B6A4"/>
          <w:sz w:val="22"/>
          <w:szCs w:val="22"/>
        </w:rPr>
        <w:t xml:space="preserve"> score</w:t>
      </w:r>
      <w:r w:rsidR="00047E8B" w:rsidRPr="00070C44">
        <w:rPr>
          <w:rFonts w:ascii="Lucida Sans" w:hAnsi="Lucida Sans" w:cs="Courier New"/>
          <w:i/>
          <w:iCs/>
          <w:sz w:val="22"/>
          <w:szCs w:val="22"/>
        </w:rPr>
        <w:t>))</w:t>
      </w:r>
      <w:r w:rsidR="00C13CBE">
        <w:rPr>
          <w:rFonts w:ascii="Lucida Sans" w:hAnsi="Lucida Sans" w:cs="Courier New"/>
          <w:i/>
          <w:iCs/>
          <w:color w:val="29B6A4"/>
          <w:sz w:val="22"/>
          <w:szCs w:val="22"/>
        </w:rPr>
        <w:t xml:space="preserve"> </w:t>
      </w:r>
      <m:oMath>
        <m:r>
          <m:rPr>
            <m:sty m:val="bi"/>
          </m:rPr>
          <w:rPr>
            <w:rFonts w:ascii="Cambria Math" w:hAnsi="Cambria Math" w:cs="Courier New"/>
            <w:sz w:val="22"/>
            <w:szCs w:val="22"/>
          </w:rPr>
          <m:t>÷</m:t>
        </m:r>
      </m:oMath>
      <w:r w:rsidR="00C13CBE">
        <w:rPr>
          <w:rFonts w:ascii="Lucida Sans" w:hAnsi="Lucida Sans" w:cs="Courier New"/>
          <w:i/>
          <w:iCs/>
          <w:color w:val="29B6A4"/>
          <w:sz w:val="22"/>
          <w:szCs w:val="22"/>
        </w:rPr>
        <w:t xml:space="preserve"> </w:t>
      </w:r>
      <w:r w:rsidR="00C13CBE" w:rsidRPr="00070C44">
        <w:rPr>
          <w:rFonts w:ascii="Lucida Sans" w:hAnsi="Lucida Sans" w:cs="Courier New"/>
          <w:i/>
          <w:iCs/>
          <w:sz w:val="22"/>
          <w:szCs w:val="22"/>
        </w:rPr>
        <w:t>control_</w:t>
      </w:r>
      <w:r w:rsidR="00047E8B" w:rsidRPr="00070C44">
        <w:rPr>
          <w:rFonts w:ascii="Lucida Sans" w:hAnsi="Lucida Sans" w:cs="Courier New"/>
          <w:i/>
          <w:iCs/>
          <w:sz w:val="22"/>
          <w:szCs w:val="22"/>
        </w:rPr>
        <w:t>sd(</w:t>
      </w:r>
      <w:r w:rsidR="00047E8B" w:rsidRPr="00047E8B">
        <w:rPr>
          <w:rFonts w:ascii="Lucida Sans" w:hAnsi="Lucida Sans" w:cs="Courier New"/>
          <w:i/>
          <w:iCs/>
          <w:color w:val="29B6A4"/>
          <w:sz w:val="22"/>
          <w:szCs w:val="22"/>
        </w:rPr>
        <w:t>math</w:t>
      </w:r>
      <w:r w:rsidR="00486422">
        <w:rPr>
          <w:rFonts w:ascii="Lucida Sans" w:hAnsi="Lucida Sans" w:cs="Courier New"/>
          <w:i/>
          <w:iCs/>
          <w:color w:val="29B6A4"/>
          <w:sz w:val="22"/>
          <w:szCs w:val="22"/>
        </w:rPr>
        <w:t xml:space="preserve"> score</w:t>
      </w:r>
      <w:r w:rsidR="00047E8B" w:rsidRPr="00070C44">
        <w:rPr>
          <w:rFonts w:ascii="Lucida Sans" w:hAnsi="Lucida Sans" w:cs="Courier New"/>
          <w:i/>
          <w:iCs/>
          <w:sz w:val="22"/>
          <w:szCs w:val="22"/>
        </w:rPr>
        <w:t>)</w:t>
      </w:r>
      <w:r w:rsidR="00047E8B">
        <w:rPr>
          <w:rFonts w:ascii="Lucida Sans" w:hAnsi="Lucida Sans"/>
          <w:sz w:val="22"/>
          <w:szCs w:val="22"/>
        </w:rPr>
        <w:t xml:space="preserve">, where </w:t>
      </w:r>
      <w:r w:rsidR="003E7628" w:rsidRPr="00070C44">
        <w:rPr>
          <w:rFonts w:ascii="Lucida Sans" w:hAnsi="Lucida Sans" w:cs="Courier New"/>
          <w:i/>
          <w:iCs/>
          <w:sz w:val="22"/>
          <w:szCs w:val="22"/>
        </w:rPr>
        <w:t>control_mean(</w:t>
      </w:r>
      <w:r w:rsidR="003E7628" w:rsidRPr="00047E8B">
        <w:rPr>
          <w:rFonts w:ascii="Lucida Sans" w:hAnsi="Lucida Sans" w:cs="Courier New"/>
          <w:i/>
          <w:iCs/>
          <w:color w:val="29B6A4"/>
          <w:sz w:val="22"/>
          <w:szCs w:val="22"/>
        </w:rPr>
        <w:t>math</w:t>
      </w:r>
      <w:r w:rsidR="00486422">
        <w:rPr>
          <w:rFonts w:ascii="Lucida Sans" w:hAnsi="Lucida Sans" w:cs="Courier New"/>
          <w:i/>
          <w:iCs/>
          <w:color w:val="29B6A4"/>
          <w:sz w:val="22"/>
          <w:szCs w:val="22"/>
        </w:rPr>
        <w:t xml:space="preserve"> score</w:t>
      </w:r>
      <w:r w:rsidR="003E7628" w:rsidRPr="00070C44">
        <w:rPr>
          <w:rFonts w:ascii="Lucida Sans" w:hAnsi="Lucida Sans" w:cs="Courier New"/>
          <w:i/>
          <w:iCs/>
          <w:sz w:val="22"/>
          <w:szCs w:val="22"/>
        </w:rPr>
        <w:t>)</w:t>
      </w:r>
      <w:r w:rsidR="00047E8B">
        <w:rPr>
          <w:rFonts w:ascii="Lucida Sans" w:hAnsi="Lucida Sans"/>
          <w:sz w:val="22"/>
          <w:szCs w:val="22"/>
        </w:rPr>
        <w:t xml:space="preserve"> and </w:t>
      </w:r>
      <w:r w:rsidR="003E7628" w:rsidRPr="00070C44">
        <w:rPr>
          <w:rFonts w:ascii="Lucida Sans" w:hAnsi="Lucida Sans" w:cs="Courier New"/>
          <w:i/>
          <w:iCs/>
          <w:sz w:val="22"/>
          <w:szCs w:val="22"/>
        </w:rPr>
        <w:t>control_sd(</w:t>
      </w:r>
      <w:r w:rsidR="003E7628" w:rsidRPr="00047E8B">
        <w:rPr>
          <w:rFonts w:ascii="Lucida Sans" w:hAnsi="Lucida Sans" w:cs="Courier New"/>
          <w:i/>
          <w:iCs/>
          <w:color w:val="29B6A4"/>
          <w:sz w:val="22"/>
          <w:szCs w:val="22"/>
        </w:rPr>
        <w:t>math</w:t>
      </w:r>
      <w:r w:rsidR="00486422">
        <w:rPr>
          <w:rFonts w:ascii="Lucida Sans" w:hAnsi="Lucida Sans" w:cs="Courier New"/>
          <w:i/>
          <w:iCs/>
          <w:color w:val="29B6A4"/>
          <w:sz w:val="22"/>
          <w:szCs w:val="22"/>
        </w:rPr>
        <w:t xml:space="preserve"> score</w:t>
      </w:r>
      <w:r w:rsidR="003E7628" w:rsidRPr="00070C44">
        <w:rPr>
          <w:rFonts w:ascii="Lucida Sans" w:hAnsi="Lucida Sans" w:cs="Courier New"/>
          <w:i/>
          <w:iCs/>
          <w:sz w:val="22"/>
          <w:szCs w:val="22"/>
        </w:rPr>
        <w:t>)</w:t>
      </w:r>
      <w:r w:rsidR="00047E8B">
        <w:rPr>
          <w:rFonts w:ascii="Lucida Sans" w:hAnsi="Lucida Sans"/>
          <w:sz w:val="22"/>
          <w:szCs w:val="22"/>
        </w:rPr>
        <w:t xml:space="preserve"> are calculated </w:t>
      </w:r>
      <w:r w:rsidR="006103CB">
        <w:rPr>
          <w:rFonts w:ascii="Lucida Sans" w:hAnsi="Lucida Sans"/>
          <w:sz w:val="22"/>
          <w:szCs w:val="22"/>
        </w:rPr>
        <w:t>for</w:t>
      </w:r>
      <w:r w:rsidR="00047E8B">
        <w:rPr>
          <w:rFonts w:ascii="Lucida Sans" w:hAnsi="Lucida Sans"/>
          <w:sz w:val="22"/>
          <w:szCs w:val="22"/>
        </w:rPr>
        <w:t xml:space="preserve"> observations with </w:t>
      </w:r>
      <w:r w:rsidR="003E7628" w:rsidRPr="00047E8B">
        <w:rPr>
          <w:rFonts w:ascii="Courier New" w:hAnsi="Courier New" w:cs="Courier New"/>
          <w:sz w:val="22"/>
          <w:szCs w:val="22"/>
        </w:rPr>
        <w:t>small =</w:t>
      </w:r>
      <w:r w:rsidR="00E94791">
        <w:rPr>
          <w:rFonts w:ascii="Courier New" w:hAnsi="Courier New" w:cs="Courier New"/>
          <w:sz w:val="22"/>
          <w:szCs w:val="22"/>
        </w:rPr>
        <w:t>=</w:t>
      </w:r>
      <w:r w:rsidR="003E7628" w:rsidRPr="00047E8B">
        <w:rPr>
          <w:rFonts w:ascii="Courier New" w:hAnsi="Courier New" w:cs="Courier New"/>
          <w:sz w:val="22"/>
          <w:szCs w:val="22"/>
        </w:rPr>
        <w:t xml:space="preserve"> 0</w:t>
      </w:r>
      <w:r w:rsidR="003E7628">
        <w:rPr>
          <w:rFonts w:ascii="Lucida Sans" w:hAnsi="Lucida Sans"/>
          <w:sz w:val="22"/>
          <w:szCs w:val="22"/>
        </w:rPr>
        <w:t>.</w:t>
      </w:r>
    </w:p>
    <w:p w14:paraId="051A54C5" w14:textId="77777777" w:rsidR="00047E8B" w:rsidRDefault="00047E8B" w:rsidP="00047E8B">
      <w:pPr>
        <w:pStyle w:val="ListParagraph"/>
        <w:ind w:left="1440"/>
        <w:jc w:val="both"/>
        <w:rPr>
          <w:rFonts w:ascii="Lucida Sans" w:hAnsi="Lucida Sans"/>
          <w:sz w:val="22"/>
          <w:szCs w:val="22"/>
        </w:rPr>
      </w:pPr>
    </w:p>
    <w:p w14:paraId="70A51459" w14:textId="58BAD2E6" w:rsidR="00047E8B" w:rsidRPr="00047E8B" w:rsidRDefault="00812BE5" w:rsidP="00047E8B">
      <w:pPr>
        <w:pStyle w:val="ListParagraph"/>
        <w:numPr>
          <w:ilvl w:val="1"/>
          <w:numId w:val="11"/>
        </w:numPr>
        <w:jc w:val="both"/>
        <w:rPr>
          <w:rFonts w:ascii="Lucida Sans" w:hAnsi="Lucida Sans"/>
          <w:sz w:val="22"/>
          <w:szCs w:val="22"/>
        </w:rPr>
      </w:pPr>
      <w:r w:rsidRPr="00047E8B">
        <w:rPr>
          <w:rFonts w:ascii="Lucida Sans" w:hAnsi="Lucida Sans"/>
          <w:sz w:val="22"/>
          <w:szCs w:val="22"/>
        </w:rPr>
        <w:t xml:space="preserve">Then </w:t>
      </w:r>
      <w:r w:rsidR="00645A96">
        <w:rPr>
          <w:rFonts w:ascii="Lucida Sans" w:hAnsi="Lucida Sans"/>
          <w:sz w:val="22"/>
          <w:szCs w:val="22"/>
        </w:rPr>
        <w:t>generate</w:t>
      </w:r>
      <w:r w:rsidRPr="00047E8B">
        <w:rPr>
          <w:rFonts w:ascii="Lucida Sans" w:hAnsi="Lucida Sans"/>
          <w:sz w:val="22"/>
          <w:szCs w:val="22"/>
        </w:rPr>
        <w:t xml:space="preserve"> </w:t>
      </w:r>
      <w:r w:rsidR="00047E8B" w:rsidRPr="00047E8B">
        <w:rPr>
          <w:rFonts w:ascii="Lucida Sans" w:hAnsi="Lucida Sans"/>
          <w:i/>
          <w:iCs/>
          <w:color w:val="29B6A4"/>
          <w:sz w:val="22"/>
          <w:szCs w:val="22"/>
        </w:rPr>
        <w:t>sat_index</w:t>
      </w:r>
      <w:r w:rsidRPr="00047E8B">
        <w:rPr>
          <w:rFonts w:ascii="Lucida Sans" w:hAnsi="Lucida Sans"/>
          <w:color w:val="29B6A4"/>
          <w:sz w:val="22"/>
          <w:szCs w:val="22"/>
        </w:rPr>
        <w:t xml:space="preserve"> </w:t>
      </w:r>
      <w:r w:rsidR="00645A96">
        <w:rPr>
          <w:rFonts w:ascii="Lucida Sans" w:hAnsi="Lucida Sans"/>
          <w:sz w:val="22"/>
          <w:szCs w:val="22"/>
        </w:rPr>
        <w:t>as</w:t>
      </w:r>
      <w:r w:rsidR="00047E8B" w:rsidRPr="00047E8B">
        <w:rPr>
          <w:rFonts w:ascii="Lucida Sans" w:hAnsi="Lucida Sans"/>
          <w:sz w:val="22"/>
          <w:szCs w:val="22"/>
        </w:rPr>
        <w:t xml:space="preserve"> the</w:t>
      </w:r>
      <w:r w:rsidRPr="00047E8B">
        <w:rPr>
          <w:rFonts w:ascii="Lucida Sans" w:hAnsi="Lucida Sans"/>
          <w:sz w:val="22"/>
          <w:szCs w:val="22"/>
        </w:rPr>
        <w:t xml:space="preserve"> average </w:t>
      </w:r>
      <w:r w:rsidR="00BB2C93">
        <w:rPr>
          <w:rFonts w:ascii="Lucida Sans" w:hAnsi="Lucida Sans"/>
          <w:sz w:val="22"/>
          <w:szCs w:val="22"/>
        </w:rPr>
        <w:t>of</w:t>
      </w:r>
      <w:r w:rsidRPr="00047E8B">
        <w:rPr>
          <w:rFonts w:ascii="Lucida Sans" w:hAnsi="Lucida Sans"/>
          <w:sz w:val="22"/>
          <w:szCs w:val="22"/>
        </w:rPr>
        <w:t xml:space="preserve"> these</w:t>
      </w:r>
      <w:r w:rsidR="00BB2C93">
        <w:rPr>
          <w:rFonts w:ascii="Lucida Sans" w:hAnsi="Lucida Sans"/>
          <w:sz w:val="22"/>
          <w:szCs w:val="22"/>
        </w:rPr>
        <w:t xml:space="preserve"> four</w:t>
      </w:r>
      <w:r w:rsidRPr="00047E8B">
        <w:rPr>
          <w:rFonts w:ascii="Lucida Sans" w:hAnsi="Lucida Sans"/>
          <w:sz w:val="22"/>
          <w:szCs w:val="22"/>
        </w:rPr>
        <w:t xml:space="preserve"> standardized exam scores.  </w:t>
      </w:r>
      <w:r w:rsidR="00047E8B" w:rsidRPr="00047E8B">
        <w:rPr>
          <w:rFonts w:ascii="Lucida Sans" w:hAnsi="Lucida Sans"/>
          <w:sz w:val="22"/>
          <w:szCs w:val="22"/>
        </w:rPr>
        <w:t xml:space="preserve">Some pseudo code is:  </w:t>
      </w:r>
      <w:r w:rsidR="00047E8B" w:rsidRPr="00047E8B">
        <w:rPr>
          <w:rFonts w:ascii="Lucida Sans" w:hAnsi="Lucida Sans"/>
          <w:i/>
          <w:iCs/>
          <w:color w:val="29B6A4"/>
          <w:sz w:val="22"/>
          <w:szCs w:val="22"/>
        </w:rPr>
        <w:t>sat_index</w:t>
      </w:r>
      <w:r w:rsidR="00047E8B" w:rsidRPr="00047E8B">
        <w:rPr>
          <w:rFonts w:ascii="Lucida Sans" w:hAnsi="Lucida Sans"/>
          <w:color w:val="29B6A4"/>
          <w:sz w:val="22"/>
          <w:szCs w:val="22"/>
        </w:rPr>
        <w:t xml:space="preserve"> </w:t>
      </w:r>
      <w:r w:rsidR="00047E8B" w:rsidRPr="00070C44">
        <w:rPr>
          <w:rFonts w:ascii="Lucida Sans" w:hAnsi="Lucida Sans"/>
          <w:sz w:val="22"/>
          <w:szCs w:val="22"/>
        </w:rPr>
        <w:t>= mean(</w:t>
      </w:r>
      <w:r w:rsidR="00047E8B" w:rsidRPr="00047E8B">
        <w:rPr>
          <w:rFonts w:ascii="Lucida Sans" w:hAnsi="Lucida Sans" w:cs="Courier New"/>
          <w:i/>
          <w:iCs/>
          <w:color w:val="29B6A4"/>
          <w:sz w:val="22"/>
          <w:szCs w:val="22"/>
        </w:rPr>
        <w:t>standardized math score</w:t>
      </w:r>
      <w:r w:rsidR="00047E8B" w:rsidRPr="00070C44">
        <w:rPr>
          <w:rFonts w:ascii="Lucida Sans" w:hAnsi="Lucida Sans" w:cs="Courier New"/>
          <w:i/>
          <w:iCs/>
          <w:sz w:val="22"/>
          <w:szCs w:val="22"/>
        </w:rPr>
        <w:t xml:space="preserve">, </w:t>
      </w:r>
      <w:r w:rsidR="00047E8B" w:rsidRPr="00047E8B">
        <w:rPr>
          <w:rFonts w:ascii="Lucida Sans" w:hAnsi="Lucida Sans" w:cs="Courier New"/>
          <w:i/>
          <w:iCs/>
          <w:color w:val="29B6A4"/>
          <w:sz w:val="22"/>
          <w:szCs w:val="22"/>
        </w:rPr>
        <w:t>standardized reading score</w:t>
      </w:r>
      <w:r w:rsidR="00047E8B" w:rsidRPr="00070C44">
        <w:rPr>
          <w:rFonts w:ascii="Lucida Sans" w:hAnsi="Lucida Sans" w:cs="Courier New"/>
          <w:i/>
          <w:iCs/>
          <w:sz w:val="22"/>
          <w:szCs w:val="22"/>
        </w:rPr>
        <w:t xml:space="preserve">, </w:t>
      </w:r>
      <w:r w:rsidR="00047E8B" w:rsidRPr="00047E8B">
        <w:rPr>
          <w:rFonts w:ascii="Lucida Sans" w:hAnsi="Lucida Sans" w:cs="Courier New"/>
          <w:i/>
          <w:iCs/>
          <w:color w:val="29B6A4"/>
          <w:sz w:val="22"/>
          <w:szCs w:val="22"/>
        </w:rPr>
        <w:t>standardized word score</w:t>
      </w:r>
      <w:r w:rsidR="00047E8B" w:rsidRPr="00070C44">
        <w:rPr>
          <w:rFonts w:ascii="Lucida Sans" w:hAnsi="Lucida Sans" w:cs="Courier New"/>
          <w:i/>
          <w:iCs/>
          <w:sz w:val="22"/>
          <w:szCs w:val="22"/>
        </w:rPr>
        <w:t xml:space="preserve">, </w:t>
      </w:r>
      <w:r w:rsidR="00047E8B" w:rsidRPr="00047E8B">
        <w:rPr>
          <w:rFonts w:ascii="Lucida Sans" w:hAnsi="Lucida Sans" w:cs="Courier New"/>
          <w:i/>
          <w:iCs/>
          <w:color w:val="29B6A4"/>
          <w:sz w:val="22"/>
          <w:szCs w:val="22"/>
        </w:rPr>
        <w:t>standardized listening score</w:t>
      </w:r>
      <w:r w:rsidR="00047E8B" w:rsidRPr="00070C44">
        <w:rPr>
          <w:rFonts w:ascii="Lucida Sans" w:hAnsi="Lucida Sans" w:cs="Courier New"/>
          <w:i/>
          <w:iCs/>
          <w:sz w:val="22"/>
          <w:szCs w:val="22"/>
        </w:rPr>
        <w:t>)</w:t>
      </w:r>
    </w:p>
    <w:p w14:paraId="080A96A4" w14:textId="77777777" w:rsidR="00047E8B" w:rsidRPr="00047E8B" w:rsidRDefault="00047E8B" w:rsidP="00047E8B">
      <w:pPr>
        <w:pStyle w:val="ListParagraph"/>
        <w:rPr>
          <w:rFonts w:ascii="Lucida Sans" w:hAnsi="Lucida Sans"/>
          <w:sz w:val="22"/>
          <w:szCs w:val="22"/>
        </w:rPr>
      </w:pPr>
    </w:p>
    <w:p w14:paraId="17EB8C06" w14:textId="5B44ACE6" w:rsidR="00047E8B" w:rsidRPr="009B58D5" w:rsidRDefault="004627DD" w:rsidP="009B58D5">
      <w:pPr>
        <w:pStyle w:val="ListParagraph"/>
        <w:numPr>
          <w:ilvl w:val="1"/>
          <w:numId w:val="11"/>
        </w:numPr>
        <w:jc w:val="both"/>
        <w:rPr>
          <w:rFonts w:ascii="Lucida Sans" w:hAnsi="Lucida Sans"/>
          <w:sz w:val="22"/>
          <w:szCs w:val="22"/>
        </w:rPr>
      </w:pPr>
      <w:r w:rsidRPr="00047E8B">
        <w:rPr>
          <w:rFonts w:ascii="Lucida Sans" w:hAnsi="Lucida Sans"/>
          <w:sz w:val="22"/>
          <w:szCs w:val="22"/>
        </w:rPr>
        <w:t xml:space="preserve">Plot a histogram of </w:t>
      </w:r>
      <w:r w:rsidR="004E5683" w:rsidRPr="00047E8B">
        <w:rPr>
          <w:rFonts w:ascii="Lucida Sans" w:hAnsi="Lucida Sans"/>
          <w:i/>
          <w:iCs/>
          <w:color w:val="29B6A4"/>
          <w:sz w:val="22"/>
          <w:szCs w:val="22"/>
        </w:rPr>
        <w:t>sat_index</w:t>
      </w:r>
      <w:r w:rsidRPr="00047E8B">
        <w:rPr>
          <w:rFonts w:ascii="Lucida Sans" w:hAnsi="Lucida Sans"/>
          <w:sz w:val="22"/>
          <w:szCs w:val="22"/>
        </w:rPr>
        <w:t xml:space="preserve"> for small kindergarten classes</w:t>
      </w:r>
      <w:r w:rsidR="00583D2C">
        <w:rPr>
          <w:rFonts w:ascii="Lucida Sans" w:hAnsi="Lucida Sans"/>
          <w:sz w:val="22"/>
          <w:szCs w:val="22"/>
        </w:rPr>
        <w:t xml:space="preserve"> (</w:t>
      </w:r>
      <w:r w:rsidR="00583D2C" w:rsidRPr="00047E8B">
        <w:rPr>
          <w:rFonts w:ascii="Courier New" w:hAnsi="Courier New" w:cs="Courier New"/>
          <w:sz w:val="22"/>
          <w:szCs w:val="22"/>
        </w:rPr>
        <w:t>small =</w:t>
      </w:r>
      <w:r w:rsidR="00E94791">
        <w:rPr>
          <w:rFonts w:ascii="Courier New" w:hAnsi="Courier New" w:cs="Courier New"/>
          <w:sz w:val="22"/>
          <w:szCs w:val="22"/>
        </w:rPr>
        <w:t>=</w:t>
      </w:r>
      <w:r w:rsidR="00583D2C" w:rsidRPr="00047E8B">
        <w:rPr>
          <w:rFonts w:ascii="Courier New" w:hAnsi="Courier New" w:cs="Courier New"/>
          <w:sz w:val="22"/>
          <w:szCs w:val="22"/>
        </w:rPr>
        <w:t xml:space="preserve"> 1</w:t>
      </w:r>
      <w:r w:rsidR="00583D2C">
        <w:rPr>
          <w:rFonts w:ascii="Lucida Sans" w:hAnsi="Lucida Sans"/>
          <w:sz w:val="22"/>
          <w:szCs w:val="22"/>
        </w:rPr>
        <w:t>)</w:t>
      </w:r>
      <w:r w:rsidRPr="00047E8B">
        <w:rPr>
          <w:rFonts w:ascii="Lucida Sans" w:hAnsi="Lucida Sans"/>
          <w:sz w:val="22"/>
          <w:szCs w:val="22"/>
        </w:rPr>
        <w:t xml:space="preserve"> and for regular kindergarten classes (</w:t>
      </w:r>
      <w:r w:rsidRPr="00047E8B">
        <w:rPr>
          <w:rFonts w:ascii="Courier New" w:hAnsi="Courier New" w:cs="Courier New"/>
          <w:sz w:val="22"/>
          <w:szCs w:val="22"/>
        </w:rPr>
        <w:t>small =</w:t>
      </w:r>
      <w:r w:rsidR="00E94791">
        <w:rPr>
          <w:rFonts w:ascii="Courier New" w:hAnsi="Courier New" w:cs="Courier New"/>
          <w:sz w:val="22"/>
          <w:szCs w:val="22"/>
        </w:rPr>
        <w:t>=</w:t>
      </w:r>
      <w:r w:rsidRPr="00047E8B">
        <w:rPr>
          <w:rFonts w:ascii="Courier New" w:hAnsi="Courier New" w:cs="Courier New"/>
          <w:sz w:val="22"/>
          <w:szCs w:val="22"/>
        </w:rPr>
        <w:t xml:space="preserve"> 0</w:t>
      </w:r>
      <w:r w:rsidRPr="00047E8B">
        <w:rPr>
          <w:rFonts w:ascii="Lucida Sans" w:hAnsi="Lucida Sans"/>
          <w:sz w:val="22"/>
          <w:szCs w:val="22"/>
        </w:rPr>
        <w:t>).</w:t>
      </w:r>
      <w:r w:rsidR="009B58D5">
        <w:rPr>
          <w:rFonts w:ascii="Lucida Sans" w:hAnsi="Lucida Sans"/>
          <w:sz w:val="22"/>
          <w:szCs w:val="22"/>
        </w:rPr>
        <w:t xml:space="preserve">  What do you notice in the histograms?</w:t>
      </w:r>
    </w:p>
    <w:p w14:paraId="2FFB68AA" w14:textId="77777777" w:rsidR="00812BE5" w:rsidRPr="00812BE5" w:rsidRDefault="00812BE5" w:rsidP="00812BE5">
      <w:pPr>
        <w:pStyle w:val="ListParagraph"/>
        <w:rPr>
          <w:rFonts w:ascii="Lucida Sans" w:hAnsi="Lucida Sans"/>
          <w:sz w:val="22"/>
          <w:szCs w:val="22"/>
        </w:rPr>
      </w:pPr>
    </w:p>
    <w:p w14:paraId="1587EB9E" w14:textId="41BA4DAD" w:rsidR="00256568" w:rsidRPr="008146BF" w:rsidRDefault="00256568" w:rsidP="00256568">
      <w:pPr>
        <w:pStyle w:val="ListParagraph"/>
        <w:numPr>
          <w:ilvl w:val="0"/>
          <w:numId w:val="11"/>
        </w:numPr>
        <w:jc w:val="both"/>
        <w:rPr>
          <w:rFonts w:ascii="Lucida Sans" w:hAnsi="Lucida Sans"/>
          <w:i/>
          <w:iCs/>
          <w:sz w:val="22"/>
          <w:szCs w:val="22"/>
        </w:rPr>
      </w:pPr>
      <w:r>
        <w:rPr>
          <w:rFonts w:ascii="Lucida Sans" w:hAnsi="Lucida Sans"/>
          <w:sz w:val="22"/>
          <w:szCs w:val="22"/>
        </w:rPr>
        <w:t xml:space="preserve">Returning to question 1, we will </w:t>
      </w:r>
      <w:r w:rsidR="00DC5156">
        <w:rPr>
          <w:rFonts w:ascii="Lucida Sans" w:hAnsi="Lucida Sans"/>
          <w:sz w:val="22"/>
          <w:szCs w:val="22"/>
        </w:rPr>
        <w:t>assess</w:t>
      </w:r>
      <w:r>
        <w:rPr>
          <w:rFonts w:ascii="Lucida Sans" w:hAnsi="Lucida Sans"/>
          <w:sz w:val="22"/>
          <w:szCs w:val="22"/>
        </w:rPr>
        <w:t xml:space="preserve"> whether the data are consistent with </w:t>
      </w:r>
      <w:r w:rsidRPr="000C15EF">
        <w:rPr>
          <w:rFonts w:ascii="Lucida Sans" w:hAnsi="Lucida Sans"/>
          <w:i/>
          <w:iCs/>
          <w:sz w:val="22"/>
          <w:szCs w:val="22"/>
        </w:rPr>
        <w:t>teachers</w:t>
      </w:r>
      <w:r>
        <w:rPr>
          <w:rFonts w:ascii="Lucida Sans" w:hAnsi="Lucida Sans"/>
          <w:sz w:val="22"/>
          <w:szCs w:val="22"/>
        </w:rPr>
        <w:t xml:space="preserve"> having been randomly assigned to classrooms by testing for balance of teacher characteristics.  </w:t>
      </w:r>
      <w:r w:rsidR="008146BF">
        <w:rPr>
          <w:rFonts w:ascii="Lucida Sans" w:hAnsi="Lucida Sans"/>
          <w:sz w:val="22"/>
          <w:szCs w:val="22"/>
        </w:rPr>
        <w:t>T</w:t>
      </w:r>
      <w:r w:rsidR="008146BF" w:rsidRPr="00812BE5">
        <w:rPr>
          <w:rFonts w:ascii="Lucida Sans" w:hAnsi="Lucida Sans"/>
          <w:sz w:val="22"/>
          <w:szCs w:val="22"/>
        </w:rPr>
        <w:t>he STAR experiment consisted of 325 teachers</w:t>
      </w:r>
      <w:r w:rsidR="008146BF">
        <w:rPr>
          <w:rFonts w:ascii="Lucida Sans" w:hAnsi="Lucida Sans"/>
          <w:sz w:val="22"/>
          <w:szCs w:val="22"/>
        </w:rPr>
        <w:t>, but</w:t>
      </w:r>
      <w:r w:rsidR="008146BF" w:rsidRPr="00812BE5">
        <w:rPr>
          <w:rFonts w:ascii="Lucida Sans" w:hAnsi="Lucida Sans"/>
          <w:sz w:val="22"/>
          <w:szCs w:val="22"/>
        </w:rPr>
        <w:t xml:space="preserve"> </w:t>
      </w:r>
      <w:r w:rsidR="008146BF">
        <w:rPr>
          <w:rFonts w:ascii="Lucida Sans" w:hAnsi="Lucida Sans"/>
          <w:sz w:val="22"/>
          <w:szCs w:val="22"/>
        </w:rPr>
        <w:t xml:space="preserve">there are 5,710 students in these data.  </w:t>
      </w:r>
      <w:r w:rsidR="00DC5156">
        <w:rPr>
          <w:rFonts w:ascii="Lucida Sans" w:hAnsi="Lucida Sans"/>
          <w:sz w:val="22"/>
          <w:szCs w:val="22"/>
        </w:rPr>
        <w:t xml:space="preserve">We </w:t>
      </w:r>
      <w:r w:rsidR="00DC5156">
        <w:rPr>
          <w:rFonts w:ascii="Lucida Sans" w:hAnsi="Lucida Sans"/>
          <w:sz w:val="22"/>
          <w:szCs w:val="22"/>
        </w:rPr>
        <w:lastRenderedPageBreak/>
        <w:t xml:space="preserve">will conduct </w:t>
      </w:r>
      <w:r w:rsidR="00070C44">
        <w:rPr>
          <w:rFonts w:ascii="Lucida Sans" w:hAnsi="Lucida Sans"/>
          <w:sz w:val="22"/>
          <w:szCs w:val="22"/>
        </w:rPr>
        <w:t xml:space="preserve">this and </w:t>
      </w:r>
      <w:r w:rsidR="00DC5156">
        <w:rPr>
          <w:rFonts w:ascii="Lucida Sans" w:hAnsi="Lucida Sans"/>
          <w:sz w:val="22"/>
          <w:szCs w:val="22"/>
        </w:rPr>
        <w:t xml:space="preserve">all </w:t>
      </w:r>
      <w:r w:rsidR="000964D8">
        <w:rPr>
          <w:rFonts w:ascii="Lucida Sans" w:hAnsi="Lucida Sans"/>
          <w:sz w:val="22"/>
          <w:szCs w:val="22"/>
        </w:rPr>
        <w:t xml:space="preserve">of </w:t>
      </w:r>
      <w:r w:rsidR="00DC5156">
        <w:rPr>
          <w:rFonts w:ascii="Lucida Sans" w:hAnsi="Lucida Sans"/>
          <w:sz w:val="22"/>
          <w:szCs w:val="22"/>
        </w:rPr>
        <w:t>our subsequent analys</w:t>
      </w:r>
      <w:r w:rsidR="000964D8">
        <w:rPr>
          <w:rFonts w:ascii="Lucida Sans" w:hAnsi="Lucida Sans"/>
          <w:sz w:val="22"/>
          <w:szCs w:val="22"/>
        </w:rPr>
        <w:t>e</w:t>
      </w:r>
      <w:r w:rsidR="00DC5156">
        <w:rPr>
          <w:rFonts w:ascii="Lucida Sans" w:hAnsi="Lucida Sans"/>
          <w:sz w:val="22"/>
          <w:szCs w:val="22"/>
        </w:rPr>
        <w:t>s</w:t>
      </w:r>
      <w:r w:rsidR="000964D8">
        <w:rPr>
          <w:rFonts w:ascii="Lucida Sans" w:hAnsi="Lucida Sans"/>
          <w:sz w:val="22"/>
          <w:szCs w:val="22"/>
        </w:rPr>
        <w:t xml:space="preserve"> in this lab</w:t>
      </w:r>
      <w:r w:rsidR="00DC5156">
        <w:rPr>
          <w:rFonts w:ascii="Lucida Sans" w:hAnsi="Lucida Sans"/>
          <w:sz w:val="22"/>
          <w:szCs w:val="22"/>
        </w:rPr>
        <w:t xml:space="preserve"> at the teacher-level, rather than at the student-level.</w:t>
      </w:r>
      <w:r w:rsidR="00DC5156" w:rsidRPr="00812BE5">
        <w:rPr>
          <w:rFonts w:ascii="Lucida Sans" w:hAnsi="Lucida Sans"/>
          <w:sz w:val="22"/>
          <w:szCs w:val="22"/>
        </w:rPr>
        <w:t xml:space="preserve">  </w:t>
      </w:r>
    </w:p>
    <w:p w14:paraId="1A66DA1A" w14:textId="77777777" w:rsidR="00256568" w:rsidRDefault="00256568" w:rsidP="00256568">
      <w:pPr>
        <w:pStyle w:val="ListParagraph"/>
        <w:jc w:val="both"/>
        <w:rPr>
          <w:rFonts w:ascii="Lucida Sans" w:hAnsi="Lucida Sans"/>
          <w:sz w:val="22"/>
          <w:szCs w:val="22"/>
        </w:rPr>
      </w:pPr>
    </w:p>
    <w:p w14:paraId="76C9D8C8" w14:textId="089E433C" w:rsidR="00256568" w:rsidRPr="001623C2" w:rsidRDefault="00256568" w:rsidP="00256568">
      <w:pPr>
        <w:pStyle w:val="ListParagraph"/>
        <w:numPr>
          <w:ilvl w:val="1"/>
          <w:numId w:val="11"/>
        </w:numPr>
        <w:jc w:val="both"/>
        <w:rPr>
          <w:rFonts w:ascii="Lucida Sans" w:hAnsi="Lucida Sans"/>
          <w:sz w:val="22"/>
          <w:szCs w:val="22"/>
        </w:rPr>
      </w:pPr>
      <w:r w:rsidRPr="000C15EF">
        <w:rPr>
          <w:rFonts w:ascii="Lucida Sans" w:hAnsi="Lucida Sans"/>
          <w:sz w:val="22"/>
          <w:szCs w:val="22"/>
        </w:rPr>
        <w:t xml:space="preserve">Aggregate the data by </w:t>
      </w:r>
      <w:r w:rsidRPr="007577D3">
        <w:rPr>
          <w:rFonts w:ascii="Lucida Sans" w:hAnsi="Lucida Sans"/>
          <w:i/>
          <w:iCs/>
          <w:color w:val="29B6A4"/>
          <w:sz w:val="22"/>
          <w:szCs w:val="22"/>
        </w:rPr>
        <w:t>teacher_id</w:t>
      </w:r>
      <w:r w:rsidRPr="000C15EF">
        <w:rPr>
          <w:rFonts w:ascii="Lucida Sans" w:hAnsi="Lucida Sans"/>
          <w:sz w:val="22"/>
          <w:szCs w:val="22"/>
        </w:rPr>
        <w:t>, so that you end up with a 325 observation</w:t>
      </w:r>
      <w:r w:rsidR="00E66C4E">
        <w:rPr>
          <w:rFonts w:ascii="Lucida Sans" w:hAnsi="Lucida Sans"/>
          <w:sz w:val="22"/>
          <w:szCs w:val="22"/>
        </w:rPr>
        <w:t xml:space="preserve"> data set</w:t>
      </w:r>
      <w:r w:rsidRPr="000C15EF">
        <w:rPr>
          <w:rFonts w:ascii="Lucida Sans" w:hAnsi="Lucida Sans"/>
          <w:sz w:val="22"/>
          <w:szCs w:val="22"/>
        </w:rPr>
        <w:t xml:space="preserve"> with information on </w:t>
      </w:r>
      <w:r w:rsidRPr="00EF5CAE">
        <w:rPr>
          <w:rFonts w:ascii="Lucida Sans" w:hAnsi="Lucida Sans" w:cs="Calibri"/>
          <w:i/>
          <w:iCs/>
          <w:color w:val="2DB6A4"/>
          <w:sz w:val="22"/>
          <w:szCs w:val="22"/>
        </w:rPr>
        <w:t>small</w:t>
      </w:r>
      <w:r>
        <w:rPr>
          <w:rFonts w:ascii="Lucida Sans" w:hAnsi="Lucida Sans" w:cs="Calibri"/>
          <w:color w:val="2DB6A4"/>
          <w:sz w:val="22"/>
          <w:szCs w:val="22"/>
        </w:rPr>
        <w:t xml:space="preserve">, </w:t>
      </w:r>
      <w:r w:rsidRPr="00EF5CAE">
        <w:rPr>
          <w:rFonts w:ascii="Lucida Sans" w:hAnsi="Lucida Sans" w:cs="Calibri"/>
          <w:i/>
          <w:iCs/>
          <w:color w:val="2DB6A4"/>
          <w:sz w:val="22"/>
          <w:szCs w:val="22"/>
        </w:rPr>
        <w:t>school_id</w:t>
      </w:r>
      <w:r w:rsidRPr="000C15EF">
        <w:rPr>
          <w:rFonts w:ascii="Lucida Sans" w:hAnsi="Lucida Sans" w:cs="Calibri"/>
          <w:color w:val="2DB6A4"/>
          <w:sz w:val="22"/>
          <w:szCs w:val="22"/>
        </w:rPr>
        <w:t xml:space="preserve">, </w:t>
      </w:r>
      <w:r w:rsidRPr="00EF5CAE">
        <w:rPr>
          <w:rFonts w:ascii="Lucida Sans" w:hAnsi="Lucida Sans" w:cs="Calibri"/>
          <w:i/>
          <w:iCs/>
          <w:color w:val="2DB6A4"/>
          <w:sz w:val="22"/>
          <w:szCs w:val="22"/>
        </w:rPr>
        <w:t>teacher_id</w:t>
      </w:r>
      <w:r w:rsidRPr="000C15EF">
        <w:rPr>
          <w:rFonts w:ascii="Lucida Sans" w:hAnsi="Lucida Sans" w:cs="Calibri"/>
          <w:color w:val="2DB6A4"/>
          <w:sz w:val="22"/>
          <w:szCs w:val="22"/>
        </w:rPr>
        <w:t xml:space="preserve">, </w:t>
      </w:r>
      <w:r w:rsidRPr="00EF5CAE">
        <w:rPr>
          <w:rFonts w:ascii="Lucida Sans" w:hAnsi="Lucida Sans" w:cs="Calibri"/>
          <w:i/>
          <w:iCs/>
          <w:color w:val="2DB6A4"/>
          <w:sz w:val="22"/>
          <w:szCs w:val="22"/>
        </w:rPr>
        <w:t>teacher_masters</w:t>
      </w:r>
      <w:r w:rsidRPr="000C15EF">
        <w:rPr>
          <w:rFonts w:ascii="Lucida Sans" w:hAnsi="Lucida Sans" w:cs="Calibri"/>
          <w:color w:val="2DB6A4"/>
          <w:sz w:val="22"/>
          <w:szCs w:val="22"/>
        </w:rPr>
        <w:t>,</w:t>
      </w:r>
      <w:r>
        <w:rPr>
          <w:rFonts w:ascii="Lucida Sans" w:hAnsi="Lucida Sans" w:cs="Calibri"/>
          <w:color w:val="2DB6A4"/>
          <w:sz w:val="22"/>
          <w:szCs w:val="22"/>
        </w:rPr>
        <w:t xml:space="preserve"> </w:t>
      </w:r>
      <w:r w:rsidRPr="00EF5CAE">
        <w:rPr>
          <w:rFonts w:ascii="Lucida Sans" w:hAnsi="Lucida Sans" w:cs="Calibri"/>
          <w:i/>
          <w:iCs/>
          <w:color w:val="2DB6A4"/>
          <w:sz w:val="22"/>
          <w:szCs w:val="22"/>
        </w:rPr>
        <w:t>teacher_white</w:t>
      </w:r>
      <w:r w:rsidRPr="000C15EF">
        <w:rPr>
          <w:rFonts w:ascii="Lucida Sans" w:hAnsi="Lucida Sans" w:cs="Calibri"/>
          <w:color w:val="2DB6A4"/>
          <w:sz w:val="22"/>
          <w:szCs w:val="22"/>
        </w:rPr>
        <w:t xml:space="preserve">, </w:t>
      </w:r>
      <w:r w:rsidRPr="00EF5CAE">
        <w:rPr>
          <w:rFonts w:ascii="Lucida Sans" w:hAnsi="Lucida Sans" w:cs="Calibri"/>
          <w:i/>
          <w:iCs/>
          <w:color w:val="2DB6A4"/>
          <w:sz w:val="22"/>
          <w:szCs w:val="22"/>
        </w:rPr>
        <w:t>teacher_black</w:t>
      </w:r>
      <w:r w:rsidRPr="000C15EF">
        <w:rPr>
          <w:rFonts w:ascii="Lucida Sans" w:hAnsi="Lucida Sans" w:cs="Calibri"/>
          <w:color w:val="2DB6A4"/>
          <w:sz w:val="22"/>
          <w:szCs w:val="22"/>
        </w:rPr>
        <w:t xml:space="preserve">, </w:t>
      </w:r>
      <w:r w:rsidRPr="00EF5CAE">
        <w:rPr>
          <w:rFonts w:ascii="Lucida Sans" w:hAnsi="Lucida Sans" w:cs="Calibri"/>
          <w:i/>
          <w:iCs/>
          <w:color w:val="2DB6A4"/>
          <w:sz w:val="22"/>
          <w:szCs w:val="22"/>
        </w:rPr>
        <w:t>teacher_experience</w:t>
      </w:r>
      <w:r w:rsidRPr="00256568">
        <w:rPr>
          <w:rFonts w:ascii="Lucida Sans" w:hAnsi="Lucida Sans"/>
          <w:sz w:val="22"/>
          <w:szCs w:val="22"/>
        </w:rPr>
        <w:t xml:space="preserve"> </w:t>
      </w:r>
      <w:r>
        <w:rPr>
          <w:rFonts w:ascii="Lucida Sans" w:hAnsi="Lucida Sans"/>
          <w:sz w:val="22"/>
          <w:szCs w:val="22"/>
        </w:rPr>
        <w:t xml:space="preserve">as well as the mean of </w:t>
      </w:r>
      <w:r w:rsidRPr="00047E8B">
        <w:rPr>
          <w:rFonts w:ascii="Lucida Sans" w:hAnsi="Lucida Sans"/>
          <w:i/>
          <w:iCs/>
          <w:color w:val="29B6A4"/>
          <w:sz w:val="22"/>
          <w:szCs w:val="22"/>
        </w:rPr>
        <w:t>sat_index</w:t>
      </w:r>
      <w:r>
        <w:rPr>
          <w:rFonts w:ascii="Lucida Sans" w:hAnsi="Lucida Sans"/>
          <w:i/>
          <w:iCs/>
          <w:color w:val="29B6A4"/>
          <w:sz w:val="22"/>
          <w:szCs w:val="22"/>
        </w:rPr>
        <w:t xml:space="preserve"> </w:t>
      </w:r>
      <w:r>
        <w:rPr>
          <w:rFonts w:ascii="Lucida Sans" w:hAnsi="Lucida Sans"/>
          <w:sz w:val="22"/>
          <w:szCs w:val="22"/>
        </w:rPr>
        <w:t>across all the students in the teacher’s class</w:t>
      </w:r>
      <w:r w:rsidR="00BB2C93">
        <w:rPr>
          <w:rFonts w:ascii="Lucida Sans" w:hAnsi="Lucida Sans"/>
          <w:sz w:val="22"/>
          <w:szCs w:val="22"/>
        </w:rPr>
        <w:t xml:space="preserve"> (which we’ll use</w:t>
      </w:r>
      <w:r>
        <w:rPr>
          <w:rFonts w:ascii="Lucida Sans" w:hAnsi="Lucida Sans"/>
          <w:i/>
          <w:iCs/>
          <w:color w:val="29B6A4"/>
          <w:sz w:val="22"/>
          <w:szCs w:val="22"/>
        </w:rPr>
        <w:t xml:space="preserve"> </w:t>
      </w:r>
      <w:r>
        <w:rPr>
          <w:rFonts w:ascii="Lucida Sans" w:hAnsi="Lucida Sans"/>
          <w:sz w:val="22"/>
          <w:szCs w:val="22"/>
        </w:rPr>
        <w:t>in question 5</w:t>
      </w:r>
      <w:r w:rsidR="00BB2C93">
        <w:rPr>
          <w:rFonts w:ascii="Lucida Sans" w:hAnsi="Lucida Sans"/>
          <w:sz w:val="22"/>
          <w:szCs w:val="22"/>
        </w:rPr>
        <w:t>)</w:t>
      </w:r>
      <w:r>
        <w:rPr>
          <w:rFonts w:ascii="Lucida Sans" w:hAnsi="Lucida Sans"/>
          <w:sz w:val="22"/>
          <w:szCs w:val="22"/>
        </w:rPr>
        <w:t>.</w:t>
      </w:r>
    </w:p>
    <w:p w14:paraId="388E597B" w14:textId="77777777" w:rsidR="00256568" w:rsidRPr="001623C2" w:rsidRDefault="00256568" w:rsidP="00256568">
      <w:pPr>
        <w:pStyle w:val="ListParagraph"/>
        <w:ind w:left="1440"/>
        <w:jc w:val="both"/>
        <w:rPr>
          <w:rFonts w:ascii="Lucida Sans" w:hAnsi="Lucida Sans"/>
          <w:sz w:val="22"/>
          <w:szCs w:val="22"/>
        </w:rPr>
      </w:pPr>
    </w:p>
    <w:p w14:paraId="3342716C" w14:textId="6D48C2EF" w:rsidR="00DC5156" w:rsidRPr="00DC5156" w:rsidRDefault="008146BF" w:rsidP="00DC5156">
      <w:pPr>
        <w:pStyle w:val="ListParagraph"/>
        <w:numPr>
          <w:ilvl w:val="1"/>
          <w:numId w:val="11"/>
        </w:numPr>
        <w:jc w:val="both"/>
        <w:rPr>
          <w:rFonts w:ascii="Lucida Sans" w:hAnsi="Lucida Sans"/>
          <w:sz w:val="22"/>
          <w:szCs w:val="22"/>
        </w:rPr>
      </w:pPr>
      <w:r w:rsidRPr="003806E8">
        <w:rPr>
          <w:rFonts w:ascii="Lucida Sans" w:hAnsi="Lucida Sans"/>
          <w:iCs/>
          <w:sz w:val="22"/>
          <w:szCs w:val="22"/>
        </w:rPr>
        <w:t>Estimate a linear regression (</w:t>
      </w:r>
      <w:r w:rsidRPr="003806E8">
        <w:rPr>
          <w:rFonts w:ascii="Courier New" w:hAnsi="Courier New" w:cs="Courier New"/>
          <w:iCs/>
          <w:sz w:val="22"/>
          <w:szCs w:val="22"/>
        </w:rPr>
        <w:t>lm</w:t>
      </w:r>
      <w:r w:rsidRPr="003806E8">
        <w:rPr>
          <w:rFonts w:ascii="Lucida Sans" w:hAnsi="Lucida Sans"/>
          <w:iCs/>
          <w:sz w:val="22"/>
          <w:szCs w:val="22"/>
        </w:rPr>
        <w:t xml:space="preserve"> in R or </w:t>
      </w:r>
      <w:r w:rsidRPr="003806E8">
        <w:rPr>
          <w:rFonts w:ascii="Courier New" w:hAnsi="Courier New" w:cs="Courier New"/>
          <w:iCs/>
          <w:sz w:val="22"/>
          <w:szCs w:val="22"/>
        </w:rPr>
        <w:t>regress</w:t>
      </w:r>
      <w:r w:rsidRPr="003806E8">
        <w:rPr>
          <w:rFonts w:ascii="Lucida Sans" w:hAnsi="Lucida Sans"/>
          <w:iCs/>
          <w:sz w:val="22"/>
          <w:szCs w:val="22"/>
        </w:rPr>
        <w:t xml:space="preserve"> in stata) of</w:t>
      </w:r>
      <w:r w:rsidRPr="003806E8">
        <w:rPr>
          <w:rFonts w:ascii="Lucida Sans" w:hAnsi="Lucida Sans"/>
          <w:sz w:val="22"/>
          <w:szCs w:val="22"/>
        </w:rPr>
        <w:t xml:space="preserve"> </w:t>
      </w:r>
      <w:r w:rsidRPr="00EF5CAE">
        <w:rPr>
          <w:rFonts w:ascii="Lucida Sans" w:hAnsi="Lucida Sans" w:cs="Calibri"/>
          <w:i/>
          <w:iCs/>
          <w:color w:val="2DB6A4"/>
          <w:sz w:val="22"/>
          <w:szCs w:val="22"/>
        </w:rPr>
        <w:t>teacher_experience</w:t>
      </w:r>
      <w:r w:rsidRPr="003806E8">
        <w:rPr>
          <w:rFonts w:ascii="Lucida Sans" w:hAnsi="Lucida Sans" w:cs="Courier New"/>
          <w:sz w:val="22"/>
          <w:szCs w:val="22"/>
        </w:rPr>
        <w:t xml:space="preserve"> on an intercept and </w:t>
      </w:r>
      <w:r w:rsidRPr="00EF5CAE">
        <w:rPr>
          <w:rFonts w:ascii="Lucida Sans" w:hAnsi="Lucida Sans" w:cs="Calibri"/>
          <w:i/>
          <w:iCs/>
          <w:color w:val="2DB6A4"/>
          <w:sz w:val="22"/>
          <w:szCs w:val="22"/>
        </w:rPr>
        <w:t>small</w:t>
      </w:r>
      <w:r w:rsidRPr="003806E8">
        <w:rPr>
          <w:rFonts w:ascii="Lucida Sans" w:hAnsi="Lucida Sans" w:cs="Courier New"/>
          <w:sz w:val="22"/>
          <w:szCs w:val="22"/>
        </w:rPr>
        <w:t xml:space="preserve">.  </w:t>
      </w:r>
      <w:r>
        <w:rPr>
          <w:rFonts w:ascii="Lucida Sans" w:hAnsi="Lucida Sans" w:cs="Courier New"/>
          <w:sz w:val="22"/>
          <w:szCs w:val="22"/>
        </w:rPr>
        <w:t>Use the estimated coefficient on small to report the difference in average teacher experience in small vs. large classes.  Calculate a 95% confidence interval for this difference</w:t>
      </w:r>
      <w:r w:rsidR="00DC5156">
        <w:rPr>
          <w:rFonts w:ascii="Lucida Sans" w:hAnsi="Lucida Sans" w:cs="Courier New"/>
          <w:sz w:val="22"/>
          <w:szCs w:val="22"/>
        </w:rPr>
        <w:t xml:space="preserve">: </w:t>
      </w:r>
      <w:r w:rsidR="00DC5156" w:rsidRPr="00DC5156">
        <w:rPr>
          <w:rFonts w:ascii="Lucida Sans" w:hAnsi="Lucida Sans"/>
          <w:sz w:val="22"/>
          <w:szCs w:val="22"/>
        </w:rPr>
        <w:t xml:space="preserve">Estimated Difference </w:t>
      </w:r>
      <m:oMath>
        <m:r>
          <w:rPr>
            <w:rFonts w:ascii="Cambria Math" w:hAnsi="Cambria Math"/>
            <w:sz w:val="22"/>
            <w:szCs w:val="22"/>
          </w:rPr>
          <m:t>±</m:t>
        </m:r>
      </m:oMath>
      <w:r w:rsidR="00DC5156" w:rsidRPr="00DC5156">
        <w:rPr>
          <w:rFonts w:ascii="Lucida Sans" w:hAnsi="Lucida Sans"/>
          <w:sz w:val="22"/>
          <w:szCs w:val="22"/>
        </w:rPr>
        <w:t xml:space="preserve"> 1.96 </w:t>
      </w:r>
      <m:oMath>
        <m:r>
          <w:rPr>
            <w:rFonts w:ascii="Cambria Math" w:hAnsi="Cambria Math"/>
            <w:sz w:val="22"/>
            <w:szCs w:val="22"/>
          </w:rPr>
          <m:t>×</m:t>
        </m:r>
      </m:oMath>
      <w:r w:rsidR="00DC5156" w:rsidRPr="00DC5156">
        <w:rPr>
          <w:rFonts w:ascii="Lucida Sans" w:hAnsi="Lucida Sans"/>
          <w:sz w:val="22"/>
          <w:szCs w:val="22"/>
        </w:rPr>
        <w:t xml:space="preserve"> standard error</w:t>
      </w:r>
      <w:r w:rsidR="00DC5156">
        <w:rPr>
          <w:rFonts w:ascii="Lucida Sans" w:hAnsi="Lucida Sans"/>
          <w:sz w:val="22"/>
          <w:szCs w:val="22"/>
        </w:rPr>
        <w:t>.</w:t>
      </w:r>
    </w:p>
    <w:p w14:paraId="01536799" w14:textId="77777777" w:rsidR="00256568" w:rsidRPr="001B1FBC" w:rsidRDefault="00256568" w:rsidP="00256568">
      <w:pPr>
        <w:pStyle w:val="ListParagraph"/>
        <w:rPr>
          <w:rFonts w:ascii="Lucida Sans" w:hAnsi="Lucida Sans"/>
          <w:sz w:val="22"/>
          <w:szCs w:val="22"/>
        </w:rPr>
      </w:pPr>
    </w:p>
    <w:p w14:paraId="7EE034F2" w14:textId="708C8D7A" w:rsidR="008146BF" w:rsidRDefault="008146BF" w:rsidP="00256568">
      <w:pPr>
        <w:pStyle w:val="ListParagraph"/>
        <w:numPr>
          <w:ilvl w:val="1"/>
          <w:numId w:val="11"/>
        </w:numPr>
        <w:jc w:val="both"/>
        <w:rPr>
          <w:rFonts w:ascii="Lucida Sans" w:hAnsi="Lucida Sans"/>
          <w:sz w:val="22"/>
          <w:szCs w:val="22"/>
        </w:rPr>
      </w:pPr>
      <w:r>
        <w:rPr>
          <w:rFonts w:ascii="Lucida Sans" w:hAnsi="Lucida Sans"/>
          <w:sz w:val="22"/>
          <w:szCs w:val="22"/>
        </w:rPr>
        <w:t>Repeat question b for</w:t>
      </w:r>
      <w:r w:rsidR="00DC5156">
        <w:rPr>
          <w:rFonts w:ascii="Lucida Sans" w:hAnsi="Lucida Sans"/>
          <w:sz w:val="22"/>
          <w:szCs w:val="22"/>
        </w:rPr>
        <w:t xml:space="preserve"> </w:t>
      </w:r>
      <w:r w:rsidR="00DC5156" w:rsidRPr="00EF5CAE">
        <w:rPr>
          <w:rFonts w:ascii="Lucida Sans" w:hAnsi="Lucida Sans" w:cs="Calibri"/>
          <w:i/>
          <w:iCs/>
          <w:color w:val="2DB6A4"/>
          <w:sz w:val="22"/>
          <w:szCs w:val="22"/>
        </w:rPr>
        <w:t>teacher_masters</w:t>
      </w:r>
      <w:r w:rsidR="00DC5156" w:rsidRPr="000C15EF">
        <w:rPr>
          <w:rFonts w:ascii="Lucida Sans" w:hAnsi="Lucida Sans" w:cs="Calibri"/>
          <w:color w:val="2DB6A4"/>
          <w:sz w:val="22"/>
          <w:szCs w:val="22"/>
        </w:rPr>
        <w:t>,</w:t>
      </w:r>
      <w:r w:rsidR="00DC5156">
        <w:rPr>
          <w:rFonts w:ascii="Lucida Sans" w:hAnsi="Lucida Sans" w:cs="Calibri"/>
          <w:color w:val="2DB6A4"/>
          <w:sz w:val="22"/>
          <w:szCs w:val="22"/>
        </w:rPr>
        <w:t xml:space="preserve"> </w:t>
      </w:r>
      <w:r w:rsidR="00DC5156" w:rsidRPr="00EF5CAE">
        <w:rPr>
          <w:rFonts w:ascii="Lucida Sans" w:hAnsi="Lucida Sans" w:cs="Calibri"/>
          <w:i/>
          <w:iCs/>
          <w:color w:val="2DB6A4"/>
          <w:sz w:val="22"/>
          <w:szCs w:val="22"/>
        </w:rPr>
        <w:t>teacher_white</w:t>
      </w:r>
      <w:r w:rsidR="00DC5156" w:rsidRPr="000C15EF">
        <w:rPr>
          <w:rFonts w:ascii="Lucida Sans" w:hAnsi="Lucida Sans" w:cs="Calibri"/>
          <w:color w:val="2DB6A4"/>
          <w:sz w:val="22"/>
          <w:szCs w:val="22"/>
        </w:rPr>
        <w:t xml:space="preserve">, </w:t>
      </w:r>
      <w:r w:rsidR="00DC5156">
        <w:rPr>
          <w:rFonts w:ascii="Lucida Sans" w:hAnsi="Lucida Sans"/>
          <w:sz w:val="22"/>
          <w:szCs w:val="22"/>
        </w:rPr>
        <w:t xml:space="preserve">and </w:t>
      </w:r>
      <w:r w:rsidR="00DC5156" w:rsidRPr="00EF5CAE">
        <w:rPr>
          <w:rFonts w:ascii="Lucida Sans" w:hAnsi="Lucida Sans" w:cs="Calibri"/>
          <w:i/>
          <w:iCs/>
          <w:color w:val="2DB6A4"/>
          <w:sz w:val="22"/>
          <w:szCs w:val="22"/>
        </w:rPr>
        <w:t>teacher_black</w:t>
      </w:r>
      <w:r w:rsidR="008636FC">
        <w:rPr>
          <w:rFonts w:ascii="Lucida Sans" w:hAnsi="Lucida Sans"/>
          <w:sz w:val="22"/>
          <w:szCs w:val="22"/>
        </w:rPr>
        <w:t>.</w:t>
      </w:r>
    </w:p>
    <w:p w14:paraId="7A5C29B0" w14:textId="77777777" w:rsidR="008146BF" w:rsidRPr="008146BF" w:rsidRDefault="008146BF" w:rsidP="008146BF">
      <w:pPr>
        <w:pStyle w:val="ListParagraph"/>
        <w:rPr>
          <w:rFonts w:ascii="Lucida Sans" w:hAnsi="Lucida Sans"/>
          <w:sz w:val="22"/>
          <w:szCs w:val="22"/>
        </w:rPr>
      </w:pPr>
    </w:p>
    <w:p w14:paraId="77B9FA85" w14:textId="3120C9DD" w:rsidR="00256568" w:rsidRDefault="00256568" w:rsidP="00256568">
      <w:pPr>
        <w:pStyle w:val="ListParagraph"/>
        <w:numPr>
          <w:ilvl w:val="1"/>
          <w:numId w:val="11"/>
        </w:numPr>
        <w:jc w:val="both"/>
        <w:rPr>
          <w:rFonts w:ascii="Lucida Sans" w:hAnsi="Lucida Sans"/>
          <w:sz w:val="22"/>
          <w:szCs w:val="22"/>
        </w:rPr>
      </w:pPr>
      <w:r>
        <w:rPr>
          <w:rFonts w:ascii="Lucida Sans" w:hAnsi="Lucida Sans"/>
          <w:sz w:val="22"/>
          <w:szCs w:val="22"/>
        </w:rPr>
        <w:t xml:space="preserve">Are the differences in teacher characteristics in small vs. large classes </w:t>
      </w:r>
      <w:r w:rsidRPr="007A56C7">
        <w:rPr>
          <w:rFonts w:ascii="Lucida Sans" w:hAnsi="Lucida Sans"/>
          <w:i/>
          <w:iCs/>
          <w:sz w:val="22"/>
          <w:szCs w:val="22"/>
        </w:rPr>
        <w:t>statistically significantly different from zero</w:t>
      </w:r>
      <w:r>
        <w:rPr>
          <w:rFonts w:ascii="Lucida Sans" w:hAnsi="Lucida Sans"/>
          <w:sz w:val="22"/>
          <w:szCs w:val="22"/>
        </w:rPr>
        <w:t>?  Are they practically significant?  What do you conclude about whether the random assignment was successful in balancing teacher characteristics?</w:t>
      </w:r>
    </w:p>
    <w:p w14:paraId="2FA358C7" w14:textId="77777777" w:rsidR="00256568" w:rsidRPr="00256568" w:rsidRDefault="00256568" w:rsidP="00256568">
      <w:pPr>
        <w:jc w:val="both"/>
        <w:rPr>
          <w:rFonts w:ascii="Lucida Sans" w:hAnsi="Lucida Sans"/>
          <w:sz w:val="22"/>
          <w:szCs w:val="22"/>
        </w:rPr>
      </w:pPr>
    </w:p>
    <w:p w14:paraId="0388EAE9" w14:textId="6205D496" w:rsidR="00812BE5" w:rsidRPr="00812BE5" w:rsidRDefault="00812BE5" w:rsidP="00812BE5">
      <w:pPr>
        <w:pStyle w:val="ListParagraph"/>
        <w:numPr>
          <w:ilvl w:val="0"/>
          <w:numId w:val="11"/>
        </w:numPr>
        <w:jc w:val="both"/>
        <w:rPr>
          <w:rFonts w:ascii="Lucida Sans" w:hAnsi="Lucida Sans"/>
          <w:sz w:val="22"/>
          <w:szCs w:val="22"/>
        </w:rPr>
      </w:pPr>
      <w:r w:rsidRPr="00812BE5">
        <w:rPr>
          <w:rFonts w:ascii="Lucida Sans" w:hAnsi="Lucida Sans"/>
          <w:sz w:val="22"/>
          <w:szCs w:val="22"/>
        </w:rPr>
        <w:t xml:space="preserve">The STAR experiment was a </w:t>
      </w:r>
      <w:r w:rsidRPr="00812BE5">
        <w:rPr>
          <w:rFonts w:ascii="Lucida Sans" w:hAnsi="Lucida Sans"/>
          <w:i/>
          <w:iCs/>
          <w:sz w:val="22"/>
          <w:szCs w:val="22"/>
        </w:rPr>
        <w:t>stratified randomized experiment</w:t>
      </w:r>
      <w:r w:rsidRPr="00812BE5">
        <w:rPr>
          <w:rFonts w:ascii="Lucida Sans" w:hAnsi="Lucida Sans"/>
          <w:sz w:val="22"/>
          <w:szCs w:val="22"/>
        </w:rPr>
        <w:t xml:space="preserve">, also known as a </w:t>
      </w:r>
      <w:r w:rsidRPr="00812BE5">
        <w:rPr>
          <w:rFonts w:ascii="Lucida Sans" w:hAnsi="Lucida Sans"/>
          <w:i/>
          <w:iCs/>
          <w:sz w:val="22"/>
          <w:szCs w:val="22"/>
        </w:rPr>
        <w:t>randomized block experiment</w:t>
      </w:r>
      <w:r w:rsidRPr="00812BE5">
        <w:rPr>
          <w:rFonts w:ascii="Lucida Sans" w:hAnsi="Lucida Sans"/>
          <w:sz w:val="22"/>
          <w:szCs w:val="22"/>
        </w:rPr>
        <w:t>, because students were randomly assigned to classes at their own school.  The</w:t>
      </w:r>
      <w:r w:rsidRPr="00812BE5">
        <w:rPr>
          <w:rFonts w:ascii="Lucida Sans" w:hAnsi="Lucida Sans"/>
          <w:i/>
          <w:iCs/>
          <w:sz w:val="22"/>
          <w:szCs w:val="22"/>
        </w:rPr>
        <w:t xml:space="preserve"> strata</w:t>
      </w:r>
      <w:r w:rsidRPr="00812BE5">
        <w:rPr>
          <w:rFonts w:ascii="Lucida Sans" w:hAnsi="Lucida Sans"/>
          <w:sz w:val="22"/>
          <w:szCs w:val="22"/>
        </w:rPr>
        <w:t xml:space="preserve"> </w:t>
      </w:r>
      <w:r w:rsidR="00EE46A5" w:rsidRPr="00812BE5">
        <w:rPr>
          <w:rFonts w:ascii="Lucida Sans" w:hAnsi="Lucida Sans"/>
          <w:sz w:val="22"/>
          <w:szCs w:val="22"/>
        </w:rPr>
        <w:t>were</w:t>
      </w:r>
      <w:r w:rsidRPr="00812BE5">
        <w:rPr>
          <w:rFonts w:ascii="Lucida Sans" w:hAnsi="Lucida Sans"/>
          <w:sz w:val="22"/>
          <w:szCs w:val="22"/>
        </w:rPr>
        <w:t xml:space="preserve"> therefore the school.  Intuitively, students could only be randomly assigned to a class at their school and not for example a school across town.  The practical implication is that it was as-if each of the 79 schools conducted their own separate experiment.  </w:t>
      </w:r>
    </w:p>
    <w:p w14:paraId="36A8A1D8" w14:textId="77777777" w:rsidR="00812BE5" w:rsidRPr="00812BE5" w:rsidRDefault="00812BE5" w:rsidP="00812BE5">
      <w:pPr>
        <w:pStyle w:val="ListParagraph"/>
        <w:jc w:val="both"/>
        <w:rPr>
          <w:rFonts w:ascii="Lucida Sans" w:hAnsi="Lucida Sans"/>
          <w:sz w:val="22"/>
          <w:szCs w:val="22"/>
        </w:rPr>
      </w:pPr>
    </w:p>
    <w:p w14:paraId="7E55B3F5" w14:textId="6F10A864" w:rsidR="00812BE5" w:rsidRPr="00812BE5" w:rsidRDefault="00812BE5" w:rsidP="00812BE5">
      <w:pPr>
        <w:pStyle w:val="ListParagraph"/>
        <w:jc w:val="both"/>
        <w:rPr>
          <w:rFonts w:ascii="Lucida Sans" w:hAnsi="Lucida Sans"/>
          <w:sz w:val="22"/>
          <w:szCs w:val="22"/>
        </w:rPr>
      </w:pPr>
      <w:r w:rsidRPr="00812BE5">
        <w:rPr>
          <w:rFonts w:ascii="Lucida Sans" w:hAnsi="Lucida Sans"/>
          <w:sz w:val="22"/>
          <w:szCs w:val="22"/>
        </w:rPr>
        <w:t xml:space="preserve">The most standard approach to obtain one overall estimate is to modify the regressions </w:t>
      </w:r>
      <w:r w:rsidR="00FA07BD">
        <w:rPr>
          <w:rFonts w:ascii="Lucida Sans" w:hAnsi="Lucida Sans"/>
          <w:sz w:val="22"/>
          <w:szCs w:val="22"/>
        </w:rPr>
        <w:t xml:space="preserve">we ran in Lab 3 </w:t>
      </w:r>
      <w:r w:rsidRPr="00812BE5">
        <w:rPr>
          <w:rFonts w:ascii="Lucida Sans" w:hAnsi="Lucida Sans"/>
          <w:sz w:val="22"/>
          <w:szCs w:val="22"/>
        </w:rPr>
        <w:t xml:space="preserve">by adding indicator variables for each school as additional </w:t>
      </w:r>
      <w:r w:rsidR="00FA07BD">
        <w:rPr>
          <w:rFonts w:ascii="Lucida Sans" w:hAnsi="Lucida Sans"/>
          <w:sz w:val="22"/>
          <w:szCs w:val="22"/>
        </w:rPr>
        <w:t>control variables</w:t>
      </w:r>
      <w:r w:rsidRPr="00812BE5">
        <w:rPr>
          <w:rFonts w:ascii="Lucida Sans" w:hAnsi="Lucida Sans"/>
          <w:sz w:val="22"/>
          <w:szCs w:val="22"/>
        </w:rPr>
        <w:t>.</w:t>
      </w:r>
      <w:r w:rsidR="004F71C5">
        <w:rPr>
          <w:rFonts w:ascii="Lucida Sans" w:hAnsi="Lucida Sans"/>
          <w:sz w:val="22"/>
          <w:szCs w:val="22"/>
        </w:rPr>
        <w:t xml:space="preserve">  </w:t>
      </w:r>
      <w:r w:rsidR="00FA07BD">
        <w:rPr>
          <w:rFonts w:ascii="Lucida Sans" w:hAnsi="Lucida Sans"/>
          <w:sz w:val="22"/>
          <w:szCs w:val="22"/>
        </w:rPr>
        <w:t xml:space="preserve">This is now </w:t>
      </w:r>
      <w:r w:rsidR="00FA07BD" w:rsidRPr="00812BE5">
        <w:rPr>
          <w:rFonts w:ascii="Lucida Sans" w:hAnsi="Lucida Sans"/>
          <w:sz w:val="22"/>
          <w:szCs w:val="22"/>
        </w:rPr>
        <w:t xml:space="preserve">a </w:t>
      </w:r>
      <w:r w:rsidR="00FA07BD" w:rsidRPr="00812BE5">
        <w:rPr>
          <w:rFonts w:ascii="Lucida Sans" w:hAnsi="Lucida Sans"/>
          <w:i/>
          <w:iCs/>
          <w:sz w:val="22"/>
          <w:szCs w:val="22"/>
        </w:rPr>
        <w:t>multivariable regression</w:t>
      </w:r>
      <w:r w:rsidR="00FA07BD">
        <w:rPr>
          <w:rFonts w:ascii="Lucida Sans" w:hAnsi="Lucida Sans"/>
          <w:sz w:val="22"/>
          <w:szCs w:val="22"/>
        </w:rPr>
        <w:t xml:space="preserve">.  </w:t>
      </w:r>
      <w:hyperlink r:id="rId16" w:history="1">
        <w:r w:rsidR="004F71C5" w:rsidRPr="00EE46A5">
          <w:rPr>
            <w:rStyle w:val="Hyperlink"/>
            <w:rFonts w:ascii="Lucida Sans" w:hAnsi="Lucida Sans"/>
            <w:color w:val="29B6A4"/>
            <w:sz w:val="22"/>
            <w:szCs w:val="22"/>
          </w:rPr>
          <w:t>Recall</w:t>
        </w:r>
      </w:hyperlink>
      <w:r w:rsidR="004F71C5">
        <w:rPr>
          <w:rFonts w:ascii="Lucida Sans" w:hAnsi="Lucida Sans"/>
          <w:sz w:val="22"/>
          <w:szCs w:val="22"/>
        </w:rPr>
        <w:t xml:space="preserve"> that we only care about the </w:t>
      </w:r>
      <w:r w:rsidR="00955C23">
        <w:rPr>
          <w:rFonts w:ascii="Lucida Sans" w:hAnsi="Lucida Sans"/>
          <w:sz w:val="22"/>
          <w:szCs w:val="22"/>
        </w:rPr>
        <w:t xml:space="preserve">regression </w:t>
      </w:r>
      <w:r w:rsidR="004F71C5">
        <w:rPr>
          <w:rFonts w:ascii="Lucida Sans" w:hAnsi="Lucida Sans"/>
          <w:sz w:val="22"/>
          <w:szCs w:val="22"/>
        </w:rPr>
        <w:t>coefficient on</w:t>
      </w:r>
      <w:r w:rsidR="00955C23">
        <w:rPr>
          <w:rFonts w:ascii="Lucida Sans" w:hAnsi="Lucida Sans"/>
          <w:sz w:val="22"/>
          <w:szCs w:val="22"/>
        </w:rPr>
        <w:t xml:space="preserve"> the variable</w:t>
      </w:r>
      <w:r w:rsidR="004F71C5">
        <w:rPr>
          <w:rFonts w:ascii="Lucida Sans" w:hAnsi="Lucida Sans"/>
          <w:sz w:val="22"/>
          <w:szCs w:val="22"/>
        </w:rPr>
        <w:t xml:space="preserve"> </w:t>
      </w:r>
      <w:r w:rsidR="004F71C5">
        <w:rPr>
          <w:rFonts w:ascii="Lucida Sans" w:hAnsi="Lucida Sans"/>
          <w:i/>
          <w:iCs/>
          <w:color w:val="29B6A4"/>
          <w:sz w:val="22"/>
          <w:szCs w:val="22"/>
        </w:rPr>
        <w:t>small</w:t>
      </w:r>
      <w:r w:rsidR="004F71C5">
        <w:rPr>
          <w:rFonts w:ascii="Lucida Sans" w:hAnsi="Lucida Sans"/>
          <w:sz w:val="22"/>
          <w:szCs w:val="22"/>
        </w:rPr>
        <w:t xml:space="preserve">, and can safely ignore </w:t>
      </w:r>
      <w:r w:rsidR="00955C23">
        <w:rPr>
          <w:rFonts w:ascii="Lucida Sans" w:hAnsi="Lucida Sans"/>
          <w:sz w:val="22"/>
          <w:szCs w:val="22"/>
        </w:rPr>
        <w:t xml:space="preserve">the </w:t>
      </w:r>
      <w:r w:rsidR="00955C23" w:rsidRPr="00955C23">
        <w:rPr>
          <w:rFonts w:ascii="Lucida Sans" w:hAnsi="Lucida Sans"/>
          <w:sz w:val="22"/>
          <w:szCs w:val="22"/>
        </w:rPr>
        <w:t>79</w:t>
      </w:r>
      <w:r w:rsidR="00955C23">
        <w:rPr>
          <w:rFonts w:ascii="Lucida Sans" w:hAnsi="Lucida Sans"/>
          <w:sz w:val="22"/>
          <w:szCs w:val="22"/>
        </w:rPr>
        <w:t xml:space="preserve"> other estimated coefficients</w:t>
      </w:r>
      <w:r w:rsidR="004F71C5">
        <w:rPr>
          <w:rFonts w:ascii="Lucida Sans" w:hAnsi="Lucida Sans"/>
          <w:sz w:val="22"/>
          <w:szCs w:val="22"/>
        </w:rPr>
        <w:t xml:space="preserve">. </w:t>
      </w:r>
    </w:p>
    <w:p w14:paraId="38E5ABB3" w14:textId="77777777" w:rsidR="00812BE5" w:rsidRPr="00812BE5" w:rsidRDefault="00812BE5" w:rsidP="00812BE5">
      <w:pPr>
        <w:jc w:val="both"/>
        <w:rPr>
          <w:rFonts w:ascii="Lucida Sans" w:hAnsi="Lucida Sans"/>
          <w:sz w:val="22"/>
          <w:szCs w:val="22"/>
        </w:rPr>
      </w:pPr>
    </w:p>
    <w:p w14:paraId="4A9D91F8" w14:textId="2AC55A91" w:rsidR="0048394D" w:rsidRDefault="00DC5156" w:rsidP="00866A4E">
      <w:pPr>
        <w:pStyle w:val="ListParagraph"/>
        <w:numPr>
          <w:ilvl w:val="1"/>
          <w:numId w:val="11"/>
        </w:numPr>
        <w:jc w:val="both"/>
        <w:rPr>
          <w:rFonts w:ascii="Lucida Sans" w:hAnsi="Lucida Sans"/>
          <w:sz w:val="22"/>
          <w:szCs w:val="22"/>
        </w:rPr>
      </w:pPr>
      <w:r w:rsidRPr="00DC5156">
        <w:rPr>
          <w:rFonts w:ascii="Lucida Sans" w:hAnsi="Lucida Sans"/>
          <w:sz w:val="22"/>
          <w:szCs w:val="22"/>
        </w:rPr>
        <w:t>Using the teacher-level data with 325 observations, r</w:t>
      </w:r>
      <w:r w:rsidR="00955C23" w:rsidRPr="00DC5156">
        <w:rPr>
          <w:rFonts w:ascii="Lucida Sans" w:hAnsi="Lucida Sans"/>
          <w:sz w:val="22"/>
          <w:szCs w:val="22"/>
        </w:rPr>
        <w:t xml:space="preserve">un a multivariable regression of </w:t>
      </w:r>
      <w:r w:rsidR="00955C23" w:rsidRPr="00DC5156">
        <w:rPr>
          <w:rFonts w:ascii="Lucida Sans" w:hAnsi="Lucida Sans"/>
          <w:i/>
          <w:iCs/>
          <w:color w:val="29B6A4"/>
          <w:sz w:val="22"/>
          <w:szCs w:val="22"/>
        </w:rPr>
        <w:t>sat_index</w:t>
      </w:r>
      <w:r w:rsidR="00955C23" w:rsidRPr="00DC5156">
        <w:rPr>
          <w:rFonts w:ascii="Lucida Sans" w:hAnsi="Lucida Sans"/>
          <w:sz w:val="22"/>
          <w:szCs w:val="22"/>
        </w:rPr>
        <w:t xml:space="preserve"> on the small class indicator </w:t>
      </w:r>
      <w:r w:rsidR="00955C23" w:rsidRPr="00DC5156">
        <w:rPr>
          <w:rFonts w:ascii="Lucida Sans" w:hAnsi="Lucida Sans" w:cs="Calibri"/>
          <w:i/>
          <w:iCs/>
          <w:color w:val="2DB6A4"/>
          <w:sz w:val="22"/>
          <w:szCs w:val="22"/>
        </w:rPr>
        <w:t>small</w:t>
      </w:r>
      <w:r w:rsidR="00955C23" w:rsidRPr="00DC5156">
        <w:rPr>
          <w:rFonts w:ascii="Lucida Sans" w:hAnsi="Lucida Sans"/>
          <w:sz w:val="22"/>
          <w:szCs w:val="22"/>
        </w:rPr>
        <w:t xml:space="preserve">, controlling for school fixed effects (e.g., </w:t>
      </w:r>
      <w:r w:rsidR="00701687" w:rsidRPr="003806E8">
        <w:rPr>
          <w:rFonts w:ascii="Courier New" w:hAnsi="Courier New" w:cs="Courier New"/>
          <w:iCs/>
          <w:sz w:val="22"/>
          <w:szCs w:val="22"/>
        </w:rPr>
        <w:t>regress</w:t>
      </w:r>
      <w:r w:rsidR="00701687" w:rsidRPr="003806E8">
        <w:rPr>
          <w:rFonts w:ascii="Lucida Sans" w:hAnsi="Lucida Sans"/>
          <w:iCs/>
          <w:sz w:val="22"/>
          <w:szCs w:val="22"/>
        </w:rPr>
        <w:t xml:space="preserve"> </w:t>
      </w:r>
      <w:r w:rsidR="00701687">
        <w:rPr>
          <w:rFonts w:ascii="Lucida Sans" w:hAnsi="Lucida Sans"/>
          <w:iCs/>
          <w:sz w:val="22"/>
          <w:szCs w:val="22"/>
        </w:rPr>
        <w:t>with</w:t>
      </w:r>
      <w:r w:rsidR="00701687" w:rsidRPr="00DC5156">
        <w:rPr>
          <w:rFonts w:ascii="Courier New" w:hAnsi="Courier New" w:cs="Courier New"/>
          <w:sz w:val="22"/>
          <w:szCs w:val="22"/>
        </w:rPr>
        <w:t xml:space="preserve"> </w:t>
      </w:r>
      <w:r w:rsidR="00955C23" w:rsidRPr="00DC5156">
        <w:rPr>
          <w:rFonts w:ascii="Courier New" w:hAnsi="Courier New" w:cs="Courier New"/>
          <w:sz w:val="22"/>
          <w:szCs w:val="22"/>
        </w:rPr>
        <w:t>i.school_id</w:t>
      </w:r>
      <w:r w:rsidR="00955C23" w:rsidRPr="00DC5156">
        <w:rPr>
          <w:rFonts w:ascii="Lucida Sans" w:hAnsi="Lucida Sans"/>
          <w:sz w:val="22"/>
          <w:szCs w:val="22"/>
        </w:rPr>
        <w:t xml:space="preserve"> in Stata</w:t>
      </w:r>
      <w:r w:rsidR="00A54B0D">
        <w:rPr>
          <w:rFonts w:ascii="Lucida Sans" w:hAnsi="Lucida Sans"/>
          <w:sz w:val="22"/>
          <w:szCs w:val="22"/>
        </w:rPr>
        <w:t>;</w:t>
      </w:r>
      <w:r w:rsidR="00955C23" w:rsidRPr="00DC5156">
        <w:rPr>
          <w:rFonts w:ascii="Lucida Sans" w:hAnsi="Lucida Sans"/>
          <w:sz w:val="22"/>
          <w:szCs w:val="22"/>
        </w:rPr>
        <w:t xml:space="preserve"> or</w:t>
      </w:r>
      <w:r w:rsidR="00701687">
        <w:rPr>
          <w:rFonts w:ascii="Lucida Sans" w:hAnsi="Lucida Sans"/>
          <w:sz w:val="22"/>
          <w:szCs w:val="22"/>
        </w:rPr>
        <w:t xml:space="preserve"> </w:t>
      </w:r>
      <w:r w:rsidR="00701687" w:rsidRPr="003806E8">
        <w:rPr>
          <w:rFonts w:ascii="Courier New" w:hAnsi="Courier New" w:cs="Courier New"/>
          <w:iCs/>
          <w:sz w:val="22"/>
          <w:szCs w:val="22"/>
        </w:rPr>
        <w:t>lm</w:t>
      </w:r>
      <w:r w:rsidR="00701687" w:rsidRPr="003806E8">
        <w:rPr>
          <w:rFonts w:ascii="Lucida Sans" w:hAnsi="Lucida Sans"/>
          <w:iCs/>
          <w:sz w:val="22"/>
          <w:szCs w:val="22"/>
        </w:rPr>
        <w:t xml:space="preserve"> </w:t>
      </w:r>
      <w:r w:rsidR="00701687">
        <w:rPr>
          <w:rFonts w:ascii="Lucida Sans" w:hAnsi="Lucida Sans"/>
          <w:iCs/>
          <w:sz w:val="22"/>
          <w:szCs w:val="22"/>
        </w:rPr>
        <w:t>with</w:t>
      </w:r>
      <w:r w:rsidR="00955C23" w:rsidRPr="00DC5156">
        <w:rPr>
          <w:rFonts w:ascii="Lucida Sans" w:hAnsi="Lucida Sans"/>
          <w:sz w:val="22"/>
          <w:szCs w:val="22"/>
        </w:rPr>
        <w:t xml:space="preserve"> </w:t>
      </w:r>
      <w:r w:rsidR="00955C23" w:rsidRPr="00DC5156">
        <w:rPr>
          <w:rFonts w:ascii="Courier New" w:hAnsi="Courier New" w:cs="Courier New"/>
          <w:sz w:val="22"/>
          <w:szCs w:val="22"/>
        </w:rPr>
        <w:t>factor(school_id)</w:t>
      </w:r>
      <w:r w:rsidR="00955C23" w:rsidRPr="00DC5156">
        <w:rPr>
          <w:rFonts w:ascii="Lucida Sans" w:hAnsi="Lucida Sans"/>
          <w:sz w:val="22"/>
          <w:szCs w:val="22"/>
        </w:rPr>
        <w:t xml:space="preserve"> in R).  </w:t>
      </w:r>
    </w:p>
    <w:p w14:paraId="5BE210DC" w14:textId="77777777" w:rsidR="00DC5156" w:rsidRPr="00DC5156" w:rsidRDefault="00DC5156" w:rsidP="00DC5156">
      <w:pPr>
        <w:pStyle w:val="ListParagraph"/>
        <w:ind w:left="1440"/>
        <w:jc w:val="both"/>
        <w:rPr>
          <w:rFonts w:ascii="Lucida Sans" w:hAnsi="Lucida Sans"/>
          <w:sz w:val="22"/>
          <w:szCs w:val="22"/>
        </w:rPr>
      </w:pPr>
    </w:p>
    <w:p w14:paraId="742FA2FB" w14:textId="1B6B3E97" w:rsidR="00DC5156" w:rsidRPr="00DC5156" w:rsidRDefault="00DC5156" w:rsidP="00DC5156">
      <w:pPr>
        <w:pStyle w:val="ListParagraph"/>
        <w:numPr>
          <w:ilvl w:val="1"/>
          <w:numId w:val="11"/>
        </w:numPr>
        <w:jc w:val="both"/>
        <w:rPr>
          <w:rFonts w:ascii="Lucida Sans" w:hAnsi="Lucida Sans"/>
          <w:sz w:val="22"/>
          <w:szCs w:val="22"/>
        </w:rPr>
      </w:pPr>
      <w:r>
        <w:rPr>
          <w:rFonts w:ascii="Lucida Sans" w:hAnsi="Lucida Sans" w:cs="Courier New"/>
          <w:sz w:val="22"/>
          <w:szCs w:val="22"/>
        </w:rPr>
        <w:t xml:space="preserve">Use the estimated coefficient on </w:t>
      </w:r>
      <w:r w:rsidRPr="00DC5156">
        <w:rPr>
          <w:rFonts w:ascii="Lucida Sans" w:hAnsi="Lucida Sans"/>
          <w:sz w:val="22"/>
          <w:szCs w:val="22"/>
        </w:rPr>
        <w:t xml:space="preserve">the small class indicator </w:t>
      </w:r>
      <w:r w:rsidRPr="00DC5156">
        <w:rPr>
          <w:rFonts w:ascii="Lucida Sans" w:hAnsi="Lucida Sans" w:cs="Calibri"/>
          <w:i/>
          <w:iCs/>
          <w:color w:val="2DB6A4"/>
          <w:sz w:val="22"/>
          <w:szCs w:val="22"/>
        </w:rPr>
        <w:t>small</w:t>
      </w:r>
      <w:r>
        <w:rPr>
          <w:rFonts w:ascii="Lucida Sans" w:hAnsi="Lucida Sans" w:cs="Courier New"/>
          <w:sz w:val="22"/>
          <w:szCs w:val="22"/>
        </w:rPr>
        <w:t xml:space="preserve"> to report your </w:t>
      </w:r>
      <w:r>
        <w:rPr>
          <w:rFonts w:ascii="Lucida Sans" w:hAnsi="Lucida Sans"/>
          <w:sz w:val="22"/>
          <w:szCs w:val="22"/>
        </w:rPr>
        <w:t>estimate of the causal effect of class size from this regression.</w:t>
      </w:r>
      <w:r>
        <w:rPr>
          <w:rStyle w:val="FootnoteReference"/>
          <w:rFonts w:ascii="Lucida Sans" w:hAnsi="Lucida Sans"/>
          <w:sz w:val="22"/>
          <w:szCs w:val="22"/>
        </w:rPr>
        <w:footnoteReference w:id="2"/>
      </w:r>
      <w:r>
        <w:rPr>
          <w:rFonts w:ascii="Lucida Sans" w:hAnsi="Lucida Sans"/>
          <w:sz w:val="22"/>
          <w:szCs w:val="22"/>
        </w:rPr>
        <w:t xml:space="preserve">  </w:t>
      </w:r>
      <w:r w:rsidRPr="00DC5156">
        <w:rPr>
          <w:rFonts w:ascii="Lucida Sans" w:hAnsi="Lucida Sans" w:cs="Courier New"/>
          <w:sz w:val="22"/>
          <w:szCs w:val="22"/>
        </w:rPr>
        <w:t>Calculate a 95% confidence interval for this difference</w:t>
      </w:r>
      <w:r>
        <w:rPr>
          <w:rFonts w:ascii="Lucida Sans" w:hAnsi="Lucida Sans" w:cs="Courier New"/>
          <w:sz w:val="22"/>
          <w:szCs w:val="22"/>
        </w:rPr>
        <w:t xml:space="preserve">: </w:t>
      </w:r>
      <w:r w:rsidRPr="00DC5156">
        <w:rPr>
          <w:rFonts w:ascii="Lucida Sans" w:hAnsi="Lucida Sans"/>
          <w:sz w:val="22"/>
          <w:szCs w:val="22"/>
        </w:rPr>
        <w:t xml:space="preserve">Estimated Difference </w:t>
      </w:r>
      <m:oMath>
        <m:r>
          <w:rPr>
            <w:rFonts w:ascii="Cambria Math" w:hAnsi="Cambria Math"/>
            <w:sz w:val="22"/>
            <w:szCs w:val="22"/>
          </w:rPr>
          <m:t>±</m:t>
        </m:r>
      </m:oMath>
      <w:r w:rsidRPr="00DC5156">
        <w:rPr>
          <w:rFonts w:ascii="Lucida Sans" w:hAnsi="Lucida Sans"/>
          <w:sz w:val="22"/>
          <w:szCs w:val="22"/>
        </w:rPr>
        <w:t xml:space="preserve"> 1.96 </w:t>
      </w:r>
      <m:oMath>
        <m:r>
          <w:rPr>
            <w:rFonts w:ascii="Cambria Math" w:hAnsi="Cambria Math"/>
            <w:sz w:val="22"/>
            <w:szCs w:val="22"/>
          </w:rPr>
          <m:t>×</m:t>
        </m:r>
      </m:oMath>
      <w:r w:rsidRPr="00DC5156">
        <w:rPr>
          <w:rFonts w:ascii="Lucida Sans" w:hAnsi="Lucida Sans"/>
          <w:sz w:val="22"/>
          <w:szCs w:val="22"/>
        </w:rPr>
        <w:t xml:space="preserve"> standard error</w:t>
      </w:r>
      <w:r>
        <w:rPr>
          <w:rFonts w:ascii="Lucida Sans" w:hAnsi="Lucida Sans"/>
          <w:sz w:val="22"/>
          <w:szCs w:val="22"/>
        </w:rPr>
        <w:t>.</w:t>
      </w:r>
    </w:p>
    <w:p w14:paraId="3DDBF008" w14:textId="77777777" w:rsidR="00DC5156" w:rsidRDefault="00DC5156" w:rsidP="00DC5156">
      <w:pPr>
        <w:pStyle w:val="ListParagraph"/>
        <w:ind w:left="1440"/>
        <w:jc w:val="both"/>
        <w:rPr>
          <w:rFonts w:ascii="Lucida Sans" w:hAnsi="Lucida Sans"/>
          <w:sz w:val="22"/>
          <w:szCs w:val="22"/>
        </w:rPr>
      </w:pPr>
    </w:p>
    <w:p w14:paraId="7FA5370C" w14:textId="4A4A0F74" w:rsidR="009C3117" w:rsidRPr="009C3117" w:rsidRDefault="009C3117" w:rsidP="009C3117">
      <w:pPr>
        <w:pStyle w:val="ListParagraph"/>
        <w:numPr>
          <w:ilvl w:val="1"/>
          <w:numId w:val="11"/>
        </w:numPr>
        <w:jc w:val="both"/>
        <w:rPr>
          <w:rFonts w:ascii="Lucida Sans" w:hAnsi="Lucida Sans"/>
          <w:sz w:val="22"/>
          <w:szCs w:val="22"/>
        </w:rPr>
      </w:pPr>
      <w:r>
        <w:rPr>
          <w:rFonts w:ascii="Lucida Sans" w:hAnsi="Lucida Sans"/>
          <w:sz w:val="22"/>
          <w:szCs w:val="22"/>
        </w:rPr>
        <w:t xml:space="preserve">Visualize the estimated treatment effect </w:t>
      </w:r>
      <w:r w:rsidRPr="009C3117">
        <w:rPr>
          <w:rFonts w:ascii="Lucida Sans" w:hAnsi="Lucida Sans"/>
          <w:sz w:val="22"/>
          <w:szCs w:val="22"/>
        </w:rPr>
        <w:t xml:space="preserve">using a bar graph, with one bar representing the control group and a second bar representing the treatment group.  The height of the bar for the </w:t>
      </w:r>
      <w:r>
        <w:rPr>
          <w:rFonts w:ascii="Lucida Sans" w:hAnsi="Lucida Sans"/>
          <w:sz w:val="22"/>
          <w:szCs w:val="22"/>
        </w:rPr>
        <w:t>control group should equal the control group mean</w:t>
      </w:r>
      <w:r w:rsidR="00DC5156">
        <w:rPr>
          <w:rFonts w:ascii="Lucida Sans" w:hAnsi="Lucida Sans"/>
          <w:sz w:val="22"/>
          <w:szCs w:val="22"/>
        </w:rPr>
        <w:t xml:space="preserve"> of </w:t>
      </w:r>
      <w:r w:rsidR="00DC5156" w:rsidRPr="00047E8B">
        <w:rPr>
          <w:rFonts w:ascii="Lucida Sans" w:hAnsi="Lucida Sans"/>
          <w:i/>
          <w:iCs/>
          <w:color w:val="29B6A4"/>
          <w:sz w:val="22"/>
          <w:szCs w:val="22"/>
        </w:rPr>
        <w:t>sat_</w:t>
      </w:r>
      <w:r w:rsidR="00DC5156">
        <w:rPr>
          <w:rFonts w:ascii="Lucida Sans" w:hAnsi="Lucida Sans"/>
          <w:i/>
          <w:iCs/>
          <w:color w:val="29B6A4"/>
          <w:sz w:val="22"/>
          <w:szCs w:val="22"/>
        </w:rPr>
        <w:t>index</w:t>
      </w:r>
      <w:r>
        <w:rPr>
          <w:rFonts w:ascii="Lucida Sans" w:hAnsi="Lucida Sans"/>
          <w:sz w:val="22"/>
          <w:szCs w:val="22"/>
        </w:rPr>
        <w:t xml:space="preserve">.  The height of the bar for the </w:t>
      </w:r>
      <w:r w:rsidRPr="009C3117">
        <w:rPr>
          <w:rFonts w:ascii="Lucida Sans" w:hAnsi="Lucida Sans"/>
          <w:sz w:val="22"/>
          <w:szCs w:val="22"/>
        </w:rPr>
        <w:t xml:space="preserve">treatment group </w:t>
      </w:r>
      <w:r>
        <w:rPr>
          <w:rFonts w:ascii="Lucida Sans" w:hAnsi="Lucida Sans"/>
          <w:sz w:val="22"/>
          <w:szCs w:val="22"/>
        </w:rPr>
        <w:t xml:space="preserve">should </w:t>
      </w:r>
      <w:r w:rsidRPr="009C3117">
        <w:rPr>
          <w:rFonts w:ascii="Lucida Sans" w:hAnsi="Lucida Sans"/>
          <w:sz w:val="22"/>
          <w:szCs w:val="22"/>
        </w:rPr>
        <w:t xml:space="preserve">equal the sum of the control group mean and </w:t>
      </w:r>
      <w:r>
        <w:rPr>
          <w:rFonts w:ascii="Lucida Sans" w:hAnsi="Lucida Sans"/>
          <w:sz w:val="22"/>
          <w:szCs w:val="22"/>
        </w:rPr>
        <w:t xml:space="preserve">regression coefficient on </w:t>
      </w:r>
      <w:r w:rsidRPr="00EF5CAE">
        <w:rPr>
          <w:rFonts w:ascii="Lucida Sans" w:hAnsi="Lucida Sans" w:cs="Calibri"/>
          <w:i/>
          <w:iCs/>
          <w:color w:val="2DB6A4"/>
          <w:sz w:val="22"/>
          <w:szCs w:val="22"/>
        </w:rPr>
        <w:t>small</w:t>
      </w:r>
      <w:r w:rsidRPr="009C3117">
        <w:rPr>
          <w:rFonts w:ascii="Lucida Sans" w:hAnsi="Lucida Sans"/>
          <w:sz w:val="22"/>
          <w:szCs w:val="22"/>
        </w:rPr>
        <w:t xml:space="preserve"> </w:t>
      </w:r>
      <w:r>
        <w:rPr>
          <w:rFonts w:ascii="Lucida Sans" w:hAnsi="Lucida Sans"/>
          <w:sz w:val="22"/>
          <w:szCs w:val="22"/>
        </w:rPr>
        <w:t>from the regression in part a.</w:t>
      </w:r>
      <w:r w:rsidR="008A2712">
        <w:rPr>
          <w:rFonts w:ascii="Lucida Sans" w:hAnsi="Lucida Sans"/>
          <w:sz w:val="22"/>
          <w:szCs w:val="22"/>
        </w:rPr>
        <w:t xml:space="preserve">  Add square brackets to the treatment group bar </w:t>
      </w:r>
      <w:r w:rsidR="00C76448">
        <w:rPr>
          <w:rFonts w:ascii="Lucida Sans" w:hAnsi="Lucida Sans"/>
          <w:sz w:val="22"/>
          <w:szCs w:val="22"/>
        </w:rPr>
        <w:t>to visualize</w:t>
      </w:r>
      <w:r w:rsidR="008A2712">
        <w:rPr>
          <w:rFonts w:ascii="Lucida Sans" w:hAnsi="Lucida Sans"/>
          <w:sz w:val="22"/>
          <w:szCs w:val="22"/>
        </w:rPr>
        <w:t xml:space="preserve"> the 95% confidence interval from part b.</w:t>
      </w:r>
    </w:p>
    <w:p w14:paraId="5C9D6FA4" w14:textId="77777777" w:rsidR="003806E8" w:rsidRPr="001D2F6E" w:rsidRDefault="003806E8" w:rsidP="00894AE4">
      <w:pPr>
        <w:jc w:val="both"/>
        <w:rPr>
          <w:rFonts w:ascii="Lucida Sans" w:hAnsi="Lucida Sans"/>
          <w:iCs/>
          <w:sz w:val="22"/>
          <w:szCs w:val="22"/>
        </w:rPr>
      </w:pPr>
    </w:p>
    <w:p w14:paraId="7553C09C" w14:textId="7C582557" w:rsidR="006679DF" w:rsidRPr="003806E8" w:rsidRDefault="006679DF" w:rsidP="00F55213">
      <w:pPr>
        <w:pStyle w:val="ListParagraph"/>
        <w:numPr>
          <w:ilvl w:val="0"/>
          <w:numId w:val="11"/>
        </w:numPr>
        <w:jc w:val="both"/>
        <w:rPr>
          <w:rFonts w:ascii="Lucida Sans" w:hAnsi="Lucida Sans"/>
          <w:iCs/>
          <w:sz w:val="22"/>
          <w:szCs w:val="22"/>
        </w:rPr>
      </w:pPr>
      <w:r w:rsidRPr="003806E8">
        <w:rPr>
          <w:rFonts w:ascii="Lucida Sans" w:hAnsi="Lucida Sans"/>
          <w:iCs/>
          <w:sz w:val="22"/>
          <w:szCs w:val="22"/>
        </w:rPr>
        <w:t xml:space="preserve">For this </w:t>
      </w:r>
      <w:r w:rsidR="00902B03" w:rsidRPr="003806E8">
        <w:rPr>
          <w:rFonts w:ascii="Lucida Sans" w:hAnsi="Lucida Sans"/>
          <w:iCs/>
          <w:sz w:val="22"/>
          <w:szCs w:val="22"/>
        </w:rPr>
        <w:t>Lab</w:t>
      </w:r>
      <w:r w:rsidRPr="003806E8">
        <w:rPr>
          <w:rFonts w:ascii="Lucida Sans" w:hAnsi="Lucida Sans"/>
          <w:iCs/>
          <w:sz w:val="22"/>
          <w:szCs w:val="22"/>
        </w:rPr>
        <w:t>, please submit the following:</w:t>
      </w:r>
    </w:p>
    <w:p w14:paraId="10E6B530" w14:textId="540FD209" w:rsidR="006679DF" w:rsidRDefault="006679DF" w:rsidP="00F55213">
      <w:pPr>
        <w:pStyle w:val="ListParagraph"/>
        <w:numPr>
          <w:ilvl w:val="1"/>
          <w:numId w:val="15"/>
        </w:numPr>
        <w:spacing w:after="160"/>
        <w:ind w:left="1080"/>
        <w:jc w:val="both"/>
        <w:rPr>
          <w:rFonts w:ascii="Lucida Sans" w:hAnsi="Lucida Sans"/>
          <w:iCs/>
          <w:sz w:val="22"/>
          <w:szCs w:val="22"/>
        </w:rPr>
      </w:pPr>
      <w:r w:rsidRPr="003806E8">
        <w:rPr>
          <w:rFonts w:ascii="Lucida Sans" w:hAnsi="Lucida Sans"/>
          <w:iCs/>
          <w:sz w:val="22"/>
          <w:szCs w:val="22"/>
        </w:rPr>
        <w:t>Your do-file or .R script file to Gradescope</w:t>
      </w:r>
    </w:p>
    <w:p w14:paraId="708ADED9" w14:textId="2FE424A7" w:rsidR="006679DF" w:rsidRDefault="005B2EB7" w:rsidP="00F55213">
      <w:pPr>
        <w:pStyle w:val="ListParagraph"/>
        <w:numPr>
          <w:ilvl w:val="1"/>
          <w:numId w:val="15"/>
        </w:numPr>
        <w:spacing w:after="160"/>
        <w:ind w:left="1080"/>
        <w:jc w:val="both"/>
        <w:rPr>
          <w:rFonts w:ascii="Lucida Sans" w:hAnsi="Lucida Sans"/>
          <w:iCs/>
          <w:sz w:val="22"/>
          <w:szCs w:val="22"/>
        </w:rPr>
      </w:pPr>
      <w:r>
        <w:rPr>
          <w:rFonts w:ascii="Lucida Sans" w:hAnsi="Lucida Sans"/>
          <w:iCs/>
          <w:sz w:val="22"/>
          <w:szCs w:val="22"/>
        </w:rPr>
        <w:t xml:space="preserve">A </w:t>
      </w:r>
      <w:r w:rsidR="00902B03" w:rsidRPr="003806E8">
        <w:rPr>
          <w:rFonts w:ascii="Lucida Sans" w:hAnsi="Lucida Sans"/>
          <w:iCs/>
          <w:sz w:val="22"/>
          <w:szCs w:val="22"/>
        </w:rPr>
        <w:t xml:space="preserve">single PDF document </w:t>
      </w:r>
      <w:r>
        <w:rPr>
          <w:rFonts w:ascii="Lucida Sans" w:hAnsi="Lucida Sans"/>
          <w:iCs/>
          <w:sz w:val="22"/>
          <w:szCs w:val="22"/>
        </w:rPr>
        <w:t xml:space="preserve">with the answers and </w:t>
      </w:r>
      <w:r w:rsidR="00407039">
        <w:rPr>
          <w:rFonts w:ascii="Lucida Sans" w:hAnsi="Lucida Sans"/>
          <w:iCs/>
          <w:sz w:val="22"/>
          <w:szCs w:val="22"/>
        </w:rPr>
        <w:t>graphs</w:t>
      </w:r>
      <w:r>
        <w:rPr>
          <w:rFonts w:ascii="Lucida Sans" w:hAnsi="Lucida Sans"/>
          <w:iCs/>
          <w:sz w:val="22"/>
          <w:szCs w:val="22"/>
        </w:rPr>
        <w:t xml:space="preserve"> </w:t>
      </w:r>
      <w:r w:rsidR="00902B03" w:rsidRPr="003806E8">
        <w:rPr>
          <w:rFonts w:ascii="Lucida Sans" w:hAnsi="Lucida Sans"/>
          <w:iCs/>
          <w:sz w:val="22"/>
          <w:szCs w:val="22"/>
        </w:rPr>
        <w:t>submitted to Gradescop</w:t>
      </w:r>
      <w:r w:rsidR="00C34C10" w:rsidRPr="003806E8">
        <w:rPr>
          <w:rFonts w:ascii="Lucida Sans" w:hAnsi="Lucida Sans"/>
          <w:iCs/>
          <w:sz w:val="22"/>
          <w:szCs w:val="22"/>
        </w:rPr>
        <w:t xml:space="preserve">e.  </w:t>
      </w:r>
    </w:p>
    <w:p w14:paraId="280EF4B6" w14:textId="6324E711" w:rsidR="00DC5156" w:rsidRPr="00DC5156" w:rsidRDefault="0058320A" w:rsidP="00DC5156">
      <w:pPr>
        <w:pStyle w:val="ListParagraph"/>
        <w:numPr>
          <w:ilvl w:val="1"/>
          <w:numId w:val="15"/>
        </w:numPr>
        <w:spacing w:after="160"/>
        <w:ind w:left="1080"/>
        <w:jc w:val="both"/>
        <w:rPr>
          <w:rFonts w:ascii="Lucida Sans" w:hAnsi="Lucida Sans"/>
          <w:iCs/>
          <w:sz w:val="22"/>
          <w:szCs w:val="22"/>
        </w:rPr>
      </w:pPr>
      <w:r>
        <w:rPr>
          <w:rFonts w:ascii="Lucida Sans" w:hAnsi="Lucida Sans"/>
          <w:iCs/>
          <w:sz w:val="22"/>
          <w:szCs w:val="22"/>
        </w:rPr>
        <w:t xml:space="preserve">There will also be a Google form that </w:t>
      </w:r>
      <w:r w:rsidR="005655C4">
        <w:rPr>
          <w:rFonts w:ascii="Lucida Sans" w:hAnsi="Lucida Sans"/>
          <w:iCs/>
          <w:sz w:val="22"/>
          <w:szCs w:val="22"/>
        </w:rPr>
        <w:t>is projected to the screen in Lab</w:t>
      </w:r>
    </w:p>
    <w:p w14:paraId="4B932DDB" w14:textId="77777777" w:rsidR="00894AE4" w:rsidRDefault="00894AE4" w:rsidP="000F4228">
      <w:pPr>
        <w:jc w:val="center"/>
        <w:rPr>
          <w:rFonts w:ascii="Lucida Sans" w:eastAsia="Lucida Sans" w:hAnsi="Lucida Sans" w:cs="Lucida Sans"/>
          <w:b/>
        </w:rPr>
      </w:pPr>
    </w:p>
    <w:p w14:paraId="4F255C58" w14:textId="18B3FA39" w:rsidR="000F4228" w:rsidRPr="000F4228" w:rsidRDefault="000F4228" w:rsidP="000F4228">
      <w:pPr>
        <w:jc w:val="center"/>
        <w:rPr>
          <w:rFonts w:ascii="Lucida Sans" w:eastAsia="Lucida Sans" w:hAnsi="Lucida Sans" w:cs="Lucida Sans"/>
        </w:rPr>
      </w:pPr>
      <w:r w:rsidRPr="000F4228">
        <w:rPr>
          <w:rFonts w:ascii="Lucida Sans" w:eastAsia="Lucida Sans" w:hAnsi="Lucida Sans" w:cs="Lucida Sans"/>
          <w:b/>
        </w:rPr>
        <w:t xml:space="preserve">DATA DESCRIPTION, FILE: </w:t>
      </w:r>
      <w:r w:rsidR="00F64EDF">
        <w:rPr>
          <w:rFonts w:ascii="Lucida Sans" w:eastAsia="Lucida Sans" w:hAnsi="Lucida Sans" w:cs="Lucida Sans"/>
          <w:b/>
        </w:rPr>
        <w:t>star</w:t>
      </w:r>
      <w:r w:rsidRPr="000F4228">
        <w:rPr>
          <w:rFonts w:ascii="Lucida Sans" w:eastAsia="Lucida Sans" w:hAnsi="Lucida Sans" w:cs="Lucida Sans"/>
          <w:b/>
        </w:rPr>
        <w:t xml:space="preserve">.dta </w:t>
      </w:r>
    </w:p>
    <w:p w14:paraId="675478A7" w14:textId="77777777" w:rsidR="000F4228" w:rsidRPr="000F4228" w:rsidRDefault="000F4228" w:rsidP="000F4228">
      <w:pPr>
        <w:jc w:val="both"/>
        <w:rPr>
          <w:rFonts w:ascii="Lucida Sans" w:eastAsia="Lucida Sans" w:hAnsi="Lucida Sans" w:cs="Lucida Sans"/>
        </w:rPr>
      </w:pPr>
    </w:p>
    <w:p w14:paraId="4D06CEBE" w14:textId="0CDA4343" w:rsidR="000F4228" w:rsidRPr="009F5305" w:rsidRDefault="000F4228" w:rsidP="00BF1FC4">
      <w:pPr>
        <w:jc w:val="both"/>
        <w:rPr>
          <w:rFonts w:ascii="Lucida Sans" w:eastAsia="Lucida Sans" w:hAnsi="Lucida Sans" w:cs="Lucida Sans"/>
          <w:sz w:val="22"/>
          <w:szCs w:val="22"/>
        </w:rPr>
      </w:pPr>
      <w:r w:rsidRPr="009F5305">
        <w:rPr>
          <w:rFonts w:ascii="Lucida Sans" w:eastAsia="Lucida Sans" w:hAnsi="Lucida Sans" w:cs="Lucida Sans"/>
          <w:sz w:val="22"/>
          <w:szCs w:val="22"/>
        </w:rPr>
        <w:t xml:space="preserve">The data consist of </w:t>
      </w:r>
      <m:oMath>
        <m:r>
          <w:rPr>
            <w:rFonts w:ascii="Cambria Math" w:eastAsia="Lucida Sans" w:hAnsi="Cambria Math" w:cs="Lucida Sans"/>
            <w:sz w:val="22"/>
            <w:szCs w:val="22"/>
          </w:rPr>
          <m:t>N=5,710</m:t>
        </m:r>
      </m:oMath>
      <w:r w:rsidRPr="009F5305">
        <w:rPr>
          <w:rFonts w:ascii="Lucida Sans" w:eastAsia="Lucida Sans" w:hAnsi="Lucida Sans" w:cs="Lucida Sans"/>
          <w:sz w:val="22"/>
          <w:szCs w:val="22"/>
        </w:rPr>
        <w:t xml:space="preserve"> </w:t>
      </w:r>
      <w:r w:rsidR="00F64EDF" w:rsidRPr="009F5305">
        <w:rPr>
          <w:rFonts w:ascii="Lucida Sans" w:eastAsia="Lucida Sans" w:hAnsi="Lucida Sans" w:cs="Lucida Sans"/>
          <w:sz w:val="22"/>
          <w:szCs w:val="22"/>
        </w:rPr>
        <w:t>kindergarten children</w:t>
      </w:r>
      <w:r w:rsidR="0058320A" w:rsidRPr="009F5305">
        <w:rPr>
          <w:rFonts w:ascii="Lucida Sans" w:eastAsia="Lucida Sans" w:hAnsi="Lucida Sans" w:cs="Lucida Sans"/>
          <w:sz w:val="22"/>
          <w:szCs w:val="22"/>
        </w:rPr>
        <w:t xml:space="preserve"> in the </w:t>
      </w:r>
      <w:r w:rsidR="00F64EDF" w:rsidRPr="009F5305">
        <w:rPr>
          <w:rFonts w:ascii="Lucida Sans" w:hAnsi="Lucida Sans"/>
          <w:sz w:val="22"/>
          <w:szCs w:val="22"/>
        </w:rPr>
        <w:t xml:space="preserve">Tennessee Student/Teacher Achievement Ratio (STAR) Experiment.  </w:t>
      </w:r>
      <w:r w:rsidR="00F64EDF" w:rsidRPr="009F5305">
        <w:rPr>
          <w:rFonts w:ascii="Lucida Sans" w:eastAsia="Lucida Sans" w:hAnsi="Lucida Sans" w:cs="Lucida Sans"/>
          <w:sz w:val="22"/>
          <w:szCs w:val="22"/>
        </w:rPr>
        <w:t xml:space="preserve"> </w:t>
      </w:r>
      <w:r w:rsidR="0058320A" w:rsidRPr="009F5305">
        <w:rPr>
          <w:rFonts w:ascii="Lucida Sans" w:eastAsia="Lucida Sans" w:hAnsi="Lucida Sans" w:cs="Lucida Sans"/>
          <w:sz w:val="22"/>
          <w:szCs w:val="22"/>
        </w:rPr>
        <w:t xml:space="preserve"> For more information about </w:t>
      </w:r>
      <w:r w:rsidR="005537F1" w:rsidRPr="009F5305">
        <w:rPr>
          <w:rFonts w:ascii="Lucida Sans" w:eastAsia="Lucida Sans" w:hAnsi="Lucida Sans" w:cs="Lucida Sans"/>
          <w:sz w:val="22"/>
          <w:szCs w:val="22"/>
        </w:rPr>
        <w:t xml:space="preserve">the STAR Experiment and </w:t>
      </w:r>
      <w:r w:rsidR="0058320A" w:rsidRPr="009F5305">
        <w:rPr>
          <w:rFonts w:ascii="Lucida Sans" w:eastAsia="Lucida Sans" w:hAnsi="Lucida Sans" w:cs="Lucida Sans"/>
          <w:sz w:val="22"/>
          <w:szCs w:val="22"/>
        </w:rPr>
        <w:t>these data, see</w:t>
      </w:r>
      <w:r w:rsidR="00F64EDF" w:rsidRPr="009F5305">
        <w:rPr>
          <w:rFonts w:ascii="Lucida Sans" w:eastAsia="Lucida Sans" w:hAnsi="Lucida Sans" w:cs="Lucida Sans"/>
          <w:sz w:val="22"/>
          <w:szCs w:val="22"/>
        </w:rPr>
        <w:t xml:space="preserve"> Alan B. Krueger (1999)</w:t>
      </w:r>
      <w:r w:rsidR="0058320A" w:rsidRPr="009F5305">
        <w:rPr>
          <w:rFonts w:ascii="Lucida Sans" w:eastAsia="Lucida Sans" w:hAnsi="Lucida Sans" w:cs="Lucida Sans"/>
          <w:sz w:val="22"/>
          <w:szCs w:val="22"/>
        </w:rPr>
        <w:t xml:space="preserve"> </w:t>
      </w:r>
      <w:hyperlink r:id="rId17" w:anchor="metadata_info_tab_contents" w:history="1">
        <w:r w:rsidR="00F64EDF" w:rsidRPr="009F5305">
          <w:rPr>
            <w:rStyle w:val="Hyperlink"/>
            <w:rFonts w:ascii="Lucida Sans" w:eastAsia="Lucida Sans" w:hAnsi="Lucida Sans" w:cs="Lucida Sans"/>
            <w:color w:val="29B6A4"/>
            <w:sz w:val="22"/>
            <w:szCs w:val="22"/>
          </w:rPr>
          <w:t>“Experimental Estimates of Education Production Functions,”</w:t>
        </w:r>
      </w:hyperlink>
      <w:r w:rsidR="00F64EDF" w:rsidRPr="009F5305">
        <w:rPr>
          <w:rFonts w:ascii="Lucida Sans" w:eastAsia="Lucida Sans" w:hAnsi="Lucida Sans" w:cs="Lucida Sans"/>
          <w:sz w:val="22"/>
          <w:szCs w:val="22"/>
        </w:rPr>
        <w:t xml:space="preserve"> </w:t>
      </w:r>
      <w:r w:rsidR="00F64EDF" w:rsidRPr="009F5305">
        <w:rPr>
          <w:rFonts w:ascii="Lucida Sans" w:eastAsia="Lucida Sans" w:hAnsi="Lucida Sans" w:cs="Lucida Sans"/>
          <w:i/>
          <w:iCs/>
          <w:sz w:val="22"/>
          <w:szCs w:val="22"/>
        </w:rPr>
        <w:t>Quarterly Journal of Economics</w:t>
      </w:r>
      <w:r w:rsidR="00BF1FC4" w:rsidRPr="009F5305">
        <w:rPr>
          <w:rFonts w:ascii="Lucida Sans" w:eastAsia="Lucida Sans" w:hAnsi="Lucida Sans" w:cs="Lucida Sans"/>
          <w:sz w:val="22"/>
          <w:szCs w:val="22"/>
        </w:rPr>
        <w:t xml:space="preserve"> </w:t>
      </w:r>
      <w:r w:rsidR="00F64EDF" w:rsidRPr="009F5305">
        <w:rPr>
          <w:rFonts w:ascii="Lucida Sans" w:eastAsia="Lucida Sans" w:hAnsi="Lucida Sans" w:cs="Lucida Sans"/>
          <w:sz w:val="22"/>
          <w:szCs w:val="22"/>
        </w:rPr>
        <w:t>114</w:t>
      </w:r>
      <w:r w:rsidR="00BF1FC4" w:rsidRPr="009F5305">
        <w:rPr>
          <w:rFonts w:ascii="Lucida Sans" w:eastAsia="Lucida Sans" w:hAnsi="Lucida Sans" w:cs="Lucida Sans"/>
          <w:sz w:val="22"/>
          <w:szCs w:val="22"/>
        </w:rPr>
        <w:t xml:space="preserve">(2): </w:t>
      </w:r>
      <w:r w:rsidR="00F64EDF" w:rsidRPr="009F5305">
        <w:rPr>
          <w:rFonts w:ascii="Lucida Sans" w:eastAsia="Lucida Sans" w:hAnsi="Lucida Sans" w:cs="Lucida Sans"/>
          <w:sz w:val="22"/>
          <w:szCs w:val="22"/>
        </w:rPr>
        <w:t>497-532</w:t>
      </w:r>
      <w:r w:rsidR="00DF15A6" w:rsidRPr="009F5305">
        <w:rPr>
          <w:rFonts w:ascii="Lucida Sans" w:eastAsia="Lucida Sans" w:hAnsi="Lucida Sans" w:cs="Lucida Sans"/>
          <w:sz w:val="22"/>
          <w:szCs w:val="22"/>
        </w:rPr>
        <w:t>;</w:t>
      </w:r>
      <w:r w:rsidR="00F64EDF" w:rsidRPr="009F5305">
        <w:rPr>
          <w:rFonts w:ascii="Lucida Sans" w:eastAsia="Lucida Sans" w:hAnsi="Lucida Sans" w:cs="Lucida Sans"/>
          <w:sz w:val="22"/>
          <w:szCs w:val="22"/>
        </w:rPr>
        <w:t xml:space="preserve"> </w:t>
      </w:r>
      <w:r w:rsidR="00BF1FC4" w:rsidRPr="009F5305">
        <w:rPr>
          <w:rFonts w:ascii="Lucida Sans" w:eastAsia="Lucida Sans" w:hAnsi="Lucida Sans" w:cs="Lucida Sans"/>
          <w:sz w:val="22"/>
          <w:szCs w:val="22"/>
        </w:rPr>
        <w:t xml:space="preserve">and Raj Chetty, John Friedman, Nathaniel Hilger, Emmanuel Saez, Diane Schanzenbach, and Danny Yagan (2011) </w:t>
      </w:r>
      <w:hyperlink r:id="rId18" w:history="1">
        <w:r w:rsidR="00BF1FC4" w:rsidRPr="009F5305">
          <w:rPr>
            <w:rStyle w:val="Hyperlink"/>
            <w:rFonts w:ascii="Lucida Sans" w:eastAsia="Lucida Sans" w:hAnsi="Lucida Sans" w:cs="Lucida Sans"/>
            <w:color w:val="29B6A4"/>
            <w:sz w:val="22"/>
            <w:szCs w:val="22"/>
          </w:rPr>
          <w:t>“How Does Your Kindergarten Classroom Affect Your Earnings? Evidence from Project STAR,”</w:t>
        </w:r>
      </w:hyperlink>
      <w:r w:rsidR="00BF1FC4" w:rsidRPr="009F5305">
        <w:rPr>
          <w:rFonts w:ascii="Lucida Sans" w:eastAsia="Lucida Sans" w:hAnsi="Lucida Sans" w:cs="Lucida Sans"/>
          <w:sz w:val="22"/>
          <w:szCs w:val="22"/>
        </w:rPr>
        <w:t xml:space="preserve"> </w:t>
      </w:r>
      <w:r w:rsidR="00BF1FC4" w:rsidRPr="009F5305">
        <w:rPr>
          <w:rFonts w:ascii="Lucida Sans" w:eastAsia="Lucida Sans" w:hAnsi="Lucida Sans" w:cs="Lucida Sans"/>
          <w:i/>
          <w:iCs/>
          <w:sz w:val="22"/>
          <w:szCs w:val="22"/>
        </w:rPr>
        <w:t>Quarterly Journal of Economics</w:t>
      </w:r>
      <w:r w:rsidR="00BF1FC4" w:rsidRPr="009F5305">
        <w:rPr>
          <w:rFonts w:ascii="Lucida Sans" w:eastAsia="Lucida Sans" w:hAnsi="Lucida Sans" w:cs="Lucida Sans"/>
          <w:sz w:val="22"/>
          <w:szCs w:val="22"/>
        </w:rPr>
        <w:t xml:space="preserve"> 126(4): 1593-1660.</w:t>
      </w:r>
      <w:r w:rsidR="00582101" w:rsidRPr="009F5305">
        <w:rPr>
          <w:rFonts w:ascii="Lucida Sans" w:eastAsia="Lucida Sans" w:hAnsi="Lucida Sans" w:cs="Lucida Sans"/>
          <w:sz w:val="22"/>
          <w:szCs w:val="22"/>
        </w:rPr>
        <w:t xml:space="preserve">  Various </w:t>
      </w:r>
      <w:r w:rsidR="008A2712" w:rsidRPr="009F5305">
        <w:rPr>
          <w:rFonts w:ascii="Lucida Sans" w:eastAsia="Lucida Sans" w:hAnsi="Lucida Sans" w:cs="Lucida Sans"/>
          <w:sz w:val="22"/>
          <w:szCs w:val="22"/>
        </w:rPr>
        <w:t xml:space="preserve">excellent </w:t>
      </w:r>
      <w:r w:rsidR="00582101" w:rsidRPr="009F5305">
        <w:rPr>
          <w:rFonts w:ascii="Lucida Sans" w:eastAsia="Lucida Sans" w:hAnsi="Lucida Sans" w:cs="Lucida Sans"/>
          <w:sz w:val="22"/>
          <w:szCs w:val="22"/>
        </w:rPr>
        <w:t xml:space="preserve">textbooks also present analyses of the </w:t>
      </w:r>
      <w:r w:rsidR="008A2712" w:rsidRPr="009F5305">
        <w:rPr>
          <w:rFonts w:ascii="Lucida Sans" w:eastAsia="Lucida Sans" w:hAnsi="Lucida Sans" w:cs="Lucida Sans"/>
          <w:sz w:val="22"/>
          <w:szCs w:val="22"/>
        </w:rPr>
        <w:t xml:space="preserve">data from the </w:t>
      </w:r>
      <w:r w:rsidR="00582101" w:rsidRPr="009F5305">
        <w:rPr>
          <w:rFonts w:ascii="Lucida Sans" w:eastAsia="Lucida Sans" w:hAnsi="Lucida Sans" w:cs="Lucida Sans"/>
          <w:sz w:val="22"/>
          <w:szCs w:val="22"/>
        </w:rPr>
        <w:t>STAR Experiment, including Stock and Watson (201</w:t>
      </w:r>
      <w:r w:rsidR="008A2712" w:rsidRPr="009F5305">
        <w:rPr>
          <w:rFonts w:ascii="Lucida Sans" w:eastAsia="Lucida Sans" w:hAnsi="Lucida Sans" w:cs="Lucida Sans"/>
          <w:sz w:val="22"/>
          <w:szCs w:val="22"/>
        </w:rPr>
        <w:t>9</w:t>
      </w:r>
      <w:r w:rsidR="00582101" w:rsidRPr="009F5305">
        <w:rPr>
          <w:rFonts w:ascii="Lucida Sans" w:eastAsia="Lucida Sans" w:hAnsi="Lucida Sans" w:cs="Lucida Sans"/>
          <w:sz w:val="22"/>
          <w:szCs w:val="22"/>
        </w:rPr>
        <w:t xml:space="preserve">, Chapter </w:t>
      </w:r>
      <w:r w:rsidR="008A2712" w:rsidRPr="009F5305">
        <w:rPr>
          <w:rFonts w:ascii="Lucida Sans" w:eastAsia="Lucida Sans" w:hAnsi="Lucida Sans" w:cs="Lucida Sans"/>
          <w:sz w:val="22"/>
          <w:szCs w:val="22"/>
        </w:rPr>
        <w:t>13</w:t>
      </w:r>
      <w:r w:rsidR="00582101" w:rsidRPr="009F5305">
        <w:rPr>
          <w:rFonts w:ascii="Lucida Sans" w:eastAsia="Lucida Sans" w:hAnsi="Lucida Sans" w:cs="Lucida Sans"/>
          <w:sz w:val="22"/>
          <w:szCs w:val="22"/>
        </w:rPr>
        <w:t xml:space="preserve">), </w:t>
      </w:r>
      <w:hyperlink r:id="rId19" w:history="1">
        <w:r w:rsidR="00582101" w:rsidRPr="009F5305">
          <w:rPr>
            <w:rStyle w:val="Hyperlink"/>
            <w:rFonts w:ascii="Lucida Sans" w:eastAsia="Lucida Sans" w:hAnsi="Lucida Sans" w:cs="Lucida Sans"/>
            <w:color w:val="29B6A4"/>
            <w:sz w:val="22"/>
            <w:szCs w:val="22"/>
          </w:rPr>
          <w:t>Angrist and Pischke (2009, Chapter 2)</w:t>
        </w:r>
      </w:hyperlink>
      <w:r w:rsidR="00582101" w:rsidRPr="009F5305">
        <w:rPr>
          <w:rFonts w:ascii="Lucida Sans" w:eastAsia="Lucida Sans" w:hAnsi="Lucida Sans" w:cs="Lucida Sans"/>
          <w:sz w:val="22"/>
          <w:szCs w:val="22"/>
        </w:rPr>
        <w:t xml:space="preserve">, and </w:t>
      </w:r>
      <w:hyperlink r:id="rId20" w:history="1">
        <w:r w:rsidR="00582101" w:rsidRPr="009F5305">
          <w:rPr>
            <w:rStyle w:val="Hyperlink"/>
            <w:rFonts w:ascii="Lucida Sans" w:eastAsia="Lucida Sans" w:hAnsi="Lucida Sans" w:cs="Lucida Sans"/>
            <w:color w:val="29B6A4"/>
            <w:sz w:val="22"/>
            <w:szCs w:val="22"/>
          </w:rPr>
          <w:t>Imbens and</w:t>
        </w:r>
        <w:r w:rsidR="008A2712" w:rsidRPr="009F5305">
          <w:rPr>
            <w:rStyle w:val="Hyperlink"/>
            <w:rFonts w:ascii="Lucida Sans" w:eastAsia="Lucida Sans" w:hAnsi="Lucida Sans" w:cs="Lucida Sans"/>
            <w:color w:val="29B6A4"/>
            <w:sz w:val="22"/>
            <w:szCs w:val="22"/>
          </w:rPr>
          <w:t xml:space="preserve"> Rubin</w:t>
        </w:r>
        <w:r w:rsidR="00582101" w:rsidRPr="009F5305">
          <w:rPr>
            <w:rStyle w:val="Hyperlink"/>
            <w:rFonts w:ascii="Lucida Sans" w:eastAsia="Lucida Sans" w:hAnsi="Lucida Sans" w:cs="Lucida Sans"/>
            <w:color w:val="29B6A4"/>
            <w:sz w:val="22"/>
            <w:szCs w:val="22"/>
          </w:rPr>
          <w:t xml:space="preserve"> (2015, Chapter 9)</w:t>
        </w:r>
      </w:hyperlink>
      <w:r w:rsidR="00582101" w:rsidRPr="009F5305">
        <w:rPr>
          <w:rFonts w:ascii="Lucida Sans" w:eastAsia="Lucida Sans" w:hAnsi="Lucida Sans" w:cs="Lucida Sans"/>
          <w:sz w:val="22"/>
          <w:szCs w:val="22"/>
        </w:rPr>
        <w:t>.</w:t>
      </w:r>
    </w:p>
    <w:p w14:paraId="0CC1D04C" w14:textId="77777777" w:rsidR="00582101" w:rsidRPr="00BF1FC4" w:rsidRDefault="00582101" w:rsidP="00BF1FC4">
      <w:pPr>
        <w:jc w:val="both"/>
        <w:rPr>
          <w:rFonts w:ascii="Lucida Sans" w:eastAsia="Lucida Sans" w:hAnsi="Lucida Sans" w:cs="Lucida Sans"/>
          <w:color w:val="29B6A4"/>
        </w:rPr>
      </w:pPr>
    </w:p>
    <w:p w14:paraId="2405FE88" w14:textId="77777777" w:rsidR="000F4228" w:rsidRPr="000F4228" w:rsidRDefault="000F4228" w:rsidP="000F4228">
      <w:pPr>
        <w:jc w:val="center"/>
        <w:rPr>
          <w:rFonts w:ascii="Lucida Sans" w:eastAsia="Lucida Sans" w:hAnsi="Lucida Sans" w:cs="Lucida Sans"/>
          <w:b/>
          <w:bCs/>
        </w:rPr>
      </w:pPr>
      <w:r w:rsidRPr="000F4228">
        <w:rPr>
          <w:rFonts w:ascii="Lucida Sans" w:eastAsia="Lucida Sans" w:hAnsi="Lucida Sans" w:cs="Lucida Sans"/>
          <w:b/>
          <w:bCs/>
        </w:rPr>
        <w:t>TABLE 1</w:t>
      </w:r>
      <w:bookmarkStart w:id="0" w:name="Table1"/>
      <w:bookmarkEnd w:id="0"/>
    </w:p>
    <w:p w14:paraId="3B949BAF" w14:textId="01827985" w:rsidR="000F4228" w:rsidRDefault="000F4228" w:rsidP="000F4228">
      <w:pPr>
        <w:jc w:val="center"/>
        <w:rPr>
          <w:rFonts w:ascii="Lucida Sans" w:eastAsia="Lucida Sans" w:hAnsi="Lucida Sans" w:cs="Lucida Sans"/>
        </w:rPr>
      </w:pPr>
      <w:r w:rsidRPr="000F4228">
        <w:rPr>
          <w:rFonts w:ascii="Lucida Sans" w:eastAsia="Lucida Sans" w:hAnsi="Lucida Sans" w:cs="Lucida Sans"/>
        </w:rPr>
        <w:t>Variable Definitions</w:t>
      </w:r>
    </w:p>
    <w:tbl>
      <w:tblPr>
        <w:tblW w:w="10890" w:type="dxa"/>
        <w:tblLook w:val="04A0" w:firstRow="1" w:lastRow="0" w:firstColumn="1" w:lastColumn="0" w:noHBand="0" w:noVBand="1"/>
      </w:tblPr>
      <w:tblGrid>
        <w:gridCol w:w="640"/>
        <w:gridCol w:w="2079"/>
        <w:gridCol w:w="3131"/>
        <w:gridCol w:w="990"/>
        <w:gridCol w:w="1080"/>
        <w:gridCol w:w="1260"/>
        <w:gridCol w:w="810"/>
        <w:gridCol w:w="900"/>
      </w:tblGrid>
      <w:tr w:rsidR="005537F1" w:rsidRPr="00BF1FC4" w14:paraId="3E2EE8EE" w14:textId="77777777" w:rsidTr="005537F1">
        <w:trPr>
          <w:trHeight w:val="270"/>
        </w:trPr>
        <w:tc>
          <w:tcPr>
            <w:tcW w:w="640" w:type="dxa"/>
            <w:tcBorders>
              <w:top w:val="double" w:sz="4" w:space="0" w:color="auto"/>
              <w:left w:val="nil"/>
              <w:bottom w:val="nil"/>
              <w:right w:val="nil"/>
            </w:tcBorders>
            <w:shd w:val="clear" w:color="auto" w:fill="auto"/>
            <w:noWrap/>
            <w:vAlign w:val="bottom"/>
            <w:hideMark/>
          </w:tcPr>
          <w:p w14:paraId="39E2B150" w14:textId="77777777" w:rsidR="00BF1FC4" w:rsidRPr="00BF1FC4" w:rsidRDefault="00BF1FC4" w:rsidP="00BF1FC4"/>
        </w:tc>
        <w:tc>
          <w:tcPr>
            <w:tcW w:w="2079" w:type="dxa"/>
            <w:tcBorders>
              <w:top w:val="double" w:sz="4" w:space="0" w:color="auto"/>
              <w:left w:val="nil"/>
              <w:bottom w:val="nil"/>
              <w:right w:val="nil"/>
            </w:tcBorders>
            <w:shd w:val="clear" w:color="auto" w:fill="auto"/>
            <w:noWrap/>
            <w:vAlign w:val="bottom"/>
            <w:hideMark/>
          </w:tcPr>
          <w:p w14:paraId="48B90BB3"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Variable</w:t>
            </w:r>
          </w:p>
        </w:tc>
        <w:tc>
          <w:tcPr>
            <w:tcW w:w="3131" w:type="dxa"/>
            <w:tcBorders>
              <w:top w:val="double" w:sz="4" w:space="0" w:color="auto"/>
              <w:left w:val="nil"/>
              <w:bottom w:val="nil"/>
              <w:right w:val="nil"/>
            </w:tcBorders>
            <w:shd w:val="clear" w:color="auto" w:fill="auto"/>
            <w:noWrap/>
            <w:vAlign w:val="bottom"/>
            <w:hideMark/>
          </w:tcPr>
          <w:p w14:paraId="7E02B05C"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Label</w:t>
            </w:r>
          </w:p>
        </w:tc>
        <w:tc>
          <w:tcPr>
            <w:tcW w:w="990" w:type="dxa"/>
            <w:tcBorders>
              <w:top w:val="double" w:sz="4" w:space="0" w:color="auto"/>
              <w:left w:val="nil"/>
              <w:bottom w:val="nil"/>
              <w:right w:val="nil"/>
            </w:tcBorders>
            <w:shd w:val="clear" w:color="auto" w:fill="auto"/>
            <w:noWrap/>
            <w:vAlign w:val="bottom"/>
            <w:hideMark/>
          </w:tcPr>
          <w:p w14:paraId="4834AD90"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Obs.</w:t>
            </w:r>
          </w:p>
        </w:tc>
        <w:tc>
          <w:tcPr>
            <w:tcW w:w="1080" w:type="dxa"/>
            <w:tcBorders>
              <w:top w:val="double" w:sz="4" w:space="0" w:color="auto"/>
              <w:left w:val="nil"/>
              <w:bottom w:val="nil"/>
              <w:right w:val="nil"/>
            </w:tcBorders>
            <w:shd w:val="clear" w:color="auto" w:fill="auto"/>
            <w:noWrap/>
            <w:vAlign w:val="bottom"/>
            <w:hideMark/>
          </w:tcPr>
          <w:p w14:paraId="27F335C5"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Mean</w:t>
            </w:r>
          </w:p>
        </w:tc>
        <w:tc>
          <w:tcPr>
            <w:tcW w:w="1260" w:type="dxa"/>
            <w:tcBorders>
              <w:top w:val="double" w:sz="4" w:space="0" w:color="auto"/>
              <w:left w:val="nil"/>
              <w:bottom w:val="nil"/>
              <w:right w:val="nil"/>
            </w:tcBorders>
            <w:shd w:val="clear" w:color="auto" w:fill="auto"/>
            <w:noWrap/>
            <w:vAlign w:val="bottom"/>
            <w:hideMark/>
          </w:tcPr>
          <w:p w14:paraId="386292D8"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St. Dev.</w:t>
            </w:r>
          </w:p>
        </w:tc>
        <w:tc>
          <w:tcPr>
            <w:tcW w:w="810" w:type="dxa"/>
            <w:tcBorders>
              <w:top w:val="double" w:sz="4" w:space="0" w:color="auto"/>
              <w:left w:val="nil"/>
              <w:bottom w:val="nil"/>
              <w:right w:val="nil"/>
            </w:tcBorders>
            <w:shd w:val="clear" w:color="auto" w:fill="auto"/>
            <w:noWrap/>
            <w:vAlign w:val="bottom"/>
            <w:hideMark/>
          </w:tcPr>
          <w:p w14:paraId="38A83EDD"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Min</w:t>
            </w:r>
          </w:p>
        </w:tc>
        <w:tc>
          <w:tcPr>
            <w:tcW w:w="900" w:type="dxa"/>
            <w:tcBorders>
              <w:top w:val="double" w:sz="4" w:space="0" w:color="auto"/>
              <w:left w:val="nil"/>
              <w:bottom w:val="nil"/>
              <w:right w:val="nil"/>
            </w:tcBorders>
            <w:shd w:val="clear" w:color="auto" w:fill="auto"/>
            <w:noWrap/>
            <w:vAlign w:val="bottom"/>
            <w:hideMark/>
          </w:tcPr>
          <w:p w14:paraId="29806852"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Max</w:t>
            </w:r>
          </w:p>
        </w:tc>
      </w:tr>
      <w:tr w:rsidR="005537F1" w:rsidRPr="00BF1FC4" w14:paraId="06ED602F" w14:textId="77777777" w:rsidTr="005537F1">
        <w:trPr>
          <w:trHeight w:val="260"/>
        </w:trPr>
        <w:tc>
          <w:tcPr>
            <w:tcW w:w="640" w:type="dxa"/>
            <w:tcBorders>
              <w:top w:val="nil"/>
              <w:left w:val="nil"/>
              <w:bottom w:val="single" w:sz="4" w:space="0" w:color="auto"/>
              <w:right w:val="nil"/>
            </w:tcBorders>
            <w:shd w:val="clear" w:color="auto" w:fill="auto"/>
            <w:noWrap/>
            <w:vAlign w:val="bottom"/>
            <w:hideMark/>
          </w:tcPr>
          <w:p w14:paraId="28AAD5D1"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 </w:t>
            </w:r>
          </w:p>
        </w:tc>
        <w:tc>
          <w:tcPr>
            <w:tcW w:w="2079" w:type="dxa"/>
            <w:tcBorders>
              <w:top w:val="nil"/>
              <w:left w:val="nil"/>
              <w:bottom w:val="single" w:sz="4" w:space="0" w:color="auto"/>
              <w:right w:val="nil"/>
            </w:tcBorders>
            <w:shd w:val="clear" w:color="auto" w:fill="auto"/>
            <w:noWrap/>
            <w:vAlign w:val="bottom"/>
            <w:hideMark/>
          </w:tcPr>
          <w:p w14:paraId="3CD98738"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(1)</w:t>
            </w:r>
          </w:p>
        </w:tc>
        <w:tc>
          <w:tcPr>
            <w:tcW w:w="3131" w:type="dxa"/>
            <w:tcBorders>
              <w:top w:val="nil"/>
              <w:left w:val="nil"/>
              <w:bottom w:val="single" w:sz="4" w:space="0" w:color="auto"/>
              <w:right w:val="nil"/>
            </w:tcBorders>
            <w:shd w:val="clear" w:color="auto" w:fill="auto"/>
            <w:noWrap/>
            <w:vAlign w:val="bottom"/>
            <w:hideMark/>
          </w:tcPr>
          <w:p w14:paraId="00255673"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(2)</w:t>
            </w:r>
          </w:p>
        </w:tc>
        <w:tc>
          <w:tcPr>
            <w:tcW w:w="990" w:type="dxa"/>
            <w:tcBorders>
              <w:top w:val="nil"/>
              <w:left w:val="nil"/>
              <w:bottom w:val="single" w:sz="4" w:space="0" w:color="auto"/>
              <w:right w:val="nil"/>
            </w:tcBorders>
            <w:shd w:val="clear" w:color="auto" w:fill="auto"/>
            <w:noWrap/>
            <w:vAlign w:val="bottom"/>
            <w:hideMark/>
          </w:tcPr>
          <w:p w14:paraId="33722ADB"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(3)</w:t>
            </w:r>
          </w:p>
        </w:tc>
        <w:tc>
          <w:tcPr>
            <w:tcW w:w="1080" w:type="dxa"/>
            <w:tcBorders>
              <w:top w:val="nil"/>
              <w:left w:val="nil"/>
              <w:bottom w:val="single" w:sz="4" w:space="0" w:color="auto"/>
              <w:right w:val="nil"/>
            </w:tcBorders>
            <w:shd w:val="clear" w:color="auto" w:fill="auto"/>
            <w:noWrap/>
            <w:vAlign w:val="bottom"/>
            <w:hideMark/>
          </w:tcPr>
          <w:p w14:paraId="3DE2EC6D"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(4)</w:t>
            </w:r>
          </w:p>
        </w:tc>
        <w:tc>
          <w:tcPr>
            <w:tcW w:w="1260" w:type="dxa"/>
            <w:tcBorders>
              <w:top w:val="nil"/>
              <w:left w:val="nil"/>
              <w:bottom w:val="single" w:sz="4" w:space="0" w:color="auto"/>
              <w:right w:val="nil"/>
            </w:tcBorders>
            <w:shd w:val="clear" w:color="auto" w:fill="auto"/>
            <w:noWrap/>
            <w:vAlign w:val="bottom"/>
            <w:hideMark/>
          </w:tcPr>
          <w:p w14:paraId="4594E3CB"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(5)</w:t>
            </w:r>
          </w:p>
        </w:tc>
        <w:tc>
          <w:tcPr>
            <w:tcW w:w="810" w:type="dxa"/>
            <w:tcBorders>
              <w:top w:val="nil"/>
              <w:left w:val="nil"/>
              <w:bottom w:val="single" w:sz="4" w:space="0" w:color="auto"/>
              <w:right w:val="nil"/>
            </w:tcBorders>
            <w:shd w:val="clear" w:color="auto" w:fill="auto"/>
            <w:noWrap/>
            <w:vAlign w:val="bottom"/>
            <w:hideMark/>
          </w:tcPr>
          <w:p w14:paraId="7BF3C68C"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(6)</w:t>
            </w:r>
          </w:p>
        </w:tc>
        <w:tc>
          <w:tcPr>
            <w:tcW w:w="900" w:type="dxa"/>
            <w:tcBorders>
              <w:top w:val="nil"/>
              <w:left w:val="nil"/>
              <w:bottom w:val="single" w:sz="4" w:space="0" w:color="auto"/>
              <w:right w:val="nil"/>
            </w:tcBorders>
            <w:shd w:val="clear" w:color="auto" w:fill="auto"/>
            <w:noWrap/>
            <w:vAlign w:val="bottom"/>
            <w:hideMark/>
          </w:tcPr>
          <w:p w14:paraId="5214E6F7" w14:textId="77777777" w:rsidR="00BF1FC4" w:rsidRPr="00BF1FC4" w:rsidRDefault="00BF1FC4" w:rsidP="00BF1FC4">
            <w:pPr>
              <w:jc w:val="center"/>
              <w:rPr>
                <w:rFonts w:ascii="Lucida Sans" w:hAnsi="Lucida Sans" w:cs="Calibri"/>
                <w:sz w:val="20"/>
                <w:szCs w:val="20"/>
              </w:rPr>
            </w:pPr>
            <w:r w:rsidRPr="00BF1FC4">
              <w:rPr>
                <w:rFonts w:ascii="Lucida Sans" w:hAnsi="Lucida Sans" w:cs="Calibri"/>
                <w:sz w:val="20"/>
                <w:szCs w:val="20"/>
              </w:rPr>
              <w:t>(7)</w:t>
            </w:r>
          </w:p>
        </w:tc>
      </w:tr>
      <w:tr w:rsidR="005537F1" w:rsidRPr="00BF1FC4" w14:paraId="04CB11BB" w14:textId="77777777" w:rsidTr="005537F1">
        <w:trPr>
          <w:trHeight w:val="260"/>
        </w:trPr>
        <w:tc>
          <w:tcPr>
            <w:tcW w:w="640" w:type="dxa"/>
            <w:tcBorders>
              <w:top w:val="nil"/>
              <w:left w:val="nil"/>
              <w:bottom w:val="nil"/>
              <w:right w:val="nil"/>
            </w:tcBorders>
            <w:shd w:val="clear" w:color="auto" w:fill="auto"/>
            <w:noWrap/>
            <w:vAlign w:val="bottom"/>
            <w:hideMark/>
          </w:tcPr>
          <w:p w14:paraId="5B8FA55E" w14:textId="77777777" w:rsidR="00BF1FC4" w:rsidRPr="00BF1FC4" w:rsidRDefault="00BF1FC4" w:rsidP="00BF1FC4">
            <w:pPr>
              <w:jc w:val="center"/>
              <w:rPr>
                <w:rFonts w:ascii="Lucida Sans" w:hAnsi="Lucida Sans" w:cs="Calibri"/>
                <w:sz w:val="20"/>
                <w:szCs w:val="20"/>
              </w:rPr>
            </w:pPr>
          </w:p>
        </w:tc>
        <w:tc>
          <w:tcPr>
            <w:tcW w:w="2079" w:type="dxa"/>
            <w:tcBorders>
              <w:top w:val="nil"/>
              <w:left w:val="nil"/>
              <w:bottom w:val="nil"/>
              <w:right w:val="nil"/>
            </w:tcBorders>
            <w:shd w:val="clear" w:color="auto" w:fill="auto"/>
            <w:noWrap/>
            <w:vAlign w:val="bottom"/>
            <w:hideMark/>
          </w:tcPr>
          <w:p w14:paraId="30C7ED21" w14:textId="77777777" w:rsidR="00BF1FC4" w:rsidRPr="00BF1FC4" w:rsidRDefault="00BF1FC4" w:rsidP="00BF1FC4">
            <w:pPr>
              <w:jc w:val="center"/>
              <w:rPr>
                <w:sz w:val="20"/>
                <w:szCs w:val="20"/>
              </w:rPr>
            </w:pPr>
          </w:p>
        </w:tc>
        <w:tc>
          <w:tcPr>
            <w:tcW w:w="3131" w:type="dxa"/>
            <w:tcBorders>
              <w:top w:val="nil"/>
              <w:left w:val="nil"/>
              <w:bottom w:val="nil"/>
              <w:right w:val="nil"/>
            </w:tcBorders>
            <w:shd w:val="clear" w:color="auto" w:fill="auto"/>
            <w:noWrap/>
            <w:vAlign w:val="bottom"/>
            <w:hideMark/>
          </w:tcPr>
          <w:p w14:paraId="00E0C6A3" w14:textId="77777777" w:rsidR="00BF1FC4" w:rsidRPr="00BF1FC4" w:rsidRDefault="00BF1FC4" w:rsidP="00BF1FC4">
            <w:pPr>
              <w:jc w:val="center"/>
              <w:rPr>
                <w:sz w:val="20"/>
                <w:szCs w:val="20"/>
              </w:rPr>
            </w:pPr>
          </w:p>
        </w:tc>
        <w:tc>
          <w:tcPr>
            <w:tcW w:w="990" w:type="dxa"/>
            <w:tcBorders>
              <w:top w:val="nil"/>
              <w:left w:val="nil"/>
              <w:bottom w:val="nil"/>
              <w:right w:val="nil"/>
            </w:tcBorders>
            <w:shd w:val="clear" w:color="auto" w:fill="auto"/>
            <w:noWrap/>
            <w:vAlign w:val="bottom"/>
            <w:hideMark/>
          </w:tcPr>
          <w:p w14:paraId="4A30FECE" w14:textId="77777777" w:rsidR="00BF1FC4" w:rsidRPr="00BF1FC4" w:rsidRDefault="00BF1FC4" w:rsidP="00BF1FC4">
            <w:pPr>
              <w:jc w:val="center"/>
              <w:rPr>
                <w:sz w:val="20"/>
                <w:szCs w:val="20"/>
              </w:rPr>
            </w:pPr>
          </w:p>
        </w:tc>
        <w:tc>
          <w:tcPr>
            <w:tcW w:w="1080" w:type="dxa"/>
            <w:tcBorders>
              <w:top w:val="nil"/>
              <w:left w:val="nil"/>
              <w:bottom w:val="nil"/>
              <w:right w:val="nil"/>
            </w:tcBorders>
            <w:shd w:val="clear" w:color="auto" w:fill="auto"/>
            <w:noWrap/>
            <w:vAlign w:val="bottom"/>
            <w:hideMark/>
          </w:tcPr>
          <w:p w14:paraId="54AC0964" w14:textId="77777777" w:rsidR="00BF1FC4" w:rsidRPr="00BF1FC4" w:rsidRDefault="00BF1FC4" w:rsidP="00BF1FC4">
            <w:pPr>
              <w:jc w:val="center"/>
              <w:rPr>
                <w:sz w:val="20"/>
                <w:szCs w:val="20"/>
              </w:rPr>
            </w:pPr>
          </w:p>
        </w:tc>
        <w:tc>
          <w:tcPr>
            <w:tcW w:w="1260" w:type="dxa"/>
            <w:tcBorders>
              <w:top w:val="nil"/>
              <w:left w:val="nil"/>
              <w:bottom w:val="nil"/>
              <w:right w:val="nil"/>
            </w:tcBorders>
            <w:shd w:val="clear" w:color="auto" w:fill="auto"/>
            <w:noWrap/>
            <w:vAlign w:val="bottom"/>
            <w:hideMark/>
          </w:tcPr>
          <w:p w14:paraId="66F11D7D" w14:textId="77777777" w:rsidR="00BF1FC4" w:rsidRPr="00BF1FC4" w:rsidRDefault="00BF1FC4" w:rsidP="00BF1FC4">
            <w:pPr>
              <w:jc w:val="center"/>
              <w:rPr>
                <w:sz w:val="20"/>
                <w:szCs w:val="20"/>
              </w:rPr>
            </w:pPr>
          </w:p>
        </w:tc>
        <w:tc>
          <w:tcPr>
            <w:tcW w:w="810" w:type="dxa"/>
            <w:tcBorders>
              <w:top w:val="nil"/>
              <w:left w:val="nil"/>
              <w:bottom w:val="nil"/>
              <w:right w:val="nil"/>
            </w:tcBorders>
            <w:shd w:val="clear" w:color="auto" w:fill="auto"/>
            <w:noWrap/>
            <w:vAlign w:val="bottom"/>
            <w:hideMark/>
          </w:tcPr>
          <w:p w14:paraId="4B052E49" w14:textId="77777777" w:rsidR="00BF1FC4" w:rsidRPr="00BF1FC4" w:rsidRDefault="00BF1FC4" w:rsidP="00BF1FC4">
            <w:pPr>
              <w:jc w:val="center"/>
              <w:rPr>
                <w:sz w:val="20"/>
                <w:szCs w:val="20"/>
              </w:rPr>
            </w:pPr>
          </w:p>
        </w:tc>
        <w:tc>
          <w:tcPr>
            <w:tcW w:w="900" w:type="dxa"/>
            <w:tcBorders>
              <w:top w:val="nil"/>
              <w:left w:val="nil"/>
              <w:bottom w:val="nil"/>
              <w:right w:val="nil"/>
            </w:tcBorders>
            <w:shd w:val="clear" w:color="auto" w:fill="auto"/>
            <w:noWrap/>
            <w:vAlign w:val="bottom"/>
            <w:hideMark/>
          </w:tcPr>
          <w:p w14:paraId="20CD7340" w14:textId="77777777" w:rsidR="00BF1FC4" w:rsidRPr="00BF1FC4" w:rsidRDefault="00BF1FC4" w:rsidP="00BF1FC4">
            <w:pPr>
              <w:jc w:val="center"/>
              <w:rPr>
                <w:sz w:val="20"/>
                <w:szCs w:val="20"/>
              </w:rPr>
            </w:pPr>
          </w:p>
        </w:tc>
      </w:tr>
      <w:tr w:rsidR="005537F1" w:rsidRPr="00BF1FC4" w14:paraId="0B5F2CA7" w14:textId="77777777" w:rsidTr="005537F1">
        <w:trPr>
          <w:trHeight w:val="260"/>
        </w:trPr>
        <w:tc>
          <w:tcPr>
            <w:tcW w:w="640" w:type="dxa"/>
            <w:tcBorders>
              <w:top w:val="nil"/>
              <w:left w:val="nil"/>
              <w:bottom w:val="nil"/>
              <w:right w:val="nil"/>
            </w:tcBorders>
            <w:shd w:val="clear" w:color="auto" w:fill="auto"/>
            <w:noWrap/>
            <w:hideMark/>
          </w:tcPr>
          <w:p w14:paraId="7D73DE3D" w14:textId="77777777" w:rsidR="00BF1FC4" w:rsidRPr="00BF1FC4" w:rsidRDefault="00BF1FC4" w:rsidP="005537F1">
            <w:pPr>
              <w:rPr>
                <w:rFonts w:ascii="Lucida Sans" w:hAnsi="Lucida Sans" w:cs="Calibri"/>
                <w:i/>
                <w:iCs/>
                <w:color w:val="2DB6A4"/>
                <w:sz w:val="20"/>
                <w:szCs w:val="20"/>
              </w:rPr>
            </w:pPr>
            <w:r w:rsidRPr="00BF1FC4">
              <w:rPr>
                <w:rFonts w:ascii="Lucida Sans" w:hAnsi="Lucida Sans" w:cs="Calibri"/>
                <w:i/>
                <w:iCs/>
                <w:color w:val="2DB6A4"/>
                <w:sz w:val="20"/>
                <w:szCs w:val="20"/>
              </w:rPr>
              <w:t>1</w:t>
            </w:r>
          </w:p>
        </w:tc>
        <w:tc>
          <w:tcPr>
            <w:tcW w:w="2079" w:type="dxa"/>
            <w:tcBorders>
              <w:top w:val="nil"/>
              <w:left w:val="nil"/>
              <w:bottom w:val="nil"/>
              <w:right w:val="nil"/>
            </w:tcBorders>
            <w:shd w:val="clear" w:color="auto" w:fill="auto"/>
            <w:noWrap/>
            <w:hideMark/>
          </w:tcPr>
          <w:p w14:paraId="6121C9E9" w14:textId="431F1B66" w:rsidR="00BF1FC4" w:rsidRPr="00BF1FC4" w:rsidRDefault="000C15EF" w:rsidP="005537F1">
            <w:pPr>
              <w:rPr>
                <w:rFonts w:ascii="Lucida Sans" w:hAnsi="Lucida Sans" w:cs="Calibri"/>
                <w:i/>
                <w:iCs/>
                <w:color w:val="2DB6A4"/>
                <w:sz w:val="20"/>
                <w:szCs w:val="20"/>
              </w:rPr>
            </w:pPr>
            <w:r w:rsidRPr="000C15EF">
              <w:rPr>
                <w:rFonts w:ascii="Lucida Sans" w:hAnsi="Lucida Sans" w:cs="Calibri"/>
                <w:i/>
                <w:iCs/>
                <w:color w:val="2DB6A4"/>
                <w:sz w:val="20"/>
                <w:szCs w:val="20"/>
              </w:rPr>
              <w:t>student_id</w:t>
            </w:r>
          </w:p>
        </w:tc>
        <w:tc>
          <w:tcPr>
            <w:tcW w:w="3131" w:type="dxa"/>
            <w:tcBorders>
              <w:top w:val="nil"/>
              <w:left w:val="nil"/>
              <w:bottom w:val="nil"/>
              <w:right w:val="nil"/>
            </w:tcBorders>
            <w:shd w:val="clear" w:color="auto" w:fill="auto"/>
            <w:noWrap/>
            <w:hideMark/>
          </w:tcPr>
          <w:p w14:paraId="684BE44E" w14:textId="0736DBCC" w:rsidR="00BF1FC4" w:rsidRPr="0035164D" w:rsidRDefault="00FC14C9" w:rsidP="005537F1">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S</w:t>
            </w:r>
            <w:r w:rsidR="00BF1FC4" w:rsidRPr="0035164D">
              <w:rPr>
                <w:rFonts w:ascii="Lucida Sans" w:hAnsi="Lucida Sans" w:cs="Calibri"/>
                <w:color w:val="7F7F7F" w:themeColor="text1" w:themeTint="80"/>
                <w:sz w:val="20"/>
                <w:szCs w:val="20"/>
              </w:rPr>
              <w:t>tudent id</w:t>
            </w:r>
          </w:p>
        </w:tc>
        <w:tc>
          <w:tcPr>
            <w:tcW w:w="990" w:type="dxa"/>
            <w:tcBorders>
              <w:top w:val="nil"/>
              <w:left w:val="nil"/>
              <w:bottom w:val="nil"/>
              <w:right w:val="nil"/>
            </w:tcBorders>
            <w:shd w:val="clear" w:color="auto" w:fill="auto"/>
            <w:noWrap/>
            <w:hideMark/>
          </w:tcPr>
          <w:p w14:paraId="42827D6C" w14:textId="6DDD8A30" w:rsidR="00BF1FC4" w:rsidRPr="0035164D" w:rsidRDefault="000C15EF"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nil"/>
              <w:right w:val="nil"/>
            </w:tcBorders>
            <w:shd w:val="clear" w:color="auto" w:fill="auto"/>
            <w:noWrap/>
            <w:hideMark/>
          </w:tcPr>
          <w:p w14:paraId="23126018" w14:textId="77777777" w:rsidR="00BF1FC4" w:rsidRPr="0035164D" w:rsidRDefault="00BF1FC4"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n/a</w:t>
            </w:r>
          </w:p>
        </w:tc>
        <w:tc>
          <w:tcPr>
            <w:tcW w:w="1260" w:type="dxa"/>
            <w:tcBorders>
              <w:top w:val="nil"/>
              <w:left w:val="nil"/>
              <w:bottom w:val="nil"/>
              <w:right w:val="nil"/>
            </w:tcBorders>
            <w:shd w:val="clear" w:color="auto" w:fill="auto"/>
            <w:noWrap/>
            <w:hideMark/>
          </w:tcPr>
          <w:p w14:paraId="12FD339E" w14:textId="77777777" w:rsidR="00BF1FC4" w:rsidRPr="0035164D" w:rsidRDefault="00BF1FC4"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n/a</w:t>
            </w:r>
          </w:p>
        </w:tc>
        <w:tc>
          <w:tcPr>
            <w:tcW w:w="810" w:type="dxa"/>
            <w:tcBorders>
              <w:top w:val="nil"/>
              <w:left w:val="nil"/>
              <w:bottom w:val="nil"/>
              <w:right w:val="nil"/>
            </w:tcBorders>
            <w:shd w:val="clear" w:color="auto" w:fill="auto"/>
            <w:noWrap/>
            <w:hideMark/>
          </w:tcPr>
          <w:p w14:paraId="16B1DF09" w14:textId="77777777" w:rsidR="00BF1FC4" w:rsidRPr="0035164D" w:rsidRDefault="00BF1FC4"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n/a</w:t>
            </w:r>
          </w:p>
        </w:tc>
        <w:tc>
          <w:tcPr>
            <w:tcW w:w="900" w:type="dxa"/>
            <w:tcBorders>
              <w:top w:val="nil"/>
              <w:left w:val="nil"/>
              <w:bottom w:val="nil"/>
              <w:right w:val="nil"/>
            </w:tcBorders>
            <w:shd w:val="clear" w:color="auto" w:fill="auto"/>
            <w:noWrap/>
            <w:hideMark/>
          </w:tcPr>
          <w:p w14:paraId="40C61D4F" w14:textId="77777777" w:rsidR="00BF1FC4" w:rsidRPr="0035164D" w:rsidRDefault="00BF1FC4"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n/a</w:t>
            </w:r>
          </w:p>
        </w:tc>
      </w:tr>
      <w:tr w:rsidR="005537F1" w:rsidRPr="00BF1FC4" w14:paraId="0887FB4B" w14:textId="77777777" w:rsidTr="005537F1">
        <w:trPr>
          <w:trHeight w:val="260"/>
        </w:trPr>
        <w:tc>
          <w:tcPr>
            <w:tcW w:w="640" w:type="dxa"/>
            <w:tcBorders>
              <w:top w:val="nil"/>
              <w:left w:val="nil"/>
              <w:bottom w:val="nil"/>
              <w:right w:val="nil"/>
            </w:tcBorders>
            <w:shd w:val="clear" w:color="auto" w:fill="auto"/>
            <w:noWrap/>
            <w:hideMark/>
          </w:tcPr>
          <w:p w14:paraId="5D40CB0C" w14:textId="77777777" w:rsidR="00BF1FC4" w:rsidRPr="00BF1FC4" w:rsidRDefault="00BF1FC4" w:rsidP="005537F1">
            <w:pPr>
              <w:rPr>
                <w:rFonts w:ascii="Lucida Sans" w:hAnsi="Lucida Sans" w:cs="Calibri"/>
                <w:i/>
                <w:iCs/>
                <w:color w:val="2DB6A4"/>
                <w:sz w:val="20"/>
                <w:szCs w:val="20"/>
              </w:rPr>
            </w:pPr>
            <w:r w:rsidRPr="00BF1FC4">
              <w:rPr>
                <w:rFonts w:ascii="Lucida Sans" w:hAnsi="Lucida Sans" w:cs="Calibri"/>
                <w:i/>
                <w:iCs/>
                <w:color w:val="2DB6A4"/>
                <w:sz w:val="20"/>
                <w:szCs w:val="20"/>
              </w:rPr>
              <w:t>2</w:t>
            </w:r>
          </w:p>
        </w:tc>
        <w:tc>
          <w:tcPr>
            <w:tcW w:w="2079" w:type="dxa"/>
            <w:tcBorders>
              <w:top w:val="nil"/>
              <w:left w:val="nil"/>
              <w:bottom w:val="nil"/>
              <w:right w:val="nil"/>
            </w:tcBorders>
            <w:shd w:val="clear" w:color="auto" w:fill="auto"/>
            <w:noWrap/>
            <w:hideMark/>
          </w:tcPr>
          <w:p w14:paraId="19BA7709" w14:textId="174F28C7" w:rsidR="00BF1FC4" w:rsidRPr="00BF1FC4" w:rsidRDefault="000C15EF" w:rsidP="005537F1">
            <w:pPr>
              <w:rPr>
                <w:rFonts w:ascii="Lucida Sans" w:hAnsi="Lucida Sans" w:cs="Calibri"/>
                <w:i/>
                <w:iCs/>
                <w:color w:val="2DB6A4"/>
                <w:sz w:val="20"/>
                <w:szCs w:val="20"/>
              </w:rPr>
            </w:pPr>
            <w:r w:rsidRPr="000C15EF">
              <w:rPr>
                <w:rFonts w:ascii="Lucida Sans" w:hAnsi="Lucida Sans" w:cs="Calibri"/>
                <w:i/>
                <w:iCs/>
                <w:color w:val="2DB6A4"/>
                <w:sz w:val="20"/>
                <w:szCs w:val="20"/>
              </w:rPr>
              <w:t>school_id</w:t>
            </w:r>
          </w:p>
        </w:tc>
        <w:tc>
          <w:tcPr>
            <w:tcW w:w="3131" w:type="dxa"/>
            <w:tcBorders>
              <w:top w:val="nil"/>
              <w:left w:val="nil"/>
              <w:bottom w:val="nil"/>
              <w:right w:val="nil"/>
            </w:tcBorders>
            <w:shd w:val="clear" w:color="auto" w:fill="auto"/>
            <w:noWrap/>
            <w:hideMark/>
          </w:tcPr>
          <w:p w14:paraId="2175486C" w14:textId="77777777" w:rsidR="00BF1FC4" w:rsidRPr="0035164D" w:rsidRDefault="00BF1FC4" w:rsidP="005537F1">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Kindergarten school id</w:t>
            </w:r>
          </w:p>
        </w:tc>
        <w:tc>
          <w:tcPr>
            <w:tcW w:w="990" w:type="dxa"/>
            <w:tcBorders>
              <w:top w:val="nil"/>
              <w:left w:val="nil"/>
              <w:bottom w:val="nil"/>
              <w:right w:val="nil"/>
            </w:tcBorders>
            <w:shd w:val="clear" w:color="auto" w:fill="auto"/>
            <w:noWrap/>
            <w:hideMark/>
          </w:tcPr>
          <w:p w14:paraId="2B681AE5" w14:textId="38A00BCF" w:rsidR="00BF1FC4" w:rsidRPr="0035164D" w:rsidRDefault="000C15EF"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nil"/>
              <w:right w:val="nil"/>
            </w:tcBorders>
            <w:shd w:val="clear" w:color="auto" w:fill="auto"/>
            <w:noWrap/>
            <w:hideMark/>
          </w:tcPr>
          <w:p w14:paraId="53DC9DDB" w14:textId="77777777" w:rsidR="00BF1FC4" w:rsidRPr="0035164D" w:rsidRDefault="00BF1FC4"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n/a</w:t>
            </w:r>
          </w:p>
        </w:tc>
        <w:tc>
          <w:tcPr>
            <w:tcW w:w="1260" w:type="dxa"/>
            <w:tcBorders>
              <w:top w:val="nil"/>
              <w:left w:val="nil"/>
              <w:bottom w:val="nil"/>
              <w:right w:val="nil"/>
            </w:tcBorders>
            <w:shd w:val="clear" w:color="auto" w:fill="auto"/>
            <w:noWrap/>
            <w:hideMark/>
          </w:tcPr>
          <w:p w14:paraId="51A0AC28" w14:textId="77777777" w:rsidR="00BF1FC4" w:rsidRPr="0035164D" w:rsidRDefault="00BF1FC4"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n/a</w:t>
            </w:r>
          </w:p>
        </w:tc>
        <w:tc>
          <w:tcPr>
            <w:tcW w:w="810" w:type="dxa"/>
            <w:tcBorders>
              <w:top w:val="nil"/>
              <w:left w:val="nil"/>
              <w:bottom w:val="nil"/>
              <w:right w:val="nil"/>
            </w:tcBorders>
            <w:shd w:val="clear" w:color="auto" w:fill="auto"/>
            <w:noWrap/>
            <w:hideMark/>
          </w:tcPr>
          <w:p w14:paraId="1BF94CF4" w14:textId="77777777" w:rsidR="00BF1FC4" w:rsidRPr="0035164D" w:rsidRDefault="00BF1FC4"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n/a</w:t>
            </w:r>
          </w:p>
        </w:tc>
        <w:tc>
          <w:tcPr>
            <w:tcW w:w="900" w:type="dxa"/>
            <w:tcBorders>
              <w:top w:val="nil"/>
              <w:left w:val="nil"/>
              <w:bottom w:val="nil"/>
              <w:right w:val="nil"/>
            </w:tcBorders>
            <w:shd w:val="clear" w:color="auto" w:fill="auto"/>
            <w:noWrap/>
            <w:hideMark/>
          </w:tcPr>
          <w:p w14:paraId="4609FEFD" w14:textId="77777777" w:rsidR="00BF1FC4" w:rsidRPr="0035164D" w:rsidRDefault="00BF1FC4"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n/a</w:t>
            </w:r>
          </w:p>
        </w:tc>
      </w:tr>
      <w:tr w:rsidR="005537F1" w:rsidRPr="00BF1FC4" w14:paraId="0272A9C5" w14:textId="77777777" w:rsidTr="005537F1">
        <w:trPr>
          <w:trHeight w:val="260"/>
        </w:trPr>
        <w:tc>
          <w:tcPr>
            <w:tcW w:w="640" w:type="dxa"/>
            <w:tcBorders>
              <w:top w:val="nil"/>
              <w:left w:val="nil"/>
              <w:bottom w:val="nil"/>
              <w:right w:val="nil"/>
            </w:tcBorders>
            <w:shd w:val="clear" w:color="auto" w:fill="auto"/>
            <w:noWrap/>
            <w:hideMark/>
          </w:tcPr>
          <w:p w14:paraId="63C01561" w14:textId="77777777" w:rsidR="00BF1FC4" w:rsidRPr="00BF1FC4" w:rsidRDefault="00BF1FC4" w:rsidP="005537F1">
            <w:pPr>
              <w:rPr>
                <w:rFonts w:ascii="Lucida Sans" w:hAnsi="Lucida Sans" w:cs="Calibri"/>
                <w:i/>
                <w:iCs/>
                <w:color w:val="2DB6A4"/>
                <w:sz w:val="20"/>
                <w:szCs w:val="20"/>
              </w:rPr>
            </w:pPr>
            <w:r w:rsidRPr="00BF1FC4">
              <w:rPr>
                <w:rFonts w:ascii="Lucida Sans" w:hAnsi="Lucida Sans" w:cs="Calibri"/>
                <w:i/>
                <w:iCs/>
                <w:color w:val="2DB6A4"/>
                <w:sz w:val="20"/>
                <w:szCs w:val="20"/>
              </w:rPr>
              <w:t>3</w:t>
            </w:r>
          </w:p>
        </w:tc>
        <w:tc>
          <w:tcPr>
            <w:tcW w:w="2079" w:type="dxa"/>
            <w:tcBorders>
              <w:top w:val="nil"/>
              <w:left w:val="nil"/>
              <w:bottom w:val="nil"/>
              <w:right w:val="nil"/>
            </w:tcBorders>
            <w:shd w:val="clear" w:color="auto" w:fill="auto"/>
            <w:noWrap/>
            <w:hideMark/>
          </w:tcPr>
          <w:p w14:paraId="5B011FB9" w14:textId="362FDFBF" w:rsidR="00BF1FC4" w:rsidRPr="00BF1FC4" w:rsidRDefault="000C15EF" w:rsidP="005537F1">
            <w:pPr>
              <w:rPr>
                <w:rFonts w:ascii="Lucida Sans" w:hAnsi="Lucida Sans" w:cs="Calibri"/>
                <w:i/>
                <w:iCs/>
                <w:color w:val="2DB6A4"/>
                <w:sz w:val="20"/>
                <w:szCs w:val="20"/>
              </w:rPr>
            </w:pPr>
            <w:r w:rsidRPr="000C15EF">
              <w:rPr>
                <w:rFonts w:ascii="Lucida Sans" w:hAnsi="Lucida Sans" w:cs="Calibri"/>
                <w:i/>
                <w:iCs/>
                <w:color w:val="2DB6A4"/>
                <w:sz w:val="20"/>
                <w:szCs w:val="20"/>
              </w:rPr>
              <w:t>teacher_id</w:t>
            </w:r>
          </w:p>
        </w:tc>
        <w:tc>
          <w:tcPr>
            <w:tcW w:w="3131" w:type="dxa"/>
            <w:tcBorders>
              <w:top w:val="nil"/>
              <w:left w:val="nil"/>
              <w:bottom w:val="nil"/>
              <w:right w:val="nil"/>
            </w:tcBorders>
            <w:shd w:val="clear" w:color="auto" w:fill="auto"/>
            <w:noWrap/>
            <w:hideMark/>
          </w:tcPr>
          <w:p w14:paraId="552AF537" w14:textId="77777777" w:rsidR="00BF1FC4" w:rsidRPr="0035164D" w:rsidRDefault="00BF1FC4" w:rsidP="005537F1">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Kindergarten teacher id</w:t>
            </w:r>
          </w:p>
        </w:tc>
        <w:tc>
          <w:tcPr>
            <w:tcW w:w="990" w:type="dxa"/>
            <w:tcBorders>
              <w:top w:val="nil"/>
              <w:left w:val="nil"/>
              <w:bottom w:val="nil"/>
              <w:right w:val="nil"/>
            </w:tcBorders>
            <w:shd w:val="clear" w:color="auto" w:fill="auto"/>
            <w:noWrap/>
            <w:hideMark/>
          </w:tcPr>
          <w:p w14:paraId="6C0E263B" w14:textId="4E61A881" w:rsidR="00BF1FC4" w:rsidRPr="0035164D" w:rsidRDefault="000C15EF"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nil"/>
              <w:right w:val="nil"/>
            </w:tcBorders>
            <w:shd w:val="clear" w:color="auto" w:fill="auto"/>
            <w:noWrap/>
            <w:hideMark/>
          </w:tcPr>
          <w:p w14:paraId="75DD8ACF" w14:textId="77777777" w:rsidR="00BF1FC4" w:rsidRPr="0035164D" w:rsidRDefault="00BF1FC4"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n/a</w:t>
            </w:r>
          </w:p>
        </w:tc>
        <w:tc>
          <w:tcPr>
            <w:tcW w:w="1260" w:type="dxa"/>
            <w:tcBorders>
              <w:top w:val="nil"/>
              <w:left w:val="nil"/>
              <w:bottom w:val="nil"/>
              <w:right w:val="nil"/>
            </w:tcBorders>
            <w:shd w:val="clear" w:color="auto" w:fill="auto"/>
            <w:noWrap/>
            <w:hideMark/>
          </w:tcPr>
          <w:p w14:paraId="4F231E42" w14:textId="77777777" w:rsidR="00BF1FC4" w:rsidRPr="0035164D" w:rsidRDefault="00BF1FC4"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n/a</w:t>
            </w:r>
          </w:p>
        </w:tc>
        <w:tc>
          <w:tcPr>
            <w:tcW w:w="810" w:type="dxa"/>
            <w:tcBorders>
              <w:top w:val="nil"/>
              <w:left w:val="nil"/>
              <w:bottom w:val="nil"/>
              <w:right w:val="nil"/>
            </w:tcBorders>
            <w:shd w:val="clear" w:color="auto" w:fill="auto"/>
            <w:noWrap/>
            <w:hideMark/>
          </w:tcPr>
          <w:p w14:paraId="114CBBF2" w14:textId="77777777" w:rsidR="00BF1FC4" w:rsidRPr="0035164D" w:rsidRDefault="00BF1FC4"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n/a</w:t>
            </w:r>
          </w:p>
        </w:tc>
        <w:tc>
          <w:tcPr>
            <w:tcW w:w="900" w:type="dxa"/>
            <w:tcBorders>
              <w:top w:val="nil"/>
              <w:left w:val="nil"/>
              <w:bottom w:val="nil"/>
              <w:right w:val="nil"/>
            </w:tcBorders>
            <w:shd w:val="clear" w:color="auto" w:fill="auto"/>
            <w:noWrap/>
            <w:hideMark/>
          </w:tcPr>
          <w:p w14:paraId="47D2F0F4" w14:textId="77777777" w:rsidR="00BF1FC4" w:rsidRPr="0035164D" w:rsidRDefault="00BF1FC4" w:rsidP="005537F1">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n/a</w:t>
            </w:r>
          </w:p>
        </w:tc>
      </w:tr>
      <w:tr w:rsidR="004F71C5" w:rsidRPr="00BF1FC4" w14:paraId="30D63A07" w14:textId="77777777" w:rsidTr="005537F1">
        <w:trPr>
          <w:trHeight w:val="260"/>
        </w:trPr>
        <w:tc>
          <w:tcPr>
            <w:tcW w:w="640" w:type="dxa"/>
            <w:tcBorders>
              <w:top w:val="nil"/>
              <w:left w:val="nil"/>
              <w:bottom w:val="nil"/>
              <w:right w:val="nil"/>
            </w:tcBorders>
            <w:shd w:val="clear" w:color="auto" w:fill="auto"/>
            <w:noWrap/>
            <w:hideMark/>
          </w:tcPr>
          <w:p w14:paraId="03E797FA"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4</w:t>
            </w:r>
          </w:p>
        </w:tc>
        <w:tc>
          <w:tcPr>
            <w:tcW w:w="2079" w:type="dxa"/>
            <w:tcBorders>
              <w:top w:val="nil"/>
              <w:left w:val="nil"/>
              <w:bottom w:val="nil"/>
              <w:right w:val="nil"/>
            </w:tcBorders>
            <w:shd w:val="clear" w:color="auto" w:fill="auto"/>
            <w:noWrap/>
            <w:hideMark/>
          </w:tcPr>
          <w:p w14:paraId="66BE0825" w14:textId="2593AC8C" w:rsidR="004F71C5" w:rsidRPr="00BF1FC4" w:rsidRDefault="004F71C5" w:rsidP="004F71C5">
            <w:pPr>
              <w:rPr>
                <w:rFonts w:ascii="Lucida Sans" w:hAnsi="Lucida Sans" w:cs="Calibri"/>
                <w:i/>
                <w:iCs/>
                <w:color w:val="2DB6A4"/>
                <w:sz w:val="20"/>
                <w:szCs w:val="20"/>
              </w:rPr>
            </w:pPr>
            <w:r>
              <w:rPr>
                <w:rFonts w:ascii="Lucida Sans" w:hAnsi="Lucida Sans" w:cs="Calibri"/>
                <w:i/>
                <w:iCs/>
                <w:color w:val="2DB6A4"/>
                <w:sz w:val="20"/>
                <w:szCs w:val="20"/>
              </w:rPr>
              <w:t>c</w:t>
            </w:r>
            <w:r w:rsidRPr="00BF1FC4">
              <w:rPr>
                <w:rFonts w:ascii="Lucida Sans" w:hAnsi="Lucida Sans" w:cs="Calibri"/>
                <w:i/>
                <w:iCs/>
                <w:color w:val="2DB6A4"/>
                <w:sz w:val="20"/>
                <w:szCs w:val="20"/>
              </w:rPr>
              <w:t>lass</w:t>
            </w:r>
            <w:r>
              <w:rPr>
                <w:rFonts w:ascii="Lucida Sans" w:hAnsi="Lucida Sans" w:cs="Calibri"/>
                <w:i/>
                <w:iCs/>
                <w:color w:val="2DB6A4"/>
                <w:sz w:val="20"/>
                <w:szCs w:val="20"/>
              </w:rPr>
              <w:t>_</w:t>
            </w:r>
            <w:r w:rsidRPr="00BF1FC4">
              <w:rPr>
                <w:rFonts w:ascii="Lucida Sans" w:hAnsi="Lucida Sans" w:cs="Calibri"/>
                <w:i/>
                <w:iCs/>
                <w:color w:val="2DB6A4"/>
                <w:sz w:val="20"/>
                <w:szCs w:val="20"/>
              </w:rPr>
              <w:t>size</w:t>
            </w:r>
          </w:p>
        </w:tc>
        <w:tc>
          <w:tcPr>
            <w:tcW w:w="3131" w:type="dxa"/>
            <w:tcBorders>
              <w:top w:val="nil"/>
              <w:left w:val="nil"/>
              <w:bottom w:val="nil"/>
              <w:right w:val="nil"/>
            </w:tcBorders>
            <w:shd w:val="clear" w:color="auto" w:fill="auto"/>
            <w:noWrap/>
            <w:hideMark/>
          </w:tcPr>
          <w:p w14:paraId="234B585D" w14:textId="69E25FF6" w:rsidR="004F71C5" w:rsidRPr="0035164D" w:rsidRDefault="004F71C5" w:rsidP="004F71C5">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 xml:space="preserve">Class size </w:t>
            </w:r>
            <w:r w:rsidR="0035164D">
              <w:rPr>
                <w:rFonts w:ascii="Lucida Sans" w:hAnsi="Lucida Sans" w:cs="Calibri"/>
                <w:color w:val="7F7F7F" w:themeColor="text1" w:themeTint="80"/>
                <w:sz w:val="20"/>
                <w:szCs w:val="20"/>
              </w:rPr>
              <w:t xml:space="preserve">in </w:t>
            </w:r>
            <w:r w:rsidRPr="0035164D">
              <w:rPr>
                <w:rFonts w:ascii="Lucida Sans" w:hAnsi="Lucida Sans" w:cs="Calibri"/>
                <w:color w:val="7F7F7F" w:themeColor="text1" w:themeTint="80"/>
                <w:sz w:val="20"/>
                <w:szCs w:val="20"/>
              </w:rPr>
              <w:t>kindergarten</w:t>
            </w:r>
          </w:p>
        </w:tc>
        <w:tc>
          <w:tcPr>
            <w:tcW w:w="990" w:type="dxa"/>
            <w:tcBorders>
              <w:top w:val="nil"/>
              <w:left w:val="nil"/>
              <w:bottom w:val="nil"/>
              <w:right w:val="nil"/>
            </w:tcBorders>
            <w:shd w:val="clear" w:color="auto" w:fill="auto"/>
            <w:noWrap/>
            <w:hideMark/>
          </w:tcPr>
          <w:p w14:paraId="1C89A5AE" w14:textId="39F996B3"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nil"/>
              <w:right w:val="nil"/>
            </w:tcBorders>
            <w:shd w:val="clear" w:color="auto" w:fill="auto"/>
            <w:noWrap/>
            <w:hideMark/>
          </w:tcPr>
          <w:p w14:paraId="67A5B909" w14:textId="73CEE909"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20.28</w:t>
            </w:r>
          </w:p>
        </w:tc>
        <w:tc>
          <w:tcPr>
            <w:tcW w:w="1260" w:type="dxa"/>
            <w:tcBorders>
              <w:top w:val="nil"/>
              <w:left w:val="nil"/>
              <w:bottom w:val="nil"/>
              <w:right w:val="nil"/>
            </w:tcBorders>
            <w:shd w:val="clear" w:color="auto" w:fill="auto"/>
            <w:noWrap/>
            <w:hideMark/>
          </w:tcPr>
          <w:p w14:paraId="5BB86A48" w14:textId="12D7E9D1"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3.966</w:t>
            </w:r>
          </w:p>
        </w:tc>
        <w:tc>
          <w:tcPr>
            <w:tcW w:w="810" w:type="dxa"/>
            <w:tcBorders>
              <w:top w:val="nil"/>
              <w:left w:val="nil"/>
              <w:bottom w:val="nil"/>
              <w:right w:val="nil"/>
            </w:tcBorders>
            <w:shd w:val="clear" w:color="auto" w:fill="auto"/>
            <w:noWrap/>
            <w:hideMark/>
          </w:tcPr>
          <w:p w14:paraId="4CD22818" w14:textId="0D239A6E"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12</w:t>
            </w:r>
          </w:p>
        </w:tc>
        <w:tc>
          <w:tcPr>
            <w:tcW w:w="900" w:type="dxa"/>
            <w:tcBorders>
              <w:top w:val="nil"/>
              <w:left w:val="nil"/>
              <w:bottom w:val="nil"/>
              <w:right w:val="nil"/>
            </w:tcBorders>
            <w:shd w:val="clear" w:color="auto" w:fill="auto"/>
            <w:noWrap/>
            <w:hideMark/>
          </w:tcPr>
          <w:p w14:paraId="3558F5B0" w14:textId="48241393"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28</w:t>
            </w:r>
          </w:p>
        </w:tc>
      </w:tr>
      <w:tr w:rsidR="004F71C5" w:rsidRPr="00BF1FC4" w14:paraId="3DD63317" w14:textId="77777777" w:rsidTr="005537F1">
        <w:trPr>
          <w:trHeight w:val="260"/>
        </w:trPr>
        <w:tc>
          <w:tcPr>
            <w:tcW w:w="640" w:type="dxa"/>
            <w:tcBorders>
              <w:top w:val="nil"/>
              <w:left w:val="nil"/>
              <w:bottom w:val="nil"/>
              <w:right w:val="nil"/>
            </w:tcBorders>
            <w:shd w:val="clear" w:color="auto" w:fill="auto"/>
            <w:noWrap/>
            <w:hideMark/>
          </w:tcPr>
          <w:p w14:paraId="257CF743"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5</w:t>
            </w:r>
          </w:p>
        </w:tc>
        <w:tc>
          <w:tcPr>
            <w:tcW w:w="2079" w:type="dxa"/>
            <w:tcBorders>
              <w:top w:val="nil"/>
              <w:left w:val="nil"/>
              <w:bottom w:val="nil"/>
              <w:right w:val="nil"/>
            </w:tcBorders>
            <w:shd w:val="clear" w:color="auto" w:fill="auto"/>
            <w:noWrap/>
            <w:hideMark/>
          </w:tcPr>
          <w:p w14:paraId="46267B37"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read</w:t>
            </w:r>
          </w:p>
        </w:tc>
        <w:tc>
          <w:tcPr>
            <w:tcW w:w="3131" w:type="dxa"/>
            <w:tcBorders>
              <w:top w:val="nil"/>
              <w:left w:val="nil"/>
              <w:bottom w:val="nil"/>
              <w:right w:val="nil"/>
            </w:tcBorders>
            <w:shd w:val="clear" w:color="auto" w:fill="auto"/>
            <w:noWrap/>
            <w:hideMark/>
          </w:tcPr>
          <w:p w14:paraId="4D51B775" w14:textId="69AA98A7" w:rsidR="004F71C5" w:rsidRPr="0035164D" w:rsidRDefault="004F71C5" w:rsidP="004F71C5">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Kindergarten reading SAT test score</w:t>
            </w:r>
          </w:p>
        </w:tc>
        <w:tc>
          <w:tcPr>
            <w:tcW w:w="990" w:type="dxa"/>
            <w:tcBorders>
              <w:top w:val="nil"/>
              <w:left w:val="nil"/>
              <w:bottom w:val="nil"/>
              <w:right w:val="nil"/>
            </w:tcBorders>
            <w:shd w:val="clear" w:color="auto" w:fill="auto"/>
            <w:noWrap/>
            <w:hideMark/>
          </w:tcPr>
          <w:p w14:paraId="52F7F279" w14:textId="0D4D69E9"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nil"/>
              <w:right w:val="nil"/>
            </w:tcBorders>
            <w:shd w:val="clear" w:color="auto" w:fill="auto"/>
            <w:noWrap/>
            <w:hideMark/>
          </w:tcPr>
          <w:p w14:paraId="0D1DE62D" w14:textId="1746D6E3"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436.9</w:t>
            </w:r>
          </w:p>
        </w:tc>
        <w:tc>
          <w:tcPr>
            <w:tcW w:w="1260" w:type="dxa"/>
            <w:tcBorders>
              <w:top w:val="nil"/>
              <w:left w:val="nil"/>
              <w:bottom w:val="nil"/>
              <w:right w:val="nil"/>
            </w:tcBorders>
            <w:shd w:val="clear" w:color="auto" w:fill="auto"/>
            <w:noWrap/>
            <w:hideMark/>
          </w:tcPr>
          <w:p w14:paraId="4F13F422" w14:textId="288D5D9A"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31.76</w:t>
            </w:r>
          </w:p>
        </w:tc>
        <w:tc>
          <w:tcPr>
            <w:tcW w:w="810" w:type="dxa"/>
            <w:tcBorders>
              <w:top w:val="nil"/>
              <w:left w:val="nil"/>
              <w:bottom w:val="nil"/>
              <w:right w:val="nil"/>
            </w:tcBorders>
            <w:shd w:val="clear" w:color="auto" w:fill="auto"/>
            <w:noWrap/>
            <w:hideMark/>
          </w:tcPr>
          <w:p w14:paraId="4B89A780" w14:textId="6149EE81"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358</w:t>
            </w:r>
          </w:p>
        </w:tc>
        <w:tc>
          <w:tcPr>
            <w:tcW w:w="900" w:type="dxa"/>
            <w:tcBorders>
              <w:top w:val="nil"/>
              <w:left w:val="nil"/>
              <w:bottom w:val="nil"/>
              <w:right w:val="nil"/>
            </w:tcBorders>
            <w:shd w:val="clear" w:color="auto" w:fill="auto"/>
            <w:noWrap/>
            <w:hideMark/>
          </w:tcPr>
          <w:p w14:paraId="7AEBA998" w14:textId="48CFC3A5"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627</w:t>
            </w:r>
          </w:p>
        </w:tc>
      </w:tr>
      <w:tr w:rsidR="004F71C5" w:rsidRPr="00BF1FC4" w14:paraId="4A6C8BED" w14:textId="77777777" w:rsidTr="005537F1">
        <w:trPr>
          <w:trHeight w:val="260"/>
        </w:trPr>
        <w:tc>
          <w:tcPr>
            <w:tcW w:w="640" w:type="dxa"/>
            <w:tcBorders>
              <w:top w:val="nil"/>
              <w:left w:val="nil"/>
              <w:bottom w:val="nil"/>
              <w:right w:val="nil"/>
            </w:tcBorders>
            <w:shd w:val="clear" w:color="auto" w:fill="auto"/>
            <w:noWrap/>
            <w:hideMark/>
          </w:tcPr>
          <w:p w14:paraId="5D72D165"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6</w:t>
            </w:r>
          </w:p>
        </w:tc>
        <w:tc>
          <w:tcPr>
            <w:tcW w:w="2079" w:type="dxa"/>
            <w:tcBorders>
              <w:top w:val="nil"/>
              <w:left w:val="nil"/>
              <w:bottom w:val="nil"/>
              <w:right w:val="nil"/>
            </w:tcBorders>
            <w:shd w:val="clear" w:color="auto" w:fill="auto"/>
            <w:noWrap/>
            <w:hideMark/>
          </w:tcPr>
          <w:p w14:paraId="18D7F9F1"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math</w:t>
            </w:r>
          </w:p>
        </w:tc>
        <w:tc>
          <w:tcPr>
            <w:tcW w:w="3131" w:type="dxa"/>
            <w:tcBorders>
              <w:top w:val="nil"/>
              <w:left w:val="nil"/>
              <w:bottom w:val="nil"/>
              <w:right w:val="nil"/>
            </w:tcBorders>
            <w:shd w:val="clear" w:color="auto" w:fill="auto"/>
            <w:noWrap/>
            <w:hideMark/>
          </w:tcPr>
          <w:p w14:paraId="309C5BC2" w14:textId="73FEFCB5" w:rsidR="004F71C5" w:rsidRPr="0035164D" w:rsidRDefault="004F71C5" w:rsidP="004F71C5">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Kindergarten math SAT test score</w:t>
            </w:r>
          </w:p>
        </w:tc>
        <w:tc>
          <w:tcPr>
            <w:tcW w:w="990" w:type="dxa"/>
            <w:tcBorders>
              <w:top w:val="nil"/>
              <w:left w:val="nil"/>
              <w:bottom w:val="nil"/>
              <w:right w:val="nil"/>
            </w:tcBorders>
            <w:shd w:val="clear" w:color="auto" w:fill="auto"/>
            <w:noWrap/>
            <w:hideMark/>
          </w:tcPr>
          <w:p w14:paraId="7978E6B5" w14:textId="7F8DE65B"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nil"/>
              <w:right w:val="nil"/>
            </w:tcBorders>
            <w:shd w:val="clear" w:color="auto" w:fill="auto"/>
            <w:noWrap/>
            <w:hideMark/>
          </w:tcPr>
          <w:p w14:paraId="2E37A7AA" w14:textId="17FC3DD9"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485.8</w:t>
            </w:r>
          </w:p>
        </w:tc>
        <w:tc>
          <w:tcPr>
            <w:tcW w:w="1260" w:type="dxa"/>
            <w:tcBorders>
              <w:top w:val="nil"/>
              <w:left w:val="nil"/>
              <w:bottom w:val="nil"/>
              <w:right w:val="nil"/>
            </w:tcBorders>
            <w:shd w:val="clear" w:color="auto" w:fill="auto"/>
            <w:noWrap/>
            <w:hideMark/>
          </w:tcPr>
          <w:p w14:paraId="2827EC9E" w14:textId="41ABA837"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47.75</w:t>
            </w:r>
          </w:p>
        </w:tc>
        <w:tc>
          <w:tcPr>
            <w:tcW w:w="810" w:type="dxa"/>
            <w:tcBorders>
              <w:top w:val="nil"/>
              <w:left w:val="nil"/>
              <w:bottom w:val="nil"/>
              <w:right w:val="nil"/>
            </w:tcBorders>
            <w:shd w:val="clear" w:color="auto" w:fill="auto"/>
            <w:noWrap/>
            <w:hideMark/>
          </w:tcPr>
          <w:p w14:paraId="1EAD244B" w14:textId="3813F5AF"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320</w:t>
            </w:r>
          </w:p>
        </w:tc>
        <w:tc>
          <w:tcPr>
            <w:tcW w:w="900" w:type="dxa"/>
            <w:tcBorders>
              <w:top w:val="nil"/>
              <w:left w:val="nil"/>
              <w:bottom w:val="nil"/>
              <w:right w:val="nil"/>
            </w:tcBorders>
            <w:shd w:val="clear" w:color="auto" w:fill="auto"/>
            <w:noWrap/>
            <w:hideMark/>
          </w:tcPr>
          <w:p w14:paraId="7356223E" w14:textId="51B30EF1"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626</w:t>
            </w:r>
          </w:p>
        </w:tc>
      </w:tr>
      <w:tr w:rsidR="004F71C5" w:rsidRPr="00BF1FC4" w14:paraId="7BAC150A" w14:textId="77777777" w:rsidTr="005537F1">
        <w:trPr>
          <w:trHeight w:val="260"/>
        </w:trPr>
        <w:tc>
          <w:tcPr>
            <w:tcW w:w="640" w:type="dxa"/>
            <w:tcBorders>
              <w:top w:val="nil"/>
              <w:left w:val="nil"/>
              <w:bottom w:val="nil"/>
              <w:right w:val="nil"/>
            </w:tcBorders>
            <w:shd w:val="clear" w:color="auto" w:fill="auto"/>
            <w:noWrap/>
            <w:hideMark/>
          </w:tcPr>
          <w:p w14:paraId="4140D00D"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7</w:t>
            </w:r>
          </w:p>
        </w:tc>
        <w:tc>
          <w:tcPr>
            <w:tcW w:w="2079" w:type="dxa"/>
            <w:tcBorders>
              <w:top w:val="nil"/>
              <w:left w:val="nil"/>
              <w:bottom w:val="nil"/>
              <w:right w:val="nil"/>
            </w:tcBorders>
            <w:shd w:val="clear" w:color="auto" w:fill="auto"/>
            <w:noWrap/>
            <w:hideMark/>
          </w:tcPr>
          <w:p w14:paraId="6E7A4B1A"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listen</w:t>
            </w:r>
          </w:p>
        </w:tc>
        <w:tc>
          <w:tcPr>
            <w:tcW w:w="3131" w:type="dxa"/>
            <w:tcBorders>
              <w:top w:val="nil"/>
              <w:left w:val="nil"/>
              <w:bottom w:val="nil"/>
              <w:right w:val="nil"/>
            </w:tcBorders>
            <w:shd w:val="clear" w:color="auto" w:fill="auto"/>
            <w:noWrap/>
            <w:hideMark/>
          </w:tcPr>
          <w:p w14:paraId="64A0101E" w14:textId="48FAC8CA" w:rsidR="004F71C5" w:rsidRPr="0035164D" w:rsidRDefault="004F71C5" w:rsidP="004F71C5">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Kindergarten listening SAT test score</w:t>
            </w:r>
          </w:p>
        </w:tc>
        <w:tc>
          <w:tcPr>
            <w:tcW w:w="990" w:type="dxa"/>
            <w:tcBorders>
              <w:top w:val="nil"/>
              <w:left w:val="nil"/>
              <w:bottom w:val="nil"/>
              <w:right w:val="nil"/>
            </w:tcBorders>
            <w:shd w:val="clear" w:color="auto" w:fill="auto"/>
            <w:noWrap/>
            <w:hideMark/>
          </w:tcPr>
          <w:p w14:paraId="6B97297C" w14:textId="6BDA2153"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nil"/>
              <w:right w:val="nil"/>
            </w:tcBorders>
            <w:shd w:val="clear" w:color="auto" w:fill="auto"/>
            <w:noWrap/>
            <w:hideMark/>
          </w:tcPr>
          <w:p w14:paraId="211F6B0A" w14:textId="08E60DBB"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537.6</w:t>
            </w:r>
          </w:p>
        </w:tc>
        <w:tc>
          <w:tcPr>
            <w:tcW w:w="1260" w:type="dxa"/>
            <w:tcBorders>
              <w:top w:val="nil"/>
              <w:left w:val="nil"/>
              <w:bottom w:val="nil"/>
              <w:right w:val="nil"/>
            </w:tcBorders>
            <w:shd w:val="clear" w:color="auto" w:fill="auto"/>
            <w:noWrap/>
            <w:hideMark/>
          </w:tcPr>
          <w:p w14:paraId="4D5A352D" w14:textId="09245403"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33.14</w:t>
            </w:r>
          </w:p>
        </w:tc>
        <w:tc>
          <w:tcPr>
            <w:tcW w:w="810" w:type="dxa"/>
            <w:tcBorders>
              <w:top w:val="nil"/>
              <w:left w:val="nil"/>
              <w:bottom w:val="nil"/>
              <w:right w:val="nil"/>
            </w:tcBorders>
            <w:shd w:val="clear" w:color="auto" w:fill="auto"/>
            <w:noWrap/>
            <w:hideMark/>
          </w:tcPr>
          <w:p w14:paraId="18B6D152" w14:textId="106D3373"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397</w:t>
            </w:r>
          </w:p>
        </w:tc>
        <w:tc>
          <w:tcPr>
            <w:tcW w:w="900" w:type="dxa"/>
            <w:tcBorders>
              <w:top w:val="nil"/>
              <w:left w:val="nil"/>
              <w:bottom w:val="nil"/>
              <w:right w:val="nil"/>
            </w:tcBorders>
            <w:shd w:val="clear" w:color="auto" w:fill="auto"/>
            <w:noWrap/>
            <w:hideMark/>
          </w:tcPr>
          <w:p w14:paraId="388905B0" w14:textId="7B89029B"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671</w:t>
            </w:r>
          </w:p>
        </w:tc>
      </w:tr>
      <w:tr w:rsidR="004F71C5" w:rsidRPr="00BF1FC4" w14:paraId="0E02D9E7" w14:textId="77777777" w:rsidTr="005537F1">
        <w:trPr>
          <w:trHeight w:val="260"/>
        </w:trPr>
        <w:tc>
          <w:tcPr>
            <w:tcW w:w="640" w:type="dxa"/>
            <w:tcBorders>
              <w:top w:val="nil"/>
              <w:left w:val="nil"/>
              <w:bottom w:val="nil"/>
              <w:right w:val="nil"/>
            </w:tcBorders>
            <w:shd w:val="clear" w:color="auto" w:fill="auto"/>
            <w:noWrap/>
            <w:hideMark/>
          </w:tcPr>
          <w:p w14:paraId="13B01440"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8</w:t>
            </w:r>
          </w:p>
        </w:tc>
        <w:tc>
          <w:tcPr>
            <w:tcW w:w="2079" w:type="dxa"/>
            <w:tcBorders>
              <w:top w:val="nil"/>
              <w:left w:val="nil"/>
              <w:bottom w:val="nil"/>
              <w:right w:val="nil"/>
            </w:tcBorders>
            <w:shd w:val="clear" w:color="auto" w:fill="auto"/>
            <w:noWrap/>
            <w:hideMark/>
          </w:tcPr>
          <w:p w14:paraId="65059937"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wordskill</w:t>
            </w:r>
          </w:p>
        </w:tc>
        <w:tc>
          <w:tcPr>
            <w:tcW w:w="3131" w:type="dxa"/>
            <w:tcBorders>
              <w:top w:val="nil"/>
              <w:left w:val="nil"/>
              <w:bottom w:val="nil"/>
              <w:right w:val="nil"/>
            </w:tcBorders>
            <w:shd w:val="clear" w:color="auto" w:fill="auto"/>
            <w:noWrap/>
            <w:hideMark/>
          </w:tcPr>
          <w:p w14:paraId="22D3B523" w14:textId="0849E577" w:rsidR="004F71C5" w:rsidRPr="0035164D" w:rsidRDefault="004F71C5" w:rsidP="004F71C5">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Kindergarten word study skills SAT score</w:t>
            </w:r>
          </w:p>
        </w:tc>
        <w:tc>
          <w:tcPr>
            <w:tcW w:w="990" w:type="dxa"/>
            <w:tcBorders>
              <w:top w:val="nil"/>
              <w:left w:val="nil"/>
              <w:bottom w:val="nil"/>
              <w:right w:val="nil"/>
            </w:tcBorders>
            <w:shd w:val="clear" w:color="auto" w:fill="auto"/>
            <w:noWrap/>
            <w:hideMark/>
          </w:tcPr>
          <w:p w14:paraId="2ED8D79B" w14:textId="1003D70C"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nil"/>
              <w:right w:val="nil"/>
            </w:tcBorders>
            <w:shd w:val="clear" w:color="auto" w:fill="auto"/>
            <w:noWrap/>
            <w:hideMark/>
          </w:tcPr>
          <w:p w14:paraId="4FD4319F" w14:textId="784BB5DB"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434.5</w:t>
            </w:r>
          </w:p>
        </w:tc>
        <w:tc>
          <w:tcPr>
            <w:tcW w:w="1260" w:type="dxa"/>
            <w:tcBorders>
              <w:top w:val="nil"/>
              <w:left w:val="nil"/>
              <w:bottom w:val="nil"/>
              <w:right w:val="nil"/>
            </w:tcBorders>
            <w:shd w:val="clear" w:color="auto" w:fill="auto"/>
            <w:noWrap/>
            <w:hideMark/>
          </w:tcPr>
          <w:p w14:paraId="1A807236" w14:textId="2826D459"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36.84</w:t>
            </w:r>
          </w:p>
        </w:tc>
        <w:tc>
          <w:tcPr>
            <w:tcW w:w="810" w:type="dxa"/>
            <w:tcBorders>
              <w:top w:val="nil"/>
              <w:left w:val="nil"/>
              <w:bottom w:val="nil"/>
              <w:right w:val="nil"/>
            </w:tcBorders>
            <w:shd w:val="clear" w:color="auto" w:fill="auto"/>
            <w:noWrap/>
            <w:hideMark/>
          </w:tcPr>
          <w:p w14:paraId="4CAA461A" w14:textId="31D18383"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331</w:t>
            </w:r>
          </w:p>
        </w:tc>
        <w:tc>
          <w:tcPr>
            <w:tcW w:w="900" w:type="dxa"/>
            <w:tcBorders>
              <w:top w:val="nil"/>
              <w:left w:val="nil"/>
              <w:bottom w:val="nil"/>
              <w:right w:val="nil"/>
            </w:tcBorders>
            <w:shd w:val="clear" w:color="auto" w:fill="auto"/>
            <w:noWrap/>
            <w:hideMark/>
          </w:tcPr>
          <w:p w14:paraId="3B502E09" w14:textId="51378E10"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593</w:t>
            </w:r>
          </w:p>
        </w:tc>
      </w:tr>
      <w:tr w:rsidR="004F71C5" w:rsidRPr="00BF1FC4" w14:paraId="58BDE91F" w14:textId="77777777" w:rsidTr="005537F1">
        <w:trPr>
          <w:trHeight w:val="260"/>
        </w:trPr>
        <w:tc>
          <w:tcPr>
            <w:tcW w:w="640" w:type="dxa"/>
            <w:tcBorders>
              <w:top w:val="nil"/>
              <w:left w:val="nil"/>
              <w:bottom w:val="nil"/>
              <w:right w:val="nil"/>
            </w:tcBorders>
            <w:shd w:val="clear" w:color="auto" w:fill="auto"/>
            <w:noWrap/>
            <w:hideMark/>
          </w:tcPr>
          <w:p w14:paraId="1E6E2319"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9</w:t>
            </w:r>
          </w:p>
        </w:tc>
        <w:tc>
          <w:tcPr>
            <w:tcW w:w="2079" w:type="dxa"/>
            <w:tcBorders>
              <w:top w:val="nil"/>
              <w:left w:val="nil"/>
              <w:bottom w:val="nil"/>
              <w:right w:val="nil"/>
            </w:tcBorders>
            <w:shd w:val="clear" w:color="auto" w:fill="auto"/>
            <w:noWrap/>
            <w:hideMark/>
          </w:tcPr>
          <w:p w14:paraId="0245480F"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small</w:t>
            </w:r>
          </w:p>
        </w:tc>
        <w:tc>
          <w:tcPr>
            <w:tcW w:w="3131" w:type="dxa"/>
            <w:tcBorders>
              <w:top w:val="nil"/>
              <w:left w:val="nil"/>
              <w:bottom w:val="nil"/>
              <w:right w:val="nil"/>
            </w:tcBorders>
            <w:shd w:val="clear" w:color="auto" w:fill="auto"/>
            <w:noWrap/>
            <w:hideMark/>
          </w:tcPr>
          <w:p w14:paraId="36EA0FFC" w14:textId="77777777" w:rsidR="004F71C5" w:rsidRPr="0035164D" w:rsidRDefault="004F71C5" w:rsidP="004F71C5">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Small classroom in kindergarten</w:t>
            </w:r>
          </w:p>
        </w:tc>
        <w:tc>
          <w:tcPr>
            <w:tcW w:w="990" w:type="dxa"/>
            <w:tcBorders>
              <w:top w:val="nil"/>
              <w:left w:val="nil"/>
              <w:bottom w:val="nil"/>
              <w:right w:val="nil"/>
            </w:tcBorders>
            <w:shd w:val="clear" w:color="auto" w:fill="auto"/>
            <w:noWrap/>
            <w:hideMark/>
          </w:tcPr>
          <w:p w14:paraId="4C741AA7" w14:textId="687FB01C"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nil"/>
              <w:right w:val="nil"/>
            </w:tcBorders>
            <w:shd w:val="clear" w:color="auto" w:fill="auto"/>
            <w:noWrap/>
            <w:hideMark/>
          </w:tcPr>
          <w:p w14:paraId="1D2F5CED" w14:textId="6DB7B6C0"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0.302</w:t>
            </w:r>
          </w:p>
        </w:tc>
        <w:tc>
          <w:tcPr>
            <w:tcW w:w="1260" w:type="dxa"/>
            <w:tcBorders>
              <w:top w:val="nil"/>
              <w:left w:val="nil"/>
              <w:bottom w:val="nil"/>
              <w:right w:val="nil"/>
            </w:tcBorders>
            <w:shd w:val="clear" w:color="auto" w:fill="auto"/>
            <w:noWrap/>
            <w:hideMark/>
          </w:tcPr>
          <w:p w14:paraId="3D0CA4EC" w14:textId="3C4C23FE"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0.459</w:t>
            </w:r>
          </w:p>
        </w:tc>
        <w:tc>
          <w:tcPr>
            <w:tcW w:w="810" w:type="dxa"/>
            <w:tcBorders>
              <w:top w:val="nil"/>
              <w:left w:val="nil"/>
              <w:bottom w:val="nil"/>
              <w:right w:val="nil"/>
            </w:tcBorders>
            <w:shd w:val="clear" w:color="auto" w:fill="auto"/>
            <w:noWrap/>
            <w:hideMark/>
          </w:tcPr>
          <w:p w14:paraId="291FCDBF" w14:textId="35CB08A1"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w:t>
            </w:r>
          </w:p>
        </w:tc>
        <w:tc>
          <w:tcPr>
            <w:tcW w:w="900" w:type="dxa"/>
            <w:tcBorders>
              <w:top w:val="nil"/>
              <w:left w:val="nil"/>
              <w:bottom w:val="nil"/>
              <w:right w:val="nil"/>
            </w:tcBorders>
            <w:shd w:val="clear" w:color="auto" w:fill="auto"/>
            <w:noWrap/>
            <w:hideMark/>
          </w:tcPr>
          <w:p w14:paraId="4424F453" w14:textId="0EEF96F0"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1</w:t>
            </w:r>
          </w:p>
        </w:tc>
      </w:tr>
      <w:tr w:rsidR="004F71C5" w:rsidRPr="00BF1FC4" w14:paraId="73C84EAA" w14:textId="77777777" w:rsidTr="005537F1">
        <w:trPr>
          <w:trHeight w:val="260"/>
        </w:trPr>
        <w:tc>
          <w:tcPr>
            <w:tcW w:w="640" w:type="dxa"/>
            <w:tcBorders>
              <w:top w:val="nil"/>
              <w:left w:val="nil"/>
              <w:bottom w:val="nil"/>
              <w:right w:val="nil"/>
            </w:tcBorders>
            <w:shd w:val="clear" w:color="auto" w:fill="auto"/>
            <w:noWrap/>
            <w:hideMark/>
          </w:tcPr>
          <w:p w14:paraId="08A5235B"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10</w:t>
            </w:r>
          </w:p>
        </w:tc>
        <w:tc>
          <w:tcPr>
            <w:tcW w:w="2079" w:type="dxa"/>
            <w:tcBorders>
              <w:top w:val="nil"/>
              <w:left w:val="nil"/>
              <w:bottom w:val="nil"/>
              <w:right w:val="nil"/>
            </w:tcBorders>
            <w:shd w:val="clear" w:color="auto" w:fill="auto"/>
            <w:noWrap/>
            <w:hideMark/>
          </w:tcPr>
          <w:p w14:paraId="424A0C69"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female</w:t>
            </w:r>
          </w:p>
        </w:tc>
        <w:tc>
          <w:tcPr>
            <w:tcW w:w="3131" w:type="dxa"/>
            <w:tcBorders>
              <w:top w:val="nil"/>
              <w:left w:val="nil"/>
              <w:bottom w:val="nil"/>
              <w:right w:val="nil"/>
            </w:tcBorders>
            <w:shd w:val="clear" w:color="auto" w:fill="auto"/>
            <w:noWrap/>
            <w:hideMark/>
          </w:tcPr>
          <w:p w14:paraId="2DCAF462" w14:textId="77777777" w:rsidR="004F71C5" w:rsidRPr="0035164D" w:rsidRDefault="004F71C5" w:rsidP="004F71C5">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Student is female</w:t>
            </w:r>
          </w:p>
        </w:tc>
        <w:tc>
          <w:tcPr>
            <w:tcW w:w="990" w:type="dxa"/>
            <w:tcBorders>
              <w:top w:val="nil"/>
              <w:left w:val="nil"/>
              <w:bottom w:val="nil"/>
              <w:right w:val="nil"/>
            </w:tcBorders>
            <w:shd w:val="clear" w:color="auto" w:fill="auto"/>
            <w:noWrap/>
            <w:hideMark/>
          </w:tcPr>
          <w:p w14:paraId="5E0E1E14" w14:textId="1C9629F7"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nil"/>
              <w:right w:val="nil"/>
            </w:tcBorders>
            <w:shd w:val="clear" w:color="auto" w:fill="auto"/>
            <w:noWrap/>
            <w:hideMark/>
          </w:tcPr>
          <w:p w14:paraId="5EA4D43C" w14:textId="3E9C88E2"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0.487</w:t>
            </w:r>
          </w:p>
        </w:tc>
        <w:tc>
          <w:tcPr>
            <w:tcW w:w="1260" w:type="dxa"/>
            <w:tcBorders>
              <w:top w:val="nil"/>
              <w:left w:val="nil"/>
              <w:bottom w:val="nil"/>
              <w:right w:val="nil"/>
            </w:tcBorders>
            <w:shd w:val="clear" w:color="auto" w:fill="auto"/>
            <w:noWrap/>
            <w:hideMark/>
          </w:tcPr>
          <w:p w14:paraId="746EDC02" w14:textId="1999E9A2"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0.500</w:t>
            </w:r>
          </w:p>
        </w:tc>
        <w:tc>
          <w:tcPr>
            <w:tcW w:w="810" w:type="dxa"/>
            <w:tcBorders>
              <w:top w:val="nil"/>
              <w:left w:val="nil"/>
              <w:bottom w:val="nil"/>
              <w:right w:val="nil"/>
            </w:tcBorders>
            <w:shd w:val="clear" w:color="auto" w:fill="auto"/>
            <w:noWrap/>
            <w:hideMark/>
          </w:tcPr>
          <w:p w14:paraId="5BFB2D3D" w14:textId="08FC6E9C"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w:t>
            </w:r>
          </w:p>
        </w:tc>
        <w:tc>
          <w:tcPr>
            <w:tcW w:w="900" w:type="dxa"/>
            <w:tcBorders>
              <w:top w:val="nil"/>
              <w:left w:val="nil"/>
              <w:bottom w:val="nil"/>
              <w:right w:val="nil"/>
            </w:tcBorders>
            <w:shd w:val="clear" w:color="auto" w:fill="auto"/>
            <w:noWrap/>
            <w:hideMark/>
          </w:tcPr>
          <w:p w14:paraId="4E036862" w14:textId="50FB350D"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1</w:t>
            </w:r>
          </w:p>
        </w:tc>
      </w:tr>
      <w:tr w:rsidR="004F71C5" w:rsidRPr="00BF1FC4" w14:paraId="012F5043" w14:textId="77777777" w:rsidTr="005537F1">
        <w:trPr>
          <w:trHeight w:val="260"/>
        </w:trPr>
        <w:tc>
          <w:tcPr>
            <w:tcW w:w="640" w:type="dxa"/>
            <w:tcBorders>
              <w:top w:val="nil"/>
              <w:left w:val="nil"/>
              <w:bottom w:val="nil"/>
              <w:right w:val="nil"/>
            </w:tcBorders>
            <w:shd w:val="clear" w:color="auto" w:fill="auto"/>
            <w:noWrap/>
            <w:hideMark/>
          </w:tcPr>
          <w:p w14:paraId="667ED281"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11</w:t>
            </w:r>
          </w:p>
        </w:tc>
        <w:tc>
          <w:tcPr>
            <w:tcW w:w="2079" w:type="dxa"/>
            <w:tcBorders>
              <w:top w:val="nil"/>
              <w:left w:val="nil"/>
              <w:bottom w:val="nil"/>
              <w:right w:val="nil"/>
            </w:tcBorders>
            <w:shd w:val="clear" w:color="auto" w:fill="auto"/>
            <w:noWrap/>
            <w:hideMark/>
          </w:tcPr>
          <w:p w14:paraId="2A5E9DB8"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freelunch</w:t>
            </w:r>
          </w:p>
        </w:tc>
        <w:tc>
          <w:tcPr>
            <w:tcW w:w="3131" w:type="dxa"/>
            <w:tcBorders>
              <w:top w:val="nil"/>
              <w:left w:val="nil"/>
              <w:bottom w:val="nil"/>
              <w:right w:val="nil"/>
            </w:tcBorders>
            <w:shd w:val="clear" w:color="auto" w:fill="auto"/>
            <w:noWrap/>
            <w:hideMark/>
          </w:tcPr>
          <w:p w14:paraId="0AD5632E" w14:textId="77777777" w:rsidR="004F71C5" w:rsidRPr="0035164D" w:rsidRDefault="004F71C5" w:rsidP="004F71C5">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Student receives Free or Reduced Price Lunch</w:t>
            </w:r>
          </w:p>
        </w:tc>
        <w:tc>
          <w:tcPr>
            <w:tcW w:w="990" w:type="dxa"/>
            <w:tcBorders>
              <w:top w:val="nil"/>
              <w:left w:val="nil"/>
              <w:bottom w:val="nil"/>
              <w:right w:val="nil"/>
            </w:tcBorders>
            <w:shd w:val="clear" w:color="auto" w:fill="auto"/>
            <w:noWrap/>
            <w:hideMark/>
          </w:tcPr>
          <w:p w14:paraId="374A8C31" w14:textId="46DA7C7D"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nil"/>
              <w:right w:val="nil"/>
            </w:tcBorders>
            <w:shd w:val="clear" w:color="auto" w:fill="auto"/>
            <w:noWrap/>
            <w:hideMark/>
          </w:tcPr>
          <w:p w14:paraId="41F0FB48" w14:textId="3A24E818"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0.480</w:t>
            </w:r>
          </w:p>
        </w:tc>
        <w:tc>
          <w:tcPr>
            <w:tcW w:w="1260" w:type="dxa"/>
            <w:tcBorders>
              <w:top w:val="nil"/>
              <w:left w:val="nil"/>
              <w:bottom w:val="nil"/>
              <w:right w:val="nil"/>
            </w:tcBorders>
            <w:shd w:val="clear" w:color="auto" w:fill="auto"/>
            <w:noWrap/>
            <w:hideMark/>
          </w:tcPr>
          <w:p w14:paraId="54E4DDEF" w14:textId="5F24734D"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0.500</w:t>
            </w:r>
          </w:p>
        </w:tc>
        <w:tc>
          <w:tcPr>
            <w:tcW w:w="810" w:type="dxa"/>
            <w:tcBorders>
              <w:top w:val="nil"/>
              <w:left w:val="nil"/>
              <w:bottom w:val="nil"/>
              <w:right w:val="nil"/>
            </w:tcBorders>
            <w:shd w:val="clear" w:color="auto" w:fill="auto"/>
            <w:noWrap/>
            <w:hideMark/>
          </w:tcPr>
          <w:p w14:paraId="6B22FF6D" w14:textId="7D7585C1"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w:t>
            </w:r>
          </w:p>
        </w:tc>
        <w:tc>
          <w:tcPr>
            <w:tcW w:w="900" w:type="dxa"/>
            <w:tcBorders>
              <w:top w:val="nil"/>
              <w:left w:val="nil"/>
              <w:bottom w:val="nil"/>
              <w:right w:val="nil"/>
            </w:tcBorders>
            <w:shd w:val="clear" w:color="auto" w:fill="auto"/>
            <w:noWrap/>
            <w:hideMark/>
          </w:tcPr>
          <w:p w14:paraId="38ADDE20" w14:textId="30D249C2"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1</w:t>
            </w:r>
          </w:p>
        </w:tc>
      </w:tr>
      <w:tr w:rsidR="004F71C5" w:rsidRPr="00BF1FC4" w14:paraId="4D130A77" w14:textId="77777777" w:rsidTr="005537F1">
        <w:trPr>
          <w:trHeight w:val="260"/>
        </w:trPr>
        <w:tc>
          <w:tcPr>
            <w:tcW w:w="640" w:type="dxa"/>
            <w:tcBorders>
              <w:top w:val="nil"/>
              <w:left w:val="nil"/>
              <w:bottom w:val="nil"/>
              <w:right w:val="nil"/>
            </w:tcBorders>
            <w:shd w:val="clear" w:color="auto" w:fill="auto"/>
            <w:noWrap/>
            <w:hideMark/>
          </w:tcPr>
          <w:p w14:paraId="0F26DDA1"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12</w:t>
            </w:r>
          </w:p>
        </w:tc>
        <w:tc>
          <w:tcPr>
            <w:tcW w:w="2079" w:type="dxa"/>
            <w:tcBorders>
              <w:top w:val="nil"/>
              <w:left w:val="nil"/>
              <w:bottom w:val="nil"/>
              <w:right w:val="nil"/>
            </w:tcBorders>
            <w:shd w:val="clear" w:color="auto" w:fill="auto"/>
            <w:noWrap/>
            <w:hideMark/>
          </w:tcPr>
          <w:p w14:paraId="6111214F"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teacher_masters</w:t>
            </w:r>
          </w:p>
        </w:tc>
        <w:tc>
          <w:tcPr>
            <w:tcW w:w="3131" w:type="dxa"/>
            <w:tcBorders>
              <w:top w:val="nil"/>
              <w:left w:val="nil"/>
              <w:bottom w:val="nil"/>
              <w:right w:val="nil"/>
            </w:tcBorders>
            <w:shd w:val="clear" w:color="auto" w:fill="auto"/>
            <w:noWrap/>
            <w:hideMark/>
          </w:tcPr>
          <w:p w14:paraId="6937C567" w14:textId="2115CD61" w:rsidR="004F71C5" w:rsidRPr="0035164D" w:rsidRDefault="004F71C5" w:rsidP="004F71C5">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Kindergarten Teacher</w:t>
            </w:r>
            <w:r w:rsidR="00FC14C9" w:rsidRPr="0035164D">
              <w:rPr>
                <w:rFonts w:ascii="Lucida Sans" w:hAnsi="Lucida Sans" w:cs="Calibri"/>
                <w:color w:val="7F7F7F" w:themeColor="text1" w:themeTint="80"/>
                <w:sz w:val="20"/>
                <w:szCs w:val="20"/>
              </w:rPr>
              <w:t xml:space="preserve"> has a</w:t>
            </w:r>
            <w:r w:rsidRPr="0035164D">
              <w:rPr>
                <w:rFonts w:ascii="Lucida Sans" w:hAnsi="Lucida Sans" w:cs="Calibri"/>
                <w:color w:val="7F7F7F" w:themeColor="text1" w:themeTint="80"/>
                <w:sz w:val="20"/>
                <w:szCs w:val="20"/>
              </w:rPr>
              <w:t xml:space="preserve"> </w:t>
            </w:r>
            <w:r w:rsidR="00FC14C9" w:rsidRPr="0035164D">
              <w:rPr>
                <w:rFonts w:ascii="Lucida Sans" w:hAnsi="Lucida Sans" w:cs="Calibri"/>
                <w:color w:val="7F7F7F" w:themeColor="text1" w:themeTint="80"/>
                <w:sz w:val="20"/>
                <w:szCs w:val="20"/>
              </w:rPr>
              <w:t>Master’s</w:t>
            </w:r>
            <w:r w:rsidRPr="0035164D">
              <w:rPr>
                <w:rFonts w:ascii="Lucida Sans" w:hAnsi="Lucida Sans" w:cs="Calibri"/>
                <w:color w:val="7F7F7F" w:themeColor="text1" w:themeTint="80"/>
                <w:sz w:val="20"/>
                <w:szCs w:val="20"/>
              </w:rPr>
              <w:t xml:space="preserve"> Degree</w:t>
            </w:r>
          </w:p>
        </w:tc>
        <w:tc>
          <w:tcPr>
            <w:tcW w:w="990" w:type="dxa"/>
            <w:tcBorders>
              <w:top w:val="nil"/>
              <w:left w:val="nil"/>
              <w:bottom w:val="nil"/>
              <w:right w:val="nil"/>
            </w:tcBorders>
            <w:shd w:val="clear" w:color="auto" w:fill="auto"/>
            <w:noWrap/>
            <w:hideMark/>
          </w:tcPr>
          <w:p w14:paraId="1B9CDF94" w14:textId="194EDFB8"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nil"/>
              <w:right w:val="nil"/>
            </w:tcBorders>
            <w:shd w:val="clear" w:color="auto" w:fill="auto"/>
            <w:noWrap/>
            <w:hideMark/>
          </w:tcPr>
          <w:p w14:paraId="6C39FE77" w14:textId="3DDAA7EB"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0.354</w:t>
            </w:r>
          </w:p>
        </w:tc>
        <w:tc>
          <w:tcPr>
            <w:tcW w:w="1260" w:type="dxa"/>
            <w:tcBorders>
              <w:top w:val="nil"/>
              <w:left w:val="nil"/>
              <w:bottom w:val="nil"/>
              <w:right w:val="nil"/>
            </w:tcBorders>
            <w:shd w:val="clear" w:color="auto" w:fill="auto"/>
            <w:noWrap/>
            <w:hideMark/>
          </w:tcPr>
          <w:p w14:paraId="07E402EF" w14:textId="3403A10F"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0.478</w:t>
            </w:r>
          </w:p>
        </w:tc>
        <w:tc>
          <w:tcPr>
            <w:tcW w:w="810" w:type="dxa"/>
            <w:tcBorders>
              <w:top w:val="nil"/>
              <w:left w:val="nil"/>
              <w:bottom w:val="nil"/>
              <w:right w:val="nil"/>
            </w:tcBorders>
            <w:shd w:val="clear" w:color="auto" w:fill="auto"/>
            <w:noWrap/>
            <w:hideMark/>
          </w:tcPr>
          <w:p w14:paraId="51514D49" w14:textId="4FA49634"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w:t>
            </w:r>
          </w:p>
        </w:tc>
        <w:tc>
          <w:tcPr>
            <w:tcW w:w="900" w:type="dxa"/>
            <w:tcBorders>
              <w:top w:val="nil"/>
              <w:left w:val="nil"/>
              <w:bottom w:val="nil"/>
              <w:right w:val="nil"/>
            </w:tcBorders>
            <w:shd w:val="clear" w:color="auto" w:fill="auto"/>
            <w:noWrap/>
            <w:hideMark/>
          </w:tcPr>
          <w:p w14:paraId="370EC7C8" w14:textId="76E41282"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1</w:t>
            </w:r>
          </w:p>
        </w:tc>
      </w:tr>
      <w:tr w:rsidR="004F71C5" w:rsidRPr="00BF1FC4" w14:paraId="5AE48144" w14:textId="77777777" w:rsidTr="005537F1">
        <w:trPr>
          <w:trHeight w:val="260"/>
        </w:trPr>
        <w:tc>
          <w:tcPr>
            <w:tcW w:w="640" w:type="dxa"/>
            <w:tcBorders>
              <w:top w:val="nil"/>
              <w:left w:val="nil"/>
              <w:bottom w:val="nil"/>
              <w:right w:val="nil"/>
            </w:tcBorders>
            <w:shd w:val="clear" w:color="auto" w:fill="auto"/>
            <w:noWrap/>
            <w:hideMark/>
          </w:tcPr>
          <w:p w14:paraId="6E8543A8"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13</w:t>
            </w:r>
          </w:p>
        </w:tc>
        <w:tc>
          <w:tcPr>
            <w:tcW w:w="2079" w:type="dxa"/>
            <w:tcBorders>
              <w:top w:val="nil"/>
              <w:left w:val="nil"/>
              <w:bottom w:val="nil"/>
              <w:right w:val="nil"/>
            </w:tcBorders>
            <w:shd w:val="clear" w:color="auto" w:fill="auto"/>
            <w:noWrap/>
            <w:hideMark/>
          </w:tcPr>
          <w:p w14:paraId="0981685D"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teacher_white</w:t>
            </w:r>
          </w:p>
        </w:tc>
        <w:tc>
          <w:tcPr>
            <w:tcW w:w="3131" w:type="dxa"/>
            <w:tcBorders>
              <w:top w:val="nil"/>
              <w:left w:val="nil"/>
              <w:bottom w:val="nil"/>
              <w:right w:val="nil"/>
            </w:tcBorders>
            <w:shd w:val="clear" w:color="auto" w:fill="auto"/>
            <w:noWrap/>
            <w:hideMark/>
          </w:tcPr>
          <w:p w14:paraId="448D73A7" w14:textId="77777777" w:rsidR="004F71C5" w:rsidRPr="0035164D" w:rsidRDefault="004F71C5" w:rsidP="004F71C5">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Kindergarten Teacher is White</w:t>
            </w:r>
          </w:p>
        </w:tc>
        <w:tc>
          <w:tcPr>
            <w:tcW w:w="990" w:type="dxa"/>
            <w:tcBorders>
              <w:top w:val="nil"/>
              <w:left w:val="nil"/>
              <w:bottom w:val="nil"/>
              <w:right w:val="nil"/>
            </w:tcBorders>
            <w:shd w:val="clear" w:color="auto" w:fill="auto"/>
            <w:noWrap/>
            <w:hideMark/>
          </w:tcPr>
          <w:p w14:paraId="019AAC88" w14:textId="6CB76B95"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nil"/>
              <w:right w:val="nil"/>
            </w:tcBorders>
            <w:shd w:val="clear" w:color="auto" w:fill="auto"/>
            <w:noWrap/>
            <w:hideMark/>
          </w:tcPr>
          <w:p w14:paraId="25D98F3C" w14:textId="6F0CAFC7"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0.839</w:t>
            </w:r>
          </w:p>
        </w:tc>
        <w:tc>
          <w:tcPr>
            <w:tcW w:w="1260" w:type="dxa"/>
            <w:tcBorders>
              <w:top w:val="nil"/>
              <w:left w:val="nil"/>
              <w:bottom w:val="nil"/>
              <w:right w:val="nil"/>
            </w:tcBorders>
            <w:shd w:val="clear" w:color="auto" w:fill="auto"/>
            <w:noWrap/>
            <w:hideMark/>
          </w:tcPr>
          <w:p w14:paraId="2658C29F" w14:textId="70455605"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0.368</w:t>
            </w:r>
          </w:p>
        </w:tc>
        <w:tc>
          <w:tcPr>
            <w:tcW w:w="810" w:type="dxa"/>
            <w:tcBorders>
              <w:top w:val="nil"/>
              <w:left w:val="nil"/>
              <w:bottom w:val="nil"/>
              <w:right w:val="nil"/>
            </w:tcBorders>
            <w:shd w:val="clear" w:color="auto" w:fill="auto"/>
            <w:noWrap/>
            <w:hideMark/>
          </w:tcPr>
          <w:p w14:paraId="362F1A3A" w14:textId="7B2FEF7D"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w:t>
            </w:r>
          </w:p>
        </w:tc>
        <w:tc>
          <w:tcPr>
            <w:tcW w:w="900" w:type="dxa"/>
            <w:tcBorders>
              <w:top w:val="nil"/>
              <w:left w:val="nil"/>
              <w:bottom w:val="nil"/>
              <w:right w:val="nil"/>
            </w:tcBorders>
            <w:shd w:val="clear" w:color="auto" w:fill="auto"/>
            <w:noWrap/>
            <w:hideMark/>
          </w:tcPr>
          <w:p w14:paraId="480DF7B4" w14:textId="161EAA68"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1</w:t>
            </w:r>
          </w:p>
        </w:tc>
      </w:tr>
      <w:tr w:rsidR="004F71C5" w:rsidRPr="00BF1FC4" w14:paraId="01AF2FDA" w14:textId="77777777" w:rsidTr="005537F1">
        <w:trPr>
          <w:trHeight w:val="260"/>
        </w:trPr>
        <w:tc>
          <w:tcPr>
            <w:tcW w:w="640" w:type="dxa"/>
            <w:tcBorders>
              <w:top w:val="nil"/>
              <w:left w:val="nil"/>
              <w:bottom w:val="nil"/>
              <w:right w:val="nil"/>
            </w:tcBorders>
            <w:shd w:val="clear" w:color="auto" w:fill="auto"/>
            <w:noWrap/>
            <w:hideMark/>
          </w:tcPr>
          <w:p w14:paraId="0B3FF57B"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14</w:t>
            </w:r>
          </w:p>
        </w:tc>
        <w:tc>
          <w:tcPr>
            <w:tcW w:w="2079" w:type="dxa"/>
            <w:tcBorders>
              <w:top w:val="nil"/>
              <w:left w:val="nil"/>
              <w:bottom w:val="nil"/>
              <w:right w:val="nil"/>
            </w:tcBorders>
            <w:shd w:val="clear" w:color="auto" w:fill="auto"/>
            <w:noWrap/>
            <w:hideMark/>
          </w:tcPr>
          <w:p w14:paraId="2FB9391D"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teacher_black</w:t>
            </w:r>
          </w:p>
        </w:tc>
        <w:tc>
          <w:tcPr>
            <w:tcW w:w="3131" w:type="dxa"/>
            <w:tcBorders>
              <w:top w:val="nil"/>
              <w:left w:val="nil"/>
              <w:bottom w:val="nil"/>
              <w:right w:val="nil"/>
            </w:tcBorders>
            <w:shd w:val="clear" w:color="auto" w:fill="auto"/>
            <w:noWrap/>
            <w:hideMark/>
          </w:tcPr>
          <w:p w14:paraId="6FD0E7AC" w14:textId="77777777" w:rsidR="004F71C5" w:rsidRPr="0035164D" w:rsidRDefault="004F71C5" w:rsidP="004F71C5">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Kindergarten Teacher is Black</w:t>
            </w:r>
          </w:p>
        </w:tc>
        <w:tc>
          <w:tcPr>
            <w:tcW w:w="990" w:type="dxa"/>
            <w:tcBorders>
              <w:top w:val="nil"/>
              <w:left w:val="nil"/>
              <w:bottom w:val="nil"/>
              <w:right w:val="nil"/>
            </w:tcBorders>
            <w:shd w:val="clear" w:color="auto" w:fill="auto"/>
            <w:noWrap/>
            <w:hideMark/>
          </w:tcPr>
          <w:p w14:paraId="3C549F08" w14:textId="4BF6DFC4"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nil"/>
              <w:right w:val="nil"/>
            </w:tcBorders>
            <w:shd w:val="clear" w:color="auto" w:fill="auto"/>
            <w:noWrap/>
            <w:hideMark/>
          </w:tcPr>
          <w:p w14:paraId="1565BEF7" w14:textId="0021A522"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0.158</w:t>
            </w:r>
          </w:p>
        </w:tc>
        <w:tc>
          <w:tcPr>
            <w:tcW w:w="1260" w:type="dxa"/>
            <w:tcBorders>
              <w:top w:val="nil"/>
              <w:left w:val="nil"/>
              <w:bottom w:val="nil"/>
              <w:right w:val="nil"/>
            </w:tcBorders>
            <w:shd w:val="clear" w:color="auto" w:fill="auto"/>
            <w:noWrap/>
            <w:hideMark/>
          </w:tcPr>
          <w:p w14:paraId="7B5BC106" w14:textId="21909C3A"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0.364</w:t>
            </w:r>
          </w:p>
        </w:tc>
        <w:tc>
          <w:tcPr>
            <w:tcW w:w="810" w:type="dxa"/>
            <w:tcBorders>
              <w:top w:val="nil"/>
              <w:left w:val="nil"/>
              <w:bottom w:val="nil"/>
              <w:right w:val="nil"/>
            </w:tcBorders>
            <w:shd w:val="clear" w:color="auto" w:fill="auto"/>
            <w:noWrap/>
            <w:hideMark/>
          </w:tcPr>
          <w:p w14:paraId="0A090555" w14:textId="206A1D0D"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w:t>
            </w:r>
          </w:p>
        </w:tc>
        <w:tc>
          <w:tcPr>
            <w:tcW w:w="900" w:type="dxa"/>
            <w:tcBorders>
              <w:top w:val="nil"/>
              <w:left w:val="nil"/>
              <w:bottom w:val="nil"/>
              <w:right w:val="nil"/>
            </w:tcBorders>
            <w:shd w:val="clear" w:color="auto" w:fill="auto"/>
            <w:noWrap/>
            <w:hideMark/>
          </w:tcPr>
          <w:p w14:paraId="171E54FD" w14:textId="0C2BAD87"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1</w:t>
            </w:r>
          </w:p>
        </w:tc>
      </w:tr>
      <w:tr w:rsidR="004F71C5" w:rsidRPr="00BF1FC4" w14:paraId="238D0131" w14:textId="77777777" w:rsidTr="005537F1">
        <w:trPr>
          <w:trHeight w:val="270"/>
        </w:trPr>
        <w:tc>
          <w:tcPr>
            <w:tcW w:w="640" w:type="dxa"/>
            <w:tcBorders>
              <w:top w:val="nil"/>
              <w:left w:val="nil"/>
              <w:bottom w:val="double" w:sz="6" w:space="0" w:color="auto"/>
              <w:right w:val="nil"/>
            </w:tcBorders>
            <w:shd w:val="clear" w:color="auto" w:fill="auto"/>
            <w:noWrap/>
            <w:hideMark/>
          </w:tcPr>
          <w:p w14:paraId="38CB6BAD"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15</w:t>
            </w:r>
          </w:p>
        </w:tc>
        <w:tc>
          <w:tcPr>
            <w:tcW w:w="2079" w:type="dxa"/>
            <w:tcBorders>
              <w:top w:val="nil"/>
              <w:left w:val="nil"/>
              <w:bottom w:val="double" w:sz="6" w:space="0" w:color="auto"/>
              <w:right w:val="nil"/>
            </w:tcBorders>
            <w:shd w:val="clear" w:color="auto" w:fill="auto"/>
            <w:noWrap/>
            <w:hideMark/>
          </w:tcPr>
          <w:p w14:paraId="6EEEAF81" w14:textId="77777777" w:rsidR="004F71C5" w:rsidRPr="00BF1FC4" w:rsidRDefault="004F71C5" w:rsidP="004F71C5">
            <w:pPr>
              <w:rPr>
                <w:rFonts w:ascii="Lucida Sans" w:hAnsi="Lucida Sans" w:cs="Calibri"/>
                <w:i/>
                <w:iCs/>
                <w:color w:val="2DB6A4"/>
                <w:sz w:val="20"/>
                <w:szCs w:val="20"/>
              </w:rPr>
            </w:pPr>
            <w:r w:rsidRPr="00BF1FC4">
              <w:rPr>
                <w:rFonts w:ascii="Lucida Sans" w:hAnsi="Lucida Sans" w:cs="Calibri"/>
                <w:i/>
                <w:iCs/>
                <w:color w:val="2DB6A4"/>
                <w:sz w:val="20"/>
                <w:szCs w:val="20"/>
              </w:rPr>
              <w:t>teacher_experience</w:t>
            </w:r>
          </w:p>
        </w:tc>
        <w:tc>
          <w:tcPr>
            <w:tcW w:w="3131" w:type="dxa"/>
            <w:tcBorders>
              <w:top w:val="nil"/>
              <w:left w:val="nil"/>
              <w:bottom w:val="double" w:sz="6" w:space="0" w:color="auto"/>
              <w:right w:val="nil"/>
            </w:tcBorders>
            <w:shd w:val="clear" w:color="auto" w:fill="auto"/>
            <w:noWrap/>
            <w:hideMark/>
          </w:tcPr>
          <w:p w14:paraId="55CFC8AB" w14:textId="77777777" w:rsidR="004F71C5" w:rsidRPr="0035164D" w:rsidRDefault="004F71C5" w:rsidP="004F71C5">
            <w:pP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Kindergarten Teacher's Years of Experience</w:t>
            </w:r>
          </w:p>
        </w:tc>
        <w:tc>
          <w:tcPr>
            <w:tcW w:w="990" w:type="dxa"/>
            <w:tcBorders>
              <w:top w:val="nil"/>
              <w:left w:val="nil"/>
              <w:bottom w:val="double" w:sz="6" w:space="0" w:color="auto"/>
              <w:right w:val="nil"/>
            </w:tcBorders>
            <w:shd w:val="clear" w:color="auto" w:fill="auto"/>
            <w:noWrap/>
            <w:hideMark/>
          </w:tcPr>
          <w:p w14:paraId="1F523C0A" w14:textId="77777777"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s="Calibri"/>
                <w:color w:val="7F7F7F" w:themeColor="text1" w:themeTint="80"/>
                <w:sz w:val="20"/>
                <w:szCs w:val="20"/>
              </w:rPr>
              <w:t>5,710</w:t>
            </w:r>
          </w:p>
        </w:tc>
        <w:tc>
          <w:tcPr>
            <w:tcW w:w="1080" w:type="dxa"/>
            <w:tcBorders>
              <w:top w:val="nil"/>
              <w:left w:val="nil"/>
              <w:bottom w:val="double" w:sz="6" w:space="0" w:color="auto"/>
              <w:right w:val="nil"/>
            </w:tcBorders>
            <w:shd w:val="clear" w:color="auto" w:fill="auto"/>
            <w:noWrap/>
            <w:hideMark/>
          </w:tcPr>
          <w:p w14:paraId="30D5FF09" w14:textId="396F0AFD"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9.326</w:t>
            </w:r>
          </w:p>
        </w:tc>
        <w:tc>
          <w:tcPr>
            <w:tcW w:w="1260" w:type="dxa"/>
            <w:tcBorders>
              <w:top w:val="nil"/>
              <w:left w:val="nil"/>
              <w:bottom w:val="double" w:sz="6" w:space="0" w:color="auto"/>
              <w:right w:val="nil"/>
            </w:tcBorders>
            <w:shd w:val="clear" w:color="auto" w:fill="auto"/>
            <w:noWrap/>
            <w:hideMark/>
          </w:tcPr>
          <w:p w14:paraId="1CA5C6FA" w14:textId="0E0C2034"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5.762</w:t>
            </w:r>
          </w:p>
        </w:tc>
        <w:tc>
          <w:tcPr>
            <w:tcW w:w="810" w:type="dxa"/>
            <w:tcBorders>
              <w:top w:val="nil"/>
              <w:left w:val="nil"/>
              <w:bottom w:val="double" w:sz="6" w:space="0" w:color="auto"/>
              <w:right w:val="nil"/>
            </w:tcBorders>
            <w:shd w:val="clear" w:color="auto" w:fill="auto"/>
            <w:noWrap/>
            <w:hideMark/>
          </w:tcPr>
          <w:p w14:paraId="1ECF1BF8" w14:textId="59B03370"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0</w:t>
            </w:r>
          </w:p>
        </w:tc>
        <w:tc>
          <w:tcPr>
            <w:tcW w:w="900" w:type="dxa"/>
            <w:tcBorders>
              <w:top w:val="nil"/>
              <w:left w:val="nil"/>
              <w:bottom w:val="double" w:sz="6" w:space="0" w:color="auto"/>
              <w:right w:val="nil"/>
            </w:tcBorders>
            <w:shd w:val="clear" w:color="auto" w:fill="auto"/>
            <w:noWrap/>
            <w:hideMark/>
          </w:tcPr>
          <w:p w14:paraId="0A70C6F3" w14:textId="695D43CD" w:rsidR="004F71C5" w:rsidRPr="0035164D" w:rsidRDefault="004F71C5" w:rsidP="004F71C5">
            <w:pPr>
              <w:jc w:val="center"/>
              <w:rPr>
                <w:rFonts w:ascii="Lucida Sans" w:hAnsi="Lucida Sans" w:cs="Calibri"/>
                <w:color w:val="7F7F7F" w:themeColor="text1" w:themeTint="80"/>
                <w:sz w:val="20"/>
                <w:szCs w:val="20"/>
              </w:rPr>
            </w:pPr>
            <w:r w:rsidRPr="0035164D">
              <w:rPr>
                <w:rFonts w:ascii="Lucida Sans" w:hAnsi="Lucida Sans"/>
                <w:color w:val="7F7F7F" w:themeColor="text1" w:themeTint="80"/>
                <w:sz w:val="20"/>
                <w:szCs w:val="20"/>
              </w:rPr>
              <w:t>27</w:t>
            </w:r>
          </w:p>
        </w:tc>
      </w:tr>
    </w:tbl>
    <w:p w14:paraId="525DEF93" w14:textId="77777777" w:rsidR="00BF1FC4" w:rsidRDefault="00BF1FC4" w:rsidP="004A34B5">
      <w:pPr>
        <w:rPr>
          <w:rFonts w:ascii="Lucida Sans" w:eastAsia="Lucida Sans" w:hAnsi="Lucida Sans" w:cs="Lucida Sans"/>
        </w:rPr>
      </w:pPr>
    </w:p>
    <w:p w14:paraId="057C8EC7" w14:textId="1D4AD8F6" w:rsidR="009900BD" w:rsidRDefault="004A34B5" w:rsidP="004A34B5">
      <w:pPr>
        <w:rPr>
          <w:rFonts w:ascii="Lucida Sans" w:eastAsia="Lucida Sans" w:hAnsi="Lucida Sans" w:cs="Lucida Sans"/>
        </w:rPr>
      </w:pPr>
      <w:r w:rsidRPr="004A34B5">
        <w:rPr>
          <w:rFonts w:ascii="Lucida Sans" w:eastAsia="Lucida Sans" w:hAnsi="Lucida Sans" w:cs="Lucida Sans"/>
          <w:i/>
          <w:iCs/>
        </w:rPr>
        <w:t>Note:</w:t>
      </w:r>
      <w:r w:rsidRPr="004A34B5">
        <w:rPr>
          <w:rFonts w:ascii="Lucida Sans" w:eastAsia="Lucida Sans" w:hAnsi="Lucida Sans" w:cs="Lucida Sans"/>
        </w:rPr>
        <w:t xml:space="preserve"> </w:t>
      </w:r>
      <w:r w:rsidR="0058320A">
        <w:rPr>
          <w:rFonts w:ascii="Lucida Sans" w:eastAsia="Lucida Sans" w:hAnsi="Lucida Sans" w:cs="Lucida Sans"/>
        </w:rPr>
        <w:t xml:space="preserve">Table describes variables </w:t>
      </w:r>
      <w:r w:rsidR="00366AD0">
        <w:rPr>
          <w:rFonts w:ascii="Lucida Sans" w:eastAsia="Lucida Sans" w:hAnsi="Lucida Sans" w:cs="Lucida Sans"/>
        </w:rPr>
        <w:t xml:space="preserve">in </w:t>
      </w:r>
      <w:r w:rsidR="00BF1FC4">
        <w:rPr>
          <w:rFonts w:ascii="Lucida Sans" w:eastAsia="Lucida Sans" w:hAnsi="Lucida Sans" w:cs="Lucida Sans"/>
        </w:rPr>
        <w:t>star</w:t>
      </w:r>
      <w:r w:rsidR="00366AD0">
        <w:rPr>
          <w:rFonts w:ascii="Lucida Sans" w:eastAsia="Lucida Sans" w:hAnsi="Lucida Sans" w:cs="Lucida Sans"/>
        </w:rPr>
        <w:t>.dta.</w:t>
      </w:r>
    </w:p>
    <w:p w14:paraId="3E5250D0" w14:textId="1EF9BEA9" w:rsidR="004331AF" w:rsidRDefault="004331AF">
      <w:pPr>
        <w:rPr>
          <w:rFonts w:ascii="Lucida Sans" w:eastAsia="Lucida Sans" w:hAnsi="Lucida Sans" w:cs="Lucida Sans"/>
        </w:rPr>
      </w:pPr>
    </w:p>
    <w:p w14:paraId="0D4C6A05" w14:textId="77777777" w:rsidR="007F69A9" w:rsidRDefault="007F69A9" w:rsidP="004331AF">
      <w:pPr>
        <w:jc w:val="center"/>
        <w:rPr>
          <w:rFonts w:ascii="Lucida Sans" w:eastAsia="Lucida Sans" w:hAnsi="Lucida Sans" w:cs="Lucida Sans"/>
          <w:b/>
          <w:bCs/>
        </w:rPr>
      </w:pPr>
    </w:p>
    <w:p w14:paraId="75EF70C1" w14:textId="77777777" w:rsidR="0058320A" w:rsidRDefault="0058320A">
      <w:pPr>
        <w:rPr>
          <w:rFonts w:ascii="Lucida Sans" w:eastAsia="Lucida Sans" w:hAnsi="Lucida Sans" w:cs="Lucida Sans"/>
          <w:b/>
          <w:bCs/>
        </w:rPr>
      </w:pPr>
      <w:r>
        <w:rPr>
          <w:rFonts w:ascii="Lucida Sans" w:eastAsia="Lucida Sans" w:hAnsi="Lucida Sans" w:cs="Lucida Sans"/>
          <w:b/>
          <w:bCs/>
        </w:rPr>
        <w:br w:type="page"/>
      </w:r>
    </w:p>
    <w:p w14:paraId="3FD7C2F6" w14:textId="3D0B4F56" w:rsidR="004331AF" w:rsidRPr="000F4228" w:rsidRDefault="004331AF" w:rsidP="004331AF">
      <w:pPr>
        <w:jc w:val="center"/>
        <w:rPr>
          <w:rFonts w:ascii="Lucida Sans" w:eastAsia="Lucida Sans" w:hAnsi="Lucida Sans" w:cs="Lucida Sans"/>
          <w:b/>
          <w:bCs/>
        </w:rPr>
      </w:pPr>
      <w:r w:rsidRPr="000F4228">
        <w:rPr>
          <w:rFonts w:ascii="Lucida Sans" w:eastAsia="Lucida Sans" w:hAnsi="Lucida Sans" w:cs="Lucida Sans"/>
          <w:b/>
          <w:bCs/>
        </w:rPr>
        <w:lastRenderedPageBreak/>
        <w:t xml:space="preserve">TABLE </w:t>
      </w:r>
      <w:r>
        <w:rPr>
          <w:rFonts w:ascii="Lucida Sans" w:eastAsia="Lucida Sans" w:hAnsi="Lucida Sans" w:cs="Lucida Sans"/>
          <w:b/>
          <w:bCs/>
        </w:rPr>
        <w:t>2</w:t>
      </w:r>
      <w:bookmarkStart w:id="1" w:name="Table2"/>
      <w:bookmarkEnd w:id="1"/>
    </w:p>
    <w:p w14:paraId="55180C9D" w14:textId="429D6898" w:rsidR="004331AF" w:rsidRDefault="004331AF" w:rsidP="00744F52">
      <w:pPr>
        <w:jc w:val="center"/>
        <w:rPr>
          <w:rFonts w:ascii="Lucida Sans" w:eastAsia="Lucida Sans" w:hAnsi="Lucida Sans" w:cs="Lucida Sans"/>
        </w:rPr>
      </w:pPr>
      <w:r>
        <w:rPr>
          <w:rFonts w:ascii="Lucida Sans" w:eastAsia="Lucida Sans" w:hAnsi="Lucida Sans" w:cs="Lucida Sans"/>
        </w:rPr>
        <w:t>Stata Commands</w:t>
      </w: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5"/>
        <w:gridCol w:w="6480"/>
      </w:tblGrid>
      <w:tr w:rsidR="004331AF" w:rsidRPr="00490423" w14:paraId="6949138A" w14:textId="77777777" w:rsidTr="004331AF">
        <w:tc>
          <w:tcPr>
            <w:tcW w:w="4495" w:type="dxa"/>
            <w:shd w:val="clear" w:color="auto" w:fill="auto"/>
          </w:tcPr>
          <w:p w14:paraId="0EDE0CCA" w14:textId="77777777" w:rsidR="004331AF" w:rsidRPr="004331AF" w:rsidRDefault="004331AF" w:rsidP="007F6694">
            <w:pPr>
              <w:pStyle w:val="Quicka"/>
              <w:numPr>
                <w:ilvl w:val="0"/>
                <w:numId w:val="0"/>
              </w:numPr>
              <w:tabs>
                <w:tab w:val="left" w:pos="-1440"/>
              </w:tabs>
              <w:jc w:val="center"/>
              <w:rPr>
                <w:rFonts w:ascii="Lucida Sans" w:hAnsi="Lucida Sans"/>
                <w:b/>
                <w:bCs/>
              </w:rPr>
            </w:pPr>
            <w:r w:rsidRPr="004331AF">
              <w:rPr>
                <w:rFonts w:ascii="Lucida Sans" w:hAnsi="Lucida Sans"/>
                <w:b/>
                <w:bCs/>
              </w:rPr>
              <w:t>STATA command</w:t>
            </w:r>
          </w:p>
        </w:tc>
        <w:tc>
          <w:tcPr>
            <w:tcW w:w="6480" w:type="dxa"/>
            <w:shd w:val="clear" w:color="auto" w:fill="auto"/>
          </w:tcPr>
          <w:p w14:paraId="779D5169" w14:textId="77777777" w:rsidR="004331AF" w:rsidRPr="004331AF" w:rsidRDefault="004331AF" w:rsidP="007F6694">
            <w:pPr>
              <w:pStyle w:val="Quicka"/>
              <w:numPr>
                <w:ilvl w:val="0"/>
                <w:numId w:val="0"/>
              </w:numPr>
              <w:tabs>
                <w:tab w:val="left" w:pos="-1440"/>
              </w:tabs>
              <w:jc w:val="center"/>
              <w:rPr>
                <w:rFonts w:ascii="Lucida Sans" w:hAnsi="Lucida Sans"/>
                <w:b/>
                <w:bCs/>
              </w:rPr>
            </w:pPr>
            <w:r w:rsidRPr="004331AF">
              <w:rPr>
                <w:rFonts w:ascii="Lucida Sans" w:hAnsi="Lucida Sans"/>
                <w:b/>
                <w:bCs/>
              </w:rPr>
              <w:t>Description</w:t>
            </w:r>
          </w:p>
        </w:tc>
      </w:tr>
      <w:tr w:rsidR="004331AF" w:rsidRPr="00490423" w14:paraId="39374BFA" w14:textId="77777777" w:rsidTr="004331AF">
        <w:tc>
          <w:tcPr>
            <w:tcW w:w="4495" w:type="dxa"/>
            <w:shd w:val="clear" w:color="auto" w:fill="auto"/>
          </w:tcPr>
          <w:p w14:paraId="337F92A4" w14:textId="77777777" w:rsidR="004331AF" w:rsidRPr="004331AF" w:rsidRDefault="004331AF" w:rsidP="007F6694">
            <w:pPr>
              <w:pStyle w:val="Quicka"/>
              <w:numPr>
                <w:ilvl w:val="0"/>
                <w:numId w:val="0"/>
              </w:numPr>
              <w:tabs>
                <w:tab w:val="left" w:pos="-1440"/>
              </w:tabs>
              <w:rPr>
                <w:rFonts w:ascii="Lucida Sans" w:hAnsi="Lucida Sans" w:cs="Courier New"/>
                <w:iCs/>
                <w:sz w:val="16"/>
                <w:szCs w:val="16"/>
              </w:rPr>
            </w:pPr>
            <w:r w:rsidRPr="004331AF">
              <w:rPr>
                <w:rFonts w:ascii="Lucida Sans" w:hAnsi="Lucida Sans" w:cs="Courier New"/>
                <w:iCs/>
                <w:sz w:val="16"/>
                <w:szCs w:val="16"/>
              </w:rPr>
              <w:t>*clear the workspace</w:t>
            </w:r>
          </w:p>
          <w:p w14:paraId="40295A92" w14:textId="77777777" w:rsidR="004331AF" w:rsidRPr="004331AF" w:rsidRDefault="004331AF" w:rsidP="007F6694">
            <w:pPr>
              <w:pStyle w:val="Quicka"/>
              <w:numPr>
                <w:ilvl w:val="0"/>
                <w:numId w:val="0"/>
              </w:numPr>
              <w:tabs>
                <w:tab w:val="left" w:pos="-1440"/>
              </w:tabs>
              <w:rPr>
                <w:rFonts w:ascii="Lucida Sans" w:hAnsi="Lucida Sans" w:cs="Courier New"/>
                <w:iCs/>
                <w:sz w:val="16"/>
                <w:szCs w:val="16"/>
              </w:rPr>
            </w:pPr>
            <w:r w:rsidRPr="004331AF">
              <w:rPr>
                <w:rFonts w:ascii="Lucida Sans" w:hAnsi="Lucida Sans" w:cs="Courier New"/>
                <w:iCs/>
                <w:sz w:val="16"/>
                <w:szCs w:val="16"/>
              </w:rPr>
              <w:t>clear all</w:t>
            </w:r>
          </w:p>
          <w:p w14:paraId="0D846756" w14:textId="77777777" w:rsidR="004331AF" w:rsidRPr="004331AF" w:rsidRDefault="004331AF" w:rsidP="007F6694">
            <w:pPr>
              <w:pStyle w:val="Quicka"/>
              <w:numPr>
                <w:ilvl w:val="0"/>
                <w:numId w:val="0"/>
              </w:numPr>
              <w:tabs>
                <w:tab w:val="left" w:pos="-1440"/>
              </w:tabs>
              <w:rPr>
                <w:rFonts w:ascii="Lucida Sans" w:hAnsi="Lucida Sans" w:cs="Courier New"/>
                <w:iCs/>
                <w:sz w:val="16"/>
                <w:szCs w:val="16"/>
              </w:rPr>
            </w:pPr>
            <w:r w:rsidRPr="004331AF">
              <w:rPr>
                <w:rFonts w:ascii="Lucida Sans" w:hAnsi="Lucida Sans" w:cs="Courier New"/>
                <w:iCs/>
                <w:sz w:val="16"/>
                <w:szCs w:val="16"/>
              </w:rPr>
              <w:t>version 17</w:t>
            </w:r>
          </w:p>
          <w:p w14:paraId="77B48A9F" w14:textId="584D6DB8" w:rsidR="004331AF" w:rsidRDefault="004331AF" w:rsidP="007F6694">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cap log close</w:t>
            </w:r>
          </w:p>
          <w:p w14:paraId="2D770B9B" w14:textId="77777777" w:rsidR="004331AF" w:rsidRPr="004331AF" w:rsidRDefault="004331AF" w:rsidP="007F6694">
            <w:pPr>
              <w:pStyle w:val="Quicka"/>
              <w:numPr>
                <w:ilvl w:val="0"/>
                <w:numId w:val="0"/>
              </w:numPr>
              <w:tabs>
                <w:tab w:val="left" w:pos="-1440"/>
              </w:tabs>
              <w:rPr>
                <w:rFonts w:ascii="Lucida Sans" w:hAnsi="Lucida Sans" w:cs="Courier New"/>
                <w:iCs/>
                <w:sz w:val="16"/>
                <w:szCs w:val="16"/>
              </w:rPr>
            </w:pPr>
          </w:p>
          <w:p w14:paraId="6436F4FD" w14:textId="77777777" w:rsidR="004331AF" w:rsidRPr="004331AF" w:rsidRDefault="004331AF" w:rsidP="007F6694">
            <w:pPr>
              <w:pStyle w:val="Quicka"/>
              <w:numPr>
                <w:ilvl w:val="0"/>
                <w:numId w:val="0"/>
              </w:numPr>
              <w:tabs>
                <w:tab w:val="left" w:pos="-1440"/>
              </w:tabs>
              <w:rPr>
                <w:rFonts w:ascii="Lucida Sans" w:hAnsi="Lucida Sans" w:cs="Courier New"/>
                <w:iCs/>
                <w:sz w:val="16"/>
                <w:szCs w:val="16"/>
              </w:rPr>
            </w:pPr>
            <w:r w:rsidRPr="004331AF">
              <w:rPr>
                <w:rFonts w:ascii="Lucida Sans" w:hAnsi="Lucida Sans" w:cs="Courier New"/>
                <w:iCs/>
                <w:sz w:val="16"/>
                <w:szCs w:val="16"/>
              </w:rPr>
              <w:t xml:space="preserve">*change working directory and open data </w:t>
            </w:r>
          </w:p>
          <w:p w14:paraId="2B61783C" w14:textId="70BCDA9A" w:rsidR="004331AF" w:rsidRPr="004331AF" w:rsidRDefault="004331AF" w:rsidP="007F6694">
            <w:pPr>
              <w:pStyle w:val="Quicka"/>
              <w:numPr>
                <w:ilvl w:val="0"/>
                <w:numId w:val="0"/>
              </w:numPr>
              <w:tabs>
                <w:tab w:val="left" w:pos="-1440"/>
              </w:tabs>
              <w:rPr>
                <w:rFonts w:ascii="Lucida Sans" w:hAnsi="Lucida Sans" w:cs="Courier New"/>
                <w:iCs/>
                <w:sz w:val="16"/>
                <w:szCs w:val="16"/>
              </w:rPr>
            </w:pPr>
            <w:r w:rsidRPr="004331AF">
              <w:rPr>
                <w:rFonts w:ascii="Lucida Sans" w:hAnsi="Lucida Sans" w:cs="Courier New"/>
                <w:iCs/>
                <w:sz w:val="16"/>
                <w:szCs w:val="16"/>
              </w:rPr>
              <w:t>cd "C:\Users\gbruich\Ec</w:t>
            </w:r>
            <w:r>
              <w:rPr>
                <w:rFonts w:ascii="Lucida Sans" w:hAnsi="Lucida Sans" w:cs="Courier New"/>
                <w:iCs/>
                <w:sz w:val="16"/>
                <w:szCs w:val="16"/>
              </w:rPr>
              <w:t xml:space="preserve"> 50</w:t>
            </w:r>
            <w:r w:rsidRPr="004331AF">
              <w:rPr>
                <w:rFonts w:ascii="Lucida Sans" w:hAnsi="Lucida Sans" w:cs="Courier New"/>
                <w:iCs/>
                <w:sz w:val="16"/>
                <w:szCs w:val="16"/>
              </w:rPr>
              <w:t>\</w:t>
            </w:r>
            <w:r w:rsidR="00513DD8">
              <w:rPr>
                <w:rFonts w:ascii="Lucida Sans" w:hAnsi="Lucida Sans" w:cs="Courier New"/>
                <w:iCs/>
                <w:sz w:val="16"/>
                <w:szCs w:val="16"/>
              </w:rPr>
              <w:t xml:space="preserve">Lab </w:t>
            </w:r>
            <w:r w:rsidR="004B0CF2">
              <w:rPr>
                <w:rFonts w:ascii="Lucida Sans" w:hAnsi="Lucida Sans" w:cs="Courier New"/>
                <w:iCs/>
                <w:sz w:val="16"/>
                <w:szCs w:val="16"/>
              </w:rPr>
              <w:t>4</w:t>
            </w:r>
            <w:r w:rsidRPr="004331AF">
              <w:rPr>
                <w:rFonts w:ascii="Lucida Sans" w:hAnsi="Lucida Sans" w:cs="Courier New"/>
                <w:iCs/>
                <w:sz w:val="16"/>
                <w:szCs w:val="16"/>
              </w:rPr>
              <w:t>\"</w:t>
            </w:r>
          </w:p>
          <w:p w14:paraId="554E65F8" w14:textId="555BC9CD" w:rsidR="004331AF" w:rsidRPr="004331AF" w:rsidRDefault="004331AF" w:rsidP="007F6694">
            <w:pPr>
              <w:pStyle w:val="Quicka"/>
              <w:numPr>
                <w:ilvl w:val="0"/>
                <w:numId w:val="0"/>
              </w:numPr>
              <w:tabs>
                <w:tab w:val="left" w:pos="-1440"/>
              </w:tabs>
              <w:rPr>
                <w:rFonts w:ascii="Lucida Sans" w:hAnsi="Lucida Sans" w:cs="Courier New"/>
                <w:iCs/>
                <w:sz w:val="16"/>
                <w:szCs w:val="16"/>
              </w:rPr>
            </w:pPr>
            <w:r w:rsidRPr="004331AF">
              <w:rPr>
                <w:rFonts w:ascii="Lucida Sans" w:hAnsi="Lucida Sans" w:cs="Courier New"/>
                <w:iCs/>
                <w:sz w:val="16"/>
                <w:szCs w:val="16"/>
              </w:rPr>
              <w:t xml:space="preserve">use </w:t>
            </w:r>
            <w:r w:rsidR="00B51E5A">
              <w:rPr>
                <w:rFonts w:ascii="Lucida Sans" w:hAnsi="Lucida Sans" w:cs="Courier New"/>
                <w:iCs/>
                <w:sz w:val="16"/>
                <w:szCs w:val="16"/>
              </w:rPr>
              <w:t>star</w:t>
            </w:r>
            <w:r w:rsidRPr="004331AF">
              <w:rPr>
                <w:rFonts w:ascii="Lucida Sans" w:hAnsi="Lucida Sans" w:cs="Courier New"/>
                <w:iCs/>
                <w:sz w:val="16"/>
                <w:szCs w:val="16"/>
              </w:rPr>
              <w:t>.dta, clear</w:t>
            </w:r>
          </w:p>
          <w:p w14:paraId="7D122CED" w14:textId="55D62EEA" w:rsidR="004331AF" w:rsidRDefault="004331AF" w:rsidP="007F6694">
            <w:pPr>
              <w:pStyle w:val="Quicka"/>
              <w:numPr>
                <w:ilvl w:val="0"/>
                <w:numId w:val="0"/>
              </w:numPr>
              <w:tabs>
                <w:tab w:val="left" w:pos="-1440"/>
              </w:tabs>
              <w:rPr>
                <w:rFonts w:ascii="Lucida Sans" w:hAnsi="Lucida Sans" w:cs="Courier New"/>
                <w:iCs/>
                <w:sz w:val="16"/>
                <w:szCs w:val="16"/>
              </w:rPr>
            </w:pPr>
          </w:p>
          <w:p w14:paraId="14D2AD83" w14:textId="7CB6395B" w:rsidR="00951B02" w:rsidRDefault="00951B02" w:rsidP="007F6694">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*Display all variables in the data</w:t>
            </w:r>
          </w:p>
          <w:p w14:paraId="6CF65AD2" w14:textId="72936992" w:rsidR="00951B02" w:rsidRDefault="00951B02" w:rsidP="007F6694">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describe</w:t>
            </w:r>
          </w:p>
          <w:p w14:paraId="60C4E39B" w14:textId="1C45F250" w:rsidR="00951B02" w:rsidRDefault="00951B02" w:rsidP="007F6694">
            <w:pPr>
              <w:pStyle w:val="Quicka"/>
              <w:numPr>
                <w:ilvl w:val="0"/>
                <w:numId w:val="0"/>
              </w:numPr>
              <w:tabs>
                <w:tab w:val="left" w:pos="-1440"/>
              </w:tabs>
              <w:rPr>
                <w:rFonts w:ascii="Lucida Sans" w:hAnsi="Lucida Sans" w:cs="Courier New"/>
                <w:iCs/>
                <w:sz w:val="16"/>
                <w:szCs w:val="16"/>
              </w:rPr>
            </w:pPr>
          </w:p>
          <w:p w14:paraId="426DACAC" w14:textId="67DF098B" w:rsidR="00951B02" w:rsidRDefault="00951B02" w:rsidP="007F6694">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 xml:space="preserve">*Report detailed information on all variables </w:t>
            </w:r>
          </w:p>
          <w:p w14:paraId="2F5E75B3" w14:textId="77777777" w:rsidR="00951B02" w:rsidRDefault="00951B02" w:rsidP="007F6694">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 xml:space="preserve">codebook </w:t>
            </w:r>
          </w:p>
          <w:p w14:paraId="3BAAC292" w14:textId="1B29D85F" w:rsidR="00951B02" w:rsidRPr="004331AF" w:rsidRDefault="00951B02" w:rsidP="007F6694">
            <w:pPr>
              <w:pStyle w:val="Quicka"/>
              <w:numPr>
                <w:ilvl w:val="0"/>
                <w:numId w:val="0"/>
              </w:numPr>
              <w:tabs>
                <w:tab w:val="left" w:pos="-1440"/>
              </w:tabs>
              <w:rPr>
                <w:rFonts w:ascii="Lucida Sans" w:hAnsi="Lucida Sans" w:cs="Courier New"/>
                <w:iCs/>
                <w:sz w:val="16"/>
                <w:szCs w:val="16"/>
              </w:rPr>
            </w:pPr>
          </w:p>
        </w:tc>
        <w:tc>
          <w:tcPr>
            <w:tcW w:w="6480" w:type="dxa"/>
            <w:shd w:val="clear" w:color="auto" w:fill="auto"/>
          </w:tcPr>
          <w:p w14:paraId="20F72EF6" w14:textId="77777777" w:rsidR="004331AF" w:rsidRPr="004331AF" w:rsidRDefault="004331AF" w:rsidP="007F6694">
            <w:pPr>
              <w:pStyle w:val="Quicka"/>
              <w:numPr>
                <w:ilvl w:val="0"/>
                <w:numId w:val="0"/>
              </w:numPr>
              <w:tabs>
                <w:tab w:val="left" w:pos="-1440"/>
              </w:tabs>
              <w:rPr>
                <w:rFonts w:ascii="Lucida Sans" w:hAnsi="Lucida Sans"/>
                <w:sz w:val="20"/>
                <w:szCs w:val="20"/>
              </w:rPr>
            </w:pPr>
            <w:r w:rsidRPr="004331AF">
              <w:rPr>
                <w:rFonts w:ascii="Lucida Sans" w:hAnsi="Lucida Sans"/>
                <w:sz w:val="20"/>
                <w:szCs w:val="20"/>
              </w:rPr>
              <w:t>This code shows how to clear the workspace, change the working directory, and open a Stata data file.</w:t>
            </w:r>
          </w:p>
          <w:p w14:paraId="45D157A0" w14:textId="77777777" w:rsidR="004331AF" w:rsidRPr="004331AF" w:rsidRDefault="004331AF" w:rsidP="007F6694">
            <w:pPr>
              <w:pStyle w:val="Quicka"/>
              <w:numPr>
                <w:ilvl w:val="0"/>
                <w:numId w:val="0"/>
              </w:numPr>
              <w:tabs>
                <w:tab w:val="left" w:pos="-1440"/>
              </w:tabs>
              <w:rPr>
                <w:rFonts w:ascii="Lucida Sans" w:hAnsi="Lucida Sans"/>
                <w:sz w:val="20"/>
                <w:szCs w:val="20"/>
              </w:rPr>
            </w:pPr>
          </w:p>
          <w:p w14:paraId="6A9E5A58" w14:textId="77777777" w:rsidR="004331AF" w:rsidRDefault="004331AF" w:rsidP="007F6694">
            <w:pPr>
              <w:pStyle w:val="Quicka"/>
              <w:numPr>
                <w:ilvl w:val="0"/>
                <w:numId w:val="0"/>
              </w:numPr>
              <w:tabs>
                <w:tab w:val="left" w:pos="-1440"/>
              </w:tabs>
              <w:rPr>
                <w:rFonts w:ascii="Lucida Sans" w:hAnsi="Lucida Sans"/>
                <w:sz w:val="20"/>
                <w:szCs w:val="20"/>
              </w:rPr>
            </w:pPr>
            <w:r w:rsidRPr="004331AF">
              <w:rPr>
                <w:rFonts w:ascii="Lucida Sans" w:hAnsi="Lucida Sans"/>
                <w:sz w:val="20"/>
                <w:szCs w:val="20"/>
              </w:rPr>
              <w:t>To change directories on either a mac or windows PC, you can use the drop down menu in Stata.  Go to file -&gt; change working directory -&gt; navigate to the folder where your data is located.  The command to change directories will appear; it can then be copied and pasted into your .do file.</w:t>
            </w:r>
          </w:p>
          <w:p w14:paraId="18C5E2F5" w14:textId="77777777" w:rsidR="00951B02" w:rsidRDefault="00951B02" w:rsidP="007F6694">
            <w:pPr>
              <w:pStyle w:val="Quicka"/>
              <w:numPr>
                <w:ilvl w:val="0"/>
                <w:numId w:val="0"/>
              </w:numPr>
              <w:tabs>
                <w:tab w:val="left" w:pos="-1440"/>
              </w:tabs>
              <w:rPr>
                <w:rFonts w:ascii="Lucida Sans" w:hAnsi="Lucida Sans"/>
                <w:sz w:val="20"/>
                <w:szCs w:val="20"/>
              </w:rPr>
            </w:pPr>
          </w:p>
          <w:p w14:paraId="0B1B812D" w14:textId="4D67DC93" w:rsidR="00951B02" w:rsidRPr="004331AF" w:rsidRDefault="00951B02" w:rsidP="007F6694">
            <w:pPr>
              <w:pStyle w:val="Quicka"/>
              <w:numPr>
                <w:ilvl w:val="0"/>
                <w:numId w:val="0"/>
              </w:numPr>
              <w:tabs>
                <w:tab w:val="left" w:pos="-1440"/>
              </w:tabs>
              <w:rPr>
                <w:rFonts w:ascii="Lucida Sans" w:hAnsi="Lucida Sans"/>
                <w:sz w:val="20"/>
                <w:szCs w:val="20"/>
              </w:rPr>
            </w:pPr>
            <w:r>
              <w:rPr>
                <w:rFonts w:ascii="Lucida Sans" w:hAnsi="Lucida Sans"/>
                <w:sz w:val="20"/>
                <w:szCs w:val="20"/>
              </w:rPr>
              <w:t>The describe and codebook commands will report information on what is included in the data set loaded into memory.</w:t>
            </w:r>
          </w:p>
        </w:tc>
      </w:tr>
      <w:tr w:rsidR="0065592D" w:rsidRPr="00490423" w14:paraId="1E449345" w14:textId="77777777" w:rsidTr="004331AF">
        <w:tc>
          <w:tcPr>
            <w:tcW w:w="4495" w:type="dxa"/>
            <w:shd w:val="clear" w:color="auto" w:fill="auto"/>
          </w:tcPr>
          <w:p w14:paraId="6388AF1F" w14:textId="77777777" w:rsidR="0065592D" w:rsidRPr="004331AF" w:rsidRDefault="0065592D" w:rsidP="0065592D">
            <w:pPr>
              <w:pStyle w:val="Quicka"/>
              <w:numPr>
                <w:ilvl w:val="0"/>
                <w:numId w:val="0"/>
              </w:numPr>
              <w:tabs>
                <w:tab w:val="left" w:pos="-1440"/>
              </w:tabs>
              <w:rPr>
                <w:rFonts w:ascii="Lucida Sans" w:hAnsi="Lucida Sans" w:cs="Courier New"/>
                <w:iCs/>
                <w:sz w:val="16"/>
                <w:szCs w:val="16"/>
              </w:rPr>
            </w:pPr>
            <w:r w:rsidRPr="004331AF">
              <w:rPr>
                <w:rFonts w:ascii="Lucida Sans" w:hAnsi="Lucida Sans" w:cs="Courier New"/>
                <w:iCs/>
                <w:sz w:val="16"/>
                <w:szCs w:val="16"/>
              </w:rPr>
              <w:t>*Summary stats</w:t>
            </w:r>
            <w:r>
              <w:rPr>
                <w:rFonts w:ascii="Lucida Sans" w:hAnsi="Lucida Sans" w:cs="Courier New"/>
                <w:iCs/>
                <w:sz w:val="16"/>
                <w:szCs w:val="16"/>
              </w:rPr>
              <w:t xml:space="preserve"> for one variable</w:t>
            </w:r>
          </w:p>
          <w:p w14:paraId="0DB326C9" w14:textId="77777777" w:rsidR="0065592D" w:rsidRDefault="0065592D" w:rsidP="0065592D">
            <w:pPr>
              <w:pStyle w:val="Quicka"/>
              <w:numPr>
                <w:ilvl w:val="0"/>
                <w:numId w:val="0"/>
              </w:numPr>
              <w:tabs>
                <w:tab w:val="left" w:pos="-1440"/>
              </w:tabs>
              <w:rPr>
                <w:rFonts w:ascii="Lucida Sans" w:hAnsi="Lucida Sans" w:cs="Courier New"/>
                <w:iCs/>
                <w:sz w:val="16"/>
                <w:szCs w:val="16"/>
              </w:rPr>
            </w:pPr>
            <w:r w:rsidRPr="004331AF">
              <w:rPr>
                <w:rFonts w:ascii="Lucida Sans" w:hAnsi="Lucida Sans" w:cs="Courier New"/>
                <w:iCs/>
                <w:sz w:val="16"/>
                <w:szCs w:val="16"/>
              </w:rPr>
              <w:t xml:space="preserve">sum yvar </w:t>
            </w:r>
          </w:p>
          <w:p w14:paraId="2CE39D6D" w14:textId="77777777" w:rsidR="0065592D" w:rsidRPr="004331AF" w:rsidRDefault="0065592D" w:rsidP="0065592D">
            <w:pPr>
              <w:pStyle w:val="Quicka"/>
              <w:numPr>
                <w:ilvl w:val="0"/>
                <w:numId w:val="0"/>
              </w:numPr>
              <w:tabs>
                <w:tab w:val="left" w:pos="-1440"/>
              </w:tabs>
              <w:rPr>
                <w:rFonts w:ascii="Lucida Sans" w:hAnsi="Lucida Sans" w:cs="Courier New"/>
                <w:iCs/>
                <w:sz w:val="16"/>
                <w:szCs w:val="16"/>
              </w:rPr>
            </w:pPr>
          </w:p>
          <w:p w14:paraId="331B1F1D" w14:textId="77777777" w:rsidR="0065592D" w:rsidRPr="004331AF" w:rsidRDefault="0065592D" w:rsidP="0065592D">
            <w:pPr>
              <w:pStyle w:val="Quicka"/>
              <w:numPr>
                <w:ilvl w:val="0"/>
                <w:numId w:val="0"/>
              </w:numPr>
              <w:tabs>
                <w:tab w:val="left" w:pos="-1440"/>
              </w:tabs>
              <w:rPr>
                <w:rFonts w:ascii="Lucida Sans" w:hAnsi="Lucida Sans" w:cs="Courier New"/>
                <w:iCs/>
                <w:sz w:val="16"/>
                <w:szCs w:val="16"/>
              </w:rPr>
            </w:pPr>
          </w:p>
          <w:p w14:paraId="32855E13" w14:textId="77777777" w:rsidR="0065592D" w:rsidRPr="004331AF" w:rsidRDefault="0065592D" w:rsidP="0065592D">
            <w:pPr>
              <w:pStyle w:val="Quicka"/>
              <w:numPr>
                <w:ilvl w:val="0"/>
                <w:numId w:val="0"/>
              </w:numPr>
              <w:tabs>
                <w:tab w:val="left" w:pos="-1440"/>
              </w:tabs>
              <w:rPr>
                <w:rFonts w:ascii="Lucida Sans" w:hAnsi="Lucida Sans" w:cs="Courier New"/>
                <w:iCs/>
                <w:sz w:val="16"/>
                <w:szCs w:val="16"/>
              </w:rPr>
            </w:pPr>
            <w:r w:rsidRPr="004331AF">
              <w:rPr>
                <w:rFonts w:ascii="Lucida Sans" w:hAnsi="Lucida Sans" w:cs="Courier New"/>
                <w:iCs/>
                <w:sz w:val="16"/>
                <w:szCs w:val="16"/>
              </w:rPr>
              <w:t>*</w:t>
            </w:r>
            <w:r>
              <w:rPr>
                <w:rFonts w:ascii="Lucida Sans" w:hAnsi="Lucida Sans" w:cs="Courier New"/>
                <w:iCs/>
                <w:sz w:val="16"/>
                <w:szCs w:val="16"/>
              </w:rPr>
              <w:t xml:space="preserve">Observations with </w:t>
            </w:r>
            <w:r w:rsidRPr="00047CF6">
              <w:rPr>
                <w:rFonts w:ascii="Lucida Sans" w:hAnsi="Lucida Sans" w:cs="Courier New"/>
                <w:iCs/>
                <w:sz w:val="16"/>
                <w:szCs w:val="16"/>
              </w:rPr>
              <w:t>treatment_group</w:t>
            </w:r>
            <w:r>
              <w:rPr>
                <w:rFonts w:ascii="Lucida Sans" w:hAnsi="Lucida Sans" w:cs="Courier New"/>
                <w:iCs/>
                <w:sz w:val="16"/>
                <w:szCs w:val="16"/>
              </w:rPr>
              <w:t xml:space="preserve"> equal to 1</w:t>
            </w:r>
            <w:r w:rsidRPr="004331AF">
              <w:rPr>
                <w:rFonts w:ascii="Lucida Sans" w:hAnsi="Lucida Sans" w:cs="Courier New"/>
                <w:iCs/>
                <w:sz w:val="16"/>
                <w:szCs w:val="16"/>
              </w:rPr>
              <w:t xml:space="preserve"> </w:t>
            </w:r>
          </w:p>
          <w:p w14:paraId="4176BDC4" w14:textId="77777777" w:rsidR="0065592D" w:rsidRDefault="0065592D" w:rsidP="0065592D">
            <w:pPr>
              <w:pStyle w:val="Quicka"/>
              <w:numPr>
                <w:ilvl w:val="0"/>
                <w:numId w:val="0"/>
              </w:numPr>
              <w:tabs>
                <w:tab w:val="left" w:pos="-1440"/>
              </w:tabs>
              <w:rPr>
                <w:rFonts w:ascii="Lucida Sans" w:hAnsi="Lucida Sans" w:cs="Courier New"/>
                <w:iCs/>
                <w:sz w:val="16"/>
                <w:szCs w:val="16"/>
              </w:rPr>
            </w:pPr>
            <w:r w:rsidRPr="004331AF">
              <w:rPr>
                <w:rFonts w:ascii="Lucida Sans" w:hAnsi="Lucida Sans" w:cs="Courier New"/>
                <w:iCs/>
                <w:sz w:val="16"/>
                <w:szCs w:val="16"/>
              </w:rPr>
              <w:t xml:space="preserve">sum yvar if </w:t>
            </w:r>
            <w:r w:rsidRPr="00047CF6">
              <w:rPr>
                <w:rFonts w:ascii="Lucida Sans" w:hAnsi="Lucida Sans" w:cs="Courier New"/>
                <w:iCs/>
                <w:sz w:val="16"/>
                <w:szCs w:val="16"/>
              </w:rPr>
              <w:t>treatment_group</w:t>
            </w:r>
            <w:r>
              <w:rPr>
                <w:rFonts w:ascii="Lucida Sans" w:hAnsi="Lucida Sans" w:cs="Courier New"/>
                <w:iCs/>
                <w:sz w:val="16"/>
                <w:szCs w:val="16"/>
              </w:rPr>
              <w:t xml:space="preserve"> == 1</w:t>
            </w:r>
          </w:p>
          <w:p w14:paraId="035AF142" w14:textId="77777777" w:rsidR="0065592D" w:rsidRDefault="0065592D" w:rsidP="0065592D">
            <w:pPr>
              <w:pStyle w:val="Quicka"/>
              <w:numPr>
                <w:ilvl w:val="0"/>
                <w:numId w:val="0"/>
              </w:numPr>
              <w:tabs>
                <w:tab w:val="left" w:pos="-1440"/>
              </w:tabs>
              <w:rPr>
                <w:rFonts w:ascii="Lucida Sans" w:hAnsi="Lucida Sans" w:cs="Courier New"/>
                <w:iCs/>
                <w:sz w:val="16"/>
                <w:szCs w:val="16"/>
              </w:rPr>
            </w:pPr>
          </w:p>
          <w:p w14:paraId="52E6176A" w14:textId="77777777" w:rsidR="0065592D" w:rsidRPr="004331AF" w:rsidRDefault="0065592D" w:rsidP="0065592D">
            <w:pPr>
              <w:pStyle w:val="Quicka"/>
              <w:numPr>
                <w:ilvl w:val="0"/>
                <w:numId w:val="0"/>
              </w:numPr>
              <w:tabs>
                <w:tab w:val="left" w:pos="-1440"/>
              </w:tabs>
              <w:rPr>
                <w:rFonts w:ascii="Lucida Sans" w:hAnsi="Lucida Sans" w:cs="Courier New"/>
                <w:iCs/>
                <w:sz w:val="16"/>
                <w:szCs w:val="16"/>
              </w:rPr>
            </w:pPr>
            <w:r w:rsidRPr="004331AF">
              <w:rPr>
                <w:rFonts w:ascii="Lucida Sans" w:hAnsi="Lucida Sans" w:cs="Courier New"/>
                <w:iCs/>
                <w:sz w:val="16"/>
                <w:szCs w:val="16"/>
              </w:rPr>
              <w:t>*</w:t>
            </w:r>
            <w:r>
              <w:rPr>
                <w:rFonts w:ascii="Lucida Sans" w:hAnsi="Lucida Sans" w:cs="Courier New"/>
                <w:iCs/>
                <w:sz w:val="16"/>
                <w:szCs w:val="16"/>
              </w:rPr>
              <w:t xml:space="preserve">Observations with </w:t>
            </w:r>
            <w:r w:rsidRPr="00047CF6">
              <w:rPr>
                <w:rFonts w:ascii="Lucida Sans" w:hAnsi="Lucida Sans" w:cs="Courier New"/>
                <w:iCs/>
                <w:sz w:val="16"/>
                <w:szCs w:val="16"/>
              </w:rPr>
              <w:t>treatment_group</w:t>
            </w:r>
            <w:r>
              <w:rPr>
                <w:rFonts w:ascii="Lucida Sans" w:hAnsi="Lucida Sans" w:cs="Courier New"/>
                <w:iCs/>
                <w:sz w:val="16"/>
                <w:szCs w:val="16"/>
              </w:rPr>
              <w:t xml:space="preserve"> equal to 0</w:t>
            </w:r>
          </w:p>
          <w:p w14:paraId="601D1E50" w14:textId="77777777" w:rsidR="0065592D" w:rsidRDefault="0065592D" w:rsidP="0065592D">
            <w:pPr>
              <w:pStyle w:val="Quicka"/>
              <w:numPr>
                <w:ilvl w:val="0"/>
                <w:numId w:val="0"/>
              </w:numPr>
              <w:tabs>
                <w:tab w:val="left" w:pos="-1440"/>
              </w:tabs>
              <w:rPr>
                <w:rFonts w:ascii="Lucida Sans" w:hAnsi="Lucida Sans" w:cs="Courier New"/>
                <w:iCs/>
                <w:sz w:val="16"/>
                <w:szCs w:val="16"/>
              </w:rPr>
            </w:pPr>
            <w:r w:rsidRPr="004331AF">
              <w:rPr>
                <w:rFonts w:ascii="Lucida Sans" w:hAnsi="Lucida Sans" w:cs="Courier New"/>
                <w:iCs/>
                <w:sz w:val="16"/>
                <w:szCs w:val="16"/>
              </w:rPr>
              <w:t xml:space="preserve">sum yvar if </w:t>
            </w:r>
            <w:r w:rsidRPr="00047CF6">
              <w:rPr>
                <w:rFonts w:ascii="Lucida Sans" w:hAnsi="Lucida Sans" w:cs="Courier New"/>
                <w:iCs/>
                <w:sz w:val="16"/>
                <w:szCs w:val="16"/>
              </w:rPr>
              <w:t>treatment_group</w:t>
            </w:r>
            <w:r>
              <w:rPr>
                <w:rFonts w:ascii="Lucida Sans" w:hAnsi="Lucida Sans" w:cs="Courier New"/>
                <w:iCs/>
                <w:sz w:val="16"/>
                <w:szCs w:val="16"/>
              </w:rPr>
              <w:t xml:space="preserve"> == 0</w:t>
            </w:r>
          </w:p>
          <w:p w14:paraId="5820D6FA" w14:textId="77777777" w:rsidR="0065592D" w:rsidRDefault="0065592D" w:rsidP="0065592D">
            <w:pPr>
              <w:pStyle w:val="Quicka"/>
              <w:numPr>
                <w:ilvl w:val="0"/>
                <w:numId w:val="0"/>
              </w:numPr>
              <w:tabs>
                <w:tab w:val="left" w:pos="-1440"/>
              </w:tabs>
              <w:rPr>
                <w:rFonts w:ascii="Lucida Sans" w:hAnsi="Lucida Sans" w:cs="Courier New"/>
                <w:iCs/>
                <w:sz w:val="16"/>
                <w:szCs w:val="16"/>
              </w:rPr>
            </w:pPr>
          </w:p>
          <w:p w14:paraId="26611A72" w14:textId="77777777" w:rsidR="0065592D" w:rsidRDefault="0065592D" w:rsidP="0065592D">
            <w:pPr>
              <w:pStyle w:val="Quicka"/>
              <w:numPr>
                <w:ilvl w:val="0"/>
                <w:numId w:val="0"/>
              </w:numPr>
              <w:tabs>
                <w:tab w:val="left" w:pos="-1440"/>
              </w:tabs>
              <w:rPr>
                <w:rFonts w:ascii="Lucida Sans" w:hAnsi="Lucida Sans" w:cs="Courier New"/>
                <w:iCs/>
                <w:sz w:val="16"/>
                <w:szCs w:val="16"/>
              </w:rPr>
            </w:pPr>
          </w:p>
        </w:tc>
        <w:tc>
          <w:tcPr>
            <w:tcW w:w="6480" w:type="dxa"/>
            <w:shd w:val="clear" w:color="auto" w:fill="auto"/>
          </w:tcPr>
          <w:p w14:paraId="7EE40E95" w14:textId="77777777" w:rsidR="0065592D" w:rsidRDefault="0065592D" w:rsidP="0065592D">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We used these commands in Lab 1.  </w:t>
            </w:r>
            <w:r w:rsidRPr="004331AF">
              <w:rPr>
                <w:rFonts w:ascii="Lucida Sans" w:hAnsi="Lucida Sans"/>
                <w:sz w:val="20"/>
                <w:szCs w:val="20"/>
              </w:rPr>
              <w:t xml:space="preserve">These commands report means and standard deviations for </w:t>
            </w:r>
            <w:r w:rsidRPr="004331AF">
              <w:rPr>
                <w:rFonts w:ascii="Lucida Sans" w:hAnsi="Lucida Sans"/>
                <w:i/>
                <w:sz w:val="20"/>
                <w:szCs w:val="20"/>
              </w:rPr>
              <w:t>yvar</w:t>
            </w:r>
            <w:r w:rsidRPr="004331AF">
              <w:rPr>
                <w:rFonts w:ascii="Lucida Sans" w:hAnsi="Lucida Sans"/>
                <w:sz w:val="20"/>
                <w:szCs w:val="20"/>
              </w:rPr>
              <w:t xml:space="preserve">.  The first line calculates these statistics across the full sample. </w:t>
            </w:r>
          </w:p>
          <w:p w14:paraId="0E105B33" w14:textId="77777777" w:rsidR="0065592D" w:rsidRDefault="0065592D" w:rsidP="0065592D">
            <w:pPr>
              <w:pStyle w:val="Quicka"/>
              <w:numPr>
                <w:ilvl w:val="0"/>
                <w:numId w:val="0"/>
              </w:numPr>
              <w:tabs>
                <w:tab w:val="left" w:pos="-1440"/>
              </w:tabs>
              <w:rPr>
                <w:rFonts w:ascii="Lucida Sans" w:hAnsi="Lucida Sans"/>
                <w:sz w:val="20"/>
                <w:szCs w:val="20"/>
              </w:rPr>
            </w:pPr>
          </w:p>
          <w:p w14:paraId="24876AC0" w14:textId="77777777" w:rsidR="0065592D" w:rsidRDefault="0065592D" w:rsidP="0065592D">
            <w:pPr>
              <w:pStyle w:val="Quicka"/>
              <w:numPr>
                <w:ilvl w:val="0"/>
                <w:numId w:val="0"/>
              </w:numPr>
              <w:tabs>
                <w:tab w:val="left" w:pos="-1440"/>
              </w:tabs>
              <w:rPr>
                <w:rFonts w:ascii="Lucida Sans" w:hAnsi="Lucida Sans"/>
                <w:sz w:val="20"/>
                <w:szCs w:val="20"/>
              </w:rPr>
            </w:pPr>
            <w:r w:rsidRPr="004331AF">
              <w:rPr>
                <w:rFonts w:ascii="Lucida Sans" w:hAnsi="Lucida Sans"/>
                <w:sz w:val="20"/>
                <w:szCs w:val="20"/>
              </w:rPr>
              <w:t xml:space="preserve">The </w:t>
            </w:r>
            <w:r>
              <w:rPr>
                <w:rFonts w:ascii="Lucida Sans" w:hAnsi="Lucida Sans"/>
                <w:sz w:val="20"/>
                <w:szCs w:val="20"/>
              </w:rPr>
              <w:t>other</w:t>
            </w:r>
            <w:r w:rsidRPr="004331AF">
              <w:rPr>
                <w:rFonts w:ascii="Lucida Sans" w:hAnsi="Lucida Sans"/>
                <w:sz w:val="20"/>
                <w:szCs w:val="20"/>
              </w:rPr>
              <w:t xml:space="preserve"> line</w:t>
            </w:r>
            <w:r>
              <w:rPr>
                <w:rFonts w:ascii="Lucida Sans" w:hAnsi="Lucida Sans"/>
                <w:sz w:val="20"/>
                <w:szCs w:val="20"/>
              </w:rPr>
              <w:t>s illustrate how to</w:t>
            </w:r>
            <w:r w:rsidRPr="004331AF">
              <w:rPr>
                <w:rFonts w:ascii="Lucida Sans" w:hAnsi="Lucida Sans"/>
                <w:sz w:val="20"/>
                <w:szCs w:val="20"/>
              </w:rPr>
              <w:t xml:space="preserve"> calculate these statistics for observations </w:t>
            </w:r>
            <w:r>
              <w:rPr>
                <w:rFonts w:ascii="Lucida Sans" w:hAnsi="Lucida Sans"/>
                <w:sz w:val="20"/>
                <w:szCs w:val="20"/>
              </w:rPr>
              <w:t>meeting certain criteria: when another variable in the data is equal to 1, or equal to 0.</w:t>
            </w:r>
            <w:r w:rsidRPr="004331AF">
              <w:rPr>
                <w:rFonts w:ascii="Lucida Sans" w:hAnsi="Lucida Sans"/>
                <w:sz w:val="20"/>
                <w:szCs w:val="20"/>
              </w:rPr>
              <w:t xml:space="preserve"> </w:t>
            </w:r>
          </w:p>
          <w:p w14:paraId="76405D34" w14:textId="77777777" w:rsidR="0065592D" w:rsidRDefault="0065592D" w:rsidP="0065592D">
            <w:pPr>
              <w:pStyle w:val="Quicka"/>
              <w:numPr>
                <w:ilvl w:val="0"/>
                <w:numId w:val="0"/>
              </w:numPr>
              <w:tabs>
                <w:tab w:val="left" w:pos="-1440"/>
              </w:tabs>
              <w:rPr>
                <w:rFonts w:ascii="Lucida Sans" w:hAnsi="Lucida Sans"/>
                <w:sz w:val="20"/>
                <w:szCs w:val="20"/>
              </w:rPr>
            </w:pPr>
          </w:p>
        </w:tc>
      </w:tr>
      <w:tr w:rsidR="00DA643B" w:rsidRPr="00490423" w14:paraId="27209A64" w14:textId="77777777" w:rsidTr="004331AF">
        <w:tc>
          <w:tcPr>
            <w:tcW w:w="4495" w:type="dxa"/>
            <w:shd w:val="clear" w:color="auto" w:fill="auto"/>
          </w:tcPr>
          <w:p w14:paraId="42455913" w14:textId="619DCD41" w:rsidR="00DA643B" w:rsidRDefault="00167EE2" w:rsidP="00C665C3">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w:t>
            </w:r>
            <w:r w:rsidR="00DA643B">
              <w:rPr>
                <w:rFonts w:ascii="Lucida Sans" w:hAnsi="Lucida Sans" w:cs="Courier New"/>
                <w:iCs/>
                <w:sz w:val="16"/>
                <w:szCs w:val="16"/>
              </w:rPr>
              <w:t xml:space="preserve">Code to generate </w:t>
            </w:r>
            <w:r w:rsidR="0065592D">
              <w:rPr>
                <w:rFonts w:ascii="Lucida Sans" w:hAnsi="Lucida Sans" w:cs="Courier New"/>
                <w:iCs/>
                <w:sz w:val="16"/>
                <w:szCs w:val="16"/>
              </w:rPr>
              <w:t>standardized version of variable</w:t>
            </w:r>
          </w:p>
          <w:p w14:paraId="08B5ED8E" w14:textId="2EAE4627" w:rsidR="00167EE2" w:rsidRPr="00167EE2" w:rsidRDefault="00167EE2" w:rsidP="00167EE2">
            <w:pPr>
              <w:pStyle w:val="Quicka"/>
              <w:numPr>
                <w:ilvl w:val="0"/>
                <w:numId w:val="0"/>
              </w:numPr>
              <w:tabs>
                <w:tab w:val="left" w:pos="-1440"/>
              </w:tabs>
              <w:rPr>
                <w:rFonts w:ascii="Lucida Sans" w:hAnsi="Lucida Sans" w:cs="Courier New"/>
                <w:iCs/>
                <w:sz w:val="16"/>
                <w:szCs w:val="16"/>
              </w:rPr>
            </w:pPr>
            <w:r w:rsidRPr="00167EE2">
              <w:rPr>
                <w:rFonts w:ascii="Lucida Sans" w:hAnsi="Lucida Sans" w:cs="Courier New"/>
                <w:iCs/>
                <w:sz w:val="16"/>
                <w:szCs w:val="16"/>
              </w:rPr>
              <w:t xml:space="preserve">sum </w:t>
            </w:r>
            <w:r w:rsidR="00F948EE">
              <w:rPr>
                <w:rFonts w:ascii="Lucida Sans" w:hAnsi="Lucida Sans" w:cs="Courier New"/>
                <w:iCs/>
                <w:sz w:val="16"/>
                <w:szCs w:val="16"/>
              </w:rPr>
              <w:t>yvar</w:t>
            </w:r>
            <w:r w:rsidRPr="00167EE2">
              <w:rPr>
                <w:rFonts w:ascii="Lucida Sans" w:hAnsi="Lucida Sans" w:cs="Courier New"/>
                <w:iCs/>
                <w:sz w:val="16"/>
                <w:szCs w:val="16"/>
              </w:rPr>
              <w:t xml:space="preserve"> if </w:t>
            </w:r>
            <w:r w:rsidR="00F948EE">
              <w:rPr>
                <w:rFonts w:ascii="Lucida Sans" w:hAnsi="Lucida Sans" w:cs="Courier New"/>
                <w:iCs/>
                <w:sz w:val="16"/>
                <w:szCs w:val="16"/>
              </w:rPr>
              <w:t>treat</w:t>
            </w:r>
            <w:r w:rsidRPr="00167EE2">
              <w:rPr>
                <w:rFonts w:ascii="Lucida Sans" w:hAnsi="Lucida Sans" w:cs="Courier New"/>
                <w:iCs/>
                <w:sz w:val="16"/>
                <w:szCs w:val="16"/>
              </w:rPr>
              <w:t xml:space="preserve"> == 0</w:t>
            </w:r>
          </w:p>
          <w:p w14:paraId="6687D4A9" w14:textId="44719353" w:rsidR="00DA643B" w:rsidRDefault="00167EE2" w:rsidP="00167EE2">
            <w:pPr>
              <w:pStyle w:val="Quicka"/>
              <w:numPr>
                <w:ilvl w:val="0"/>
                <w:numId w:val="0"/>
              </w:numPr>
              <w:tabs>
                <w:tab w:val="left" w:pos="-1440"/>
              </w:tabs>
              <w:rPr>
                <w:rFonts w:ascii="Lucida Sans" w:hAnsi="Lucida Sans" w:cs="Courier New"/>
                <w:iCs/>
                <w:sz w:val="16"/>
                <w:szCs w:val="16"/>
              </w:rPr>
            </w:pPr>
            <w:r w:rsidRPr="00167EE2">
              <w:rPr>
                <w:rFonts w:ascii="Lucida Sans" w:hAnsi="Lucida Sans" w:cs="Courier New"/>
                <w:iCs/>
                <w:sz w:val="16"/>
                <w:szCs w:val="16"/>
              </w:rPr>
              <w:t>gen std_</w:t>
            </w:r>
            <w:r w:rsidR="00F948EE">
              <w:rPr>
                <w:rFonts w:ascii="Lucida Sans" w:hAnsi="Lucida Sans" w:cs="Courier New"/>
                <w:iCs/>
                <w:sz w:val="16"/>
                <w:szCs w:val="16"/>
              </w:rPr>
              <w:t>yvar</w:t>
            </w:r>
            <w:r w:rsidRPr="00167EE2">
              <w:rPr>
                <w:rFonts w:ascii="Lucida Sans" w:hAnsi="Lucida Sans" w:cs="Courier New"/>
                <w:iCs/>
                <w:sz w:val="16"/>
                <w:szCs w:val="16"/>
              </w:rPr>
              <w:t xml:space="preserve"> = (</w:t>
            </w:r>
            <w:r w:rsidR="00F948EE">
              <w:rPr>
                <w:rFonts w:ascii="Lucida Sans" w:hAnsi="Lucida Sans" w:cs="Courier New"/>
                <w:iCs/>
                <w:sz w:val="16"/>
                <w:szCs w:val="16"/>
              </w:rPr>
              <w:t>yvar</w:t>
            </w:r>
            <w:r w:rsidRPr="00167EE2">
              <w:rPr>
                <w:rFonts w:ascii="Lucida Sans" w:hAnsi="Lucida Sans" w:cs="Courier New"/>
                <w:iCs/>
                <w:sz w:val="16"/>
                <w:szCs w:val="16"/>
              </w:rPr>
              <w:t xml:space="preserve"> - </w:t>
            </w:r>
            <w:r w:rsidRPr="00FD0E8C">
              <w:rPr>
                <w:rFonts w:ascii="Lucida Sans" w:hAnsi="Lucida Sans" w:cs="Courier New"/>
                <w:iCs/>
                <w:color w:val="FF0000"/>
                <w:sz w:val="16"/>
                <w:szCs w:val="16"/>
              </w:rPr>
              <w:t>r(mean)</w:t>
            </w:r>
            <w:r w:rsidRPr="00167EE2">
              <w:rPr>
                <w:rFonts w:ascii="Lucida Sans" w:hAnsi="Lucida Sans" w:cs="Courier New"/>
                <w:iCs/>
                <w:sz w:val="16"/>
                <w:szCs w:val="16"/>
              </w:rPr>
              <w:t xml:space="preserve">) / </w:t>
            </w:r>
            <w:r w:rsidRPr="00FD0E8C">
              <w:rPr>
                <w:rFonts w:ascii="Lucida Sans" w:hAnsi="Lucida Sans" w:cs="Courier New"/>
                <w:iCs/>
                <w:color w:val="FF0000"/>
                <w:sz w:val="16"/>
                <w:szCs w:val="16"/>
              </w:rPr>
              <w:t>r(sd)</w:t>
            </w:r>
          </w:p>
          <w:p w14:paraId="178F13AD" w14:textId="77777777" w:rsidR="00DA643B" w:rsidRDefault="00DA643B" w:rsidP="00C665C3">
            <w:pPr>
              <w:pStyle w:val="Quicka"/>
              <w:numPr>
                <w:ilvl w:val="0"/>
                <w:numId w:val="0"/>
              </w:numPr>
              <w:tabs>
                <w:tab w:val="left" w:pos="-1440"/>
              </w:tabs>
              <w:rPr>
                <w:rFonts w:ascii="Lucida Sans" w:hAnsi="Lucida Sans" w:cs="Courier New"/>
                <w:iCs/>
                <w:sz w:val="16"/>
                <w:szCs w:val="16"/>
              </w:rPr>
            </w:pPr>
          </w:p>
          <w:p w14:paraId="052C5F90" w14:textId="77777777" w:rsidR="00DA643B" w:rsidRDefault="00DA643B" w:rsidP="00C665C3">
            <w:pPr>
              <w:pStyle w:val="Quicka"/>
              <w:numPr>
                <w:ilvl w:val="0"/>
                <w:numId w:val="0"/>
              </w:numPr>
              <w:tabs>
                <w:tab w:val="left" w:pos="-1440"/>
              </w:tabs>
              <w:rPr>
                <w:rFonts w:ascii="Lucida Sans" w:hAnsi="Lucida Sans" w:cs="Courier New"/>
                <w:iCs/>
                <w:sz w:val="16"/>
                <w:szCs w:val="16"/>
              </w:rPr>
            </w:pPr>
          </w:p>
          <w:p w14:paraId="0F6D1C7C" w14:textId="66F2A18C" w:rsidR="00DA643B" w:rsidRPr="004331AF" w:rsidRDefault="00DA643B" w:rsidP="00C665C3">
            <w:pPr>
              <w:pStyle w:val="Quicka"/>
              <w:numPr>
                <w:ilvl w:val="0"/>
                <w:numId w:val="0"/>
              </w:numPr>
              <w:tabs>
                <w:tab w:val="left" w:pos="-1440"/>
              </w:tabs>
              <w:rPr>
                <w:rFonts w:ascii="Lucida Sans" w:hAnsi="Lucida Sans" w:cs="Courier New"/>
                <w:iCs/>
                <w:sz w:val="16"/>
                <w:szCs w:val="16"/>
              </w:rPr>
            </w:pPr>
          </w:p>
        </w:tc>
        <w:tc>
          <w:tcPr>
            <w:tcW w:w="6480" w:type="dxa"/>
            <w:shd w:val="clear" w:color="auto" w:fill="auto"/>
          </w:tcPr>
          <w:p w14:paraId="70BEE2C7" w14:textId="77777777" w:rsidR="00DA643B" w:rsidRDefault="00D16680" w:rsidP="00C665C3">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These commands show how to generate a new variable that equals yvar minus the control group mean and divided by the control group standard deviation.  </w:t>
            </w:r>
          </w:p>
          <w:p w14:paraId="64B91FB6" w14:textId="77777777" w:rsidR="00D16680" w:rsidRDefault="00D16680" w:rsidP="00C665C3">
            <w:pPr>
              <w:pStyle w:val="Quicka"/>
              <w:numPr>
                <w:ilvl w:val="0"/>
                <w:numId w:val="0"/>
              </w:numPr>
              <w:tabs>
                <w:tab w:val="left" w:pos="-1440"/>
              </w:tabs>
              <w:rPr>
                <w:rFonts w:ascii="Lucida Sans" w:hAnsi="Lucida Sans"/>
                <w:sz w:val="20"/>
                <w:szCs w:val="20"/>
              </w:rPr>
            </w:pPr>
          </w:p>
          <w:p w14:paraId="6F4748E5" w14:textId="542B5861" w:rsidR="00D16680" w:rsidRDefault="00D16680" w:rsidP="00C665C3">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The first line reports summary statistics for the treatment group using the sum command.  Immediately after running this command, </w:t>
            </w:r>
            <w:hyperlink r:id="rId21" w:history="1">
              <w:r w:rsidRPr="008E05C4">
                <w:rPr>
                  <w:rStyle w:val="Hyperlink"/>
                  <w:rFonts w:ascii="Lucida Sans" w:hAnsi="Lucida Sans"/>
                  <w:color w:val="29B6A4"/>
                  <w:sz w:val="20"/>
                  <w:szCs w:val="20"/>
                </w:rPr>
                <w:t>Stata stores</w:t>
              </w:r>
            </w:hyperlink>
            <w:r>
              <w:rPr>
                <w:rFonts w:ascii="Lucida Sans" w:hAnsi="Lucida Sans"/>
                <w:sz w:val="20"/>
                <w:szCs w:val="20"/>
              </w:rPr>
              <w:t xml:space="preserve"> the mean and standard deviation temporally </w:t>
            </w:r>
            <w:r w:rsidR="008E05C4">
              <w:rPr>
                <w:rFonts w:ascii="Lucida Sans" w:hAnsi="Lucida Sans"/>
                <w:sz w:val="20"/>
                <w:szCs w:val="20"/>
              </w:rPr>
              <w:t xml:space="preserve">in memory </w:t>
            </w:r>
            <w:r>
              <w:rPr>
                <w:rFonts w:ascii="Lucida Sans" w:hAnsi="Lucida Sans"/>
                <w:sz w:val="20"/>
                <w:szCs w:val="20"/>
              </w:rPr>
              <w:t xml:space="preserve">as </w:t>
            </w:r>
            <w:r w:rsidRPr="00D16680">
              <w:rPr>
                <w:rFonts w:ascii="Courier New" w:hAnsi="Courier New" w:cs="Courier New"/>
                <w:sz w:val="20"/>
                <w:szCs w:val="20"/>
              </w:rPr>
              <w:t>r(mean)</w:t>
            </w:r>
            <w:r>
              <w:rPr>
                <w:rFonts w:ascii="Lucida Sans" w:hAnsi="Lucida Sans"/>
                <w:sz w:val="20"/>
                <w:szCs w:val="20"/>
              </w:rPr>
              <w:t xml:space="preserve"> and </w:t>
            </w:r>
            <w:r w:rsidRPr="00D16680">
              <w:rPr>
                <w:rFonts w:ascii="Courier New" w:hAnsi="Courier New" w:cs="Courier New"/>
                <w:sz w:val="20"/>
                <w:szCs w:val="20"/>
              </w:rPr>
              <w:t>r(sd)</w:t>
            </w:r>
            <w:r>
              <w:rPr>
                <w:rFonts w:ascii="Lucida Sans" w:hAnsi="Lucida Sans"/>
                <w:sz w:val="20"/>
                <w:szCs w:val="20"/>
              </w:rPr>
              <w:t>.  I then refer to these saved variables in the generate line that creates the new variable</w:t>
            </w:r>
            <w:r w:rsidR="00FD0E8C">
              <w:rPr>
                <w:rFonts w:ascii="Lucida Sans" w:hAnsi="Lucida Sans"/>
                <w:sz w:val="20"/>
                <w:szCs w:val="20"/>
              </w:rPr>
              <w:t>, highlighted in red</w:t>
            </w:r>
            <w:r>
              <w:rPr>
                <w:rFonts w:ascii="Lucida Sans" w:hAnsi="Lucida Sans"/>
                <w:sz w:val="20"/>
                <w:szCs w:val="20"/>
              </w:rPr>
              <w:t>.</w:t>
            </w:r>
          </w:p>
          <w:p w14:paraId="67EA6B3B" w14:textId="03FF2BFD" w:rsidR="00D16680" w:rsidRDefault="00D16680" w:rsidP="00C665C3">
            <w:pPr>
              <w:pStyle w:val="Quicka"/>
              <w:numPr>
                <w:ilvl w:val="0"/>
                <w:numId w:val="0"/>
              </w:numPr>
              <w:tabs>
                <w:tab w:val="left" w:pos="-1440"/>
              </w:tabs>
              <w:rPr>
                <w:rFonts w:ascii="Lucida Sans" w:hAnsi="Lucida Sans"/>
                <w:sz w:val="20"/>
                <w:szCs w:val="20"/>
              </w:rPr>
            </w:pPr>
          </w:p>
        </w:tc>
      </w:tr>
      <w:tr w:rsidR="00DA643B" w:rsidRPr="00490423" w14:paraId="47343917" w14:textId="77777777" w:rsidTr="004331AF">
        <w:tc>
          <w:tcPr>
            <w:tcW w:w="4495" w:type="dxa"/>
            <w:shd w:val="clear" w:color="auto" w:fill="auto"/>
          </w:tcPr>
          <w:p w14:paraId="6E9109EB" w14:textId="4AA5EFCB" w:rsidR="00DA643B" w:rsidRDefault="000F3C62" w:rsidP="00DA643B">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w:t>
            </w:r>
            <w:r w:rsidR="00DA643B">
              <w:rPr>
                <w:rFonts w:ascii="Lucida Sans" w:hAnsi="Lucida Sans" w:cs="Courier New"/>
                <w:iCs/>
                <w:sz w:val="16"/>
                <w:szCs w:val="16"/>
              </w:rPr>
              <w:t>Code to draw histograms for two groups</w:t>
            </w:r>
          </w:p>
          <w:p w14:paraId="5F4DFEC2" w14:textId="77777777" w:rsidR="000F3C62" w:rsidRDefault="000F3C62" w:rsidP="000F3C62">
            <w:pPr>
              <w:pStyle w:val="Quicka"/>
              <w:numPr>
                <w:ilvl w:val="0"/>
                <w:numId w:val="0"/>
              </w:numPr>
              <w:tabs>
                <w:tab w:val="left" w:pos="-1440"/>
              </w:tabs>
              <w:rPr>
                <w:rFonts w:ascii="Lucida Sans" w:hAnsi="Lucida Sans" w:cs="Courier New"/>
                <w:iCs/>
                <w:sz w:val="16"/>
                <w:szCs w:val="16"/>
              </w:rPr>
            </w:pPr>
          </w:p>
          <w:p w14:paraId="23C83998" w14:textId="3109C818" w:rsidR="000F3C62" w:rsidRPr="00167EE2" w:rsidRDefault="000F3C62" w:rsidP="000F3C62">
            <w:pPr>
              <w:pStyle w:val="Quicka"/>
              <w:numPr>
                <w:ilvl w:val="0"/>
                <w:numId w:val="0"/>
              </w:numPr>
              <w:tabs>
                <w:tab w:val="left" w:pos="-1440"/>
              </w:tabs>
              <w:rPr>
                <w:rFonts w:ascii="Lucida Sans" w:hAnsi="Lucida Sans" w:cs="Courier New"/>
                <w:b/>
                <w:bCs/>
                <w:iCs/>
                <w:color w:val="FF0000"/>
                <w:sz w:val="16"/>
                <w:szCs w:val="16"/>
              </w:rPr>
            </w:pPr>
            <w:r w:rsidRPr="00167EE2">
              <w:rPr>
                <w:rFonts w:ascii="Lucida Sans" w:hAnsi="Lucida Sans" w:cs="Courier New"/>
                <w:b/>
                <w:bCs/>
                <w:iCs/>
                <w:color w:val="FF0000"/>
                <w:sz w:val="16"/>
                <w:szCs w:val="16"/>
              </w:rPr>
              <w:t>#delimit ;</w:t>
            </w:r>
          </w:p>
          <w:p w14:paraId="535630D1" w14:textId="77777777" w:rsidR="000F3C62" w:rsidRPr="000F3C62" w:rsidRDefault="000F3C62" w:rsidP="000F3C62">
            <w:pPr>
              <w:pStyle w:val="Quicka"/>
              <w:numPr>
                <w:ilvl w:val="0"/>
                <w:numId w:val="0"/>
              </w:numPr>
              <w:tabs>
                <w:tab w:val="left" w:pos="-1440"/>
              </w:tabs>
              <w:rPr>
                <w:rFonts w:ascii="Lucida Sans" w:hAnsi="Lucida Sans" w:cs="Courier New"/>
                <w:iCs/>
                <w:sz w:val="16"/>
                <w:szCs w:val="16"/>
              </w:rPr>
            </w:pPr>
            <w:r w:rsidRPr="000F3C62">
              <w:rPr>
                <w:rFonts w:ascii="Lucida Sans" w:hAnsi="Lucida Sans" w:cs="Courier New"/>
                <w:iCs/>
                <w:sz w:val="16"/>
                <w:szCs w:val="16"/>
              </w:rPr>
              <w:t xml:space="preserve">twoway </w:t>
            </w:r>
          </w:p>
          <w:p w14:paraId="2C9BAF66" w14:textId="18786047" w:rsidR="000F3C62" w:rsidRPr="000F3C62" w:rsidRDefault="000F3C62" w:rsidP="000F3C62">
            <w:pPr>
              <w:pStyle w:val="Quicka"/>
              <w:numPr>
                <w:ilvl w:val="0"/>
                <w:numId w:val="0"/>
              </w:numPr>
              <w:tabs>
                <w:tab w:val="left" w:pos="-1440"/>
              </w:tabs>
              <w:rPr>
                <w:rFonts w:ascii="Lucida Sans" w:hAnsi="Lucida Sans" w:cs="Courier New"/>
                <w:iCs/>
                <w:sz w:val="16"/>
                <w:szCs w:val="16"/>
              </w:rPr>
            </w:pPr>
            <w:r w:rsidRPr="000F3C62">
              <w:rPr>
                <w:rFonts w:ascii="Lucida Sans" w:hAnsi="Lucida Sans" w:cs="Courier New"/>
                <w:iCs/>
                <w:sz w:val="16"/>
                <w:szCs w:val="16"/>
              </w:rPr>
              <w:t xml:space="preserve">(hist </w:t>
            </w:r>
            <w:r>
              <w:rPr>
                <w:rFonts w:ascii="Lucida Sans" w:hAnsi="Lucida Sans" w:cs="Courier New"/>
                <w:iCs/>
                <w:sz w:val="16"/>
                <w:szCs w:val="16"/>
              </w:rPr>
              <w:t>yvar</w:t>
            </w:r>
            <w:r w:rsidRPr="000F3C62">
              <w:rPr>
                <w:rFonts w:ascii="Lucida Sans" w:hAnsi="Lucida Sans" w:cs="Courier New"/>
                <w:iCs/>
                <w:sz w:val="16"/>
                <w:szCs w:val="16"/>
              </w:rPr>
              <w:t xml:space="preserve"> if </w:t>
            </w:r>
            <w:r>
              <w:rPr>
                <w:rFonts w:ascii="Lucida Sans" w:hAnsi="Lucida Sans" w:cs="Courier New"/>
                <w:iCs/>
                <w:sz w:val="16"/>
                <w:szCs w:val="16"/>
              </w:rPr>
              <w:t>treat</w:t>
            </w:r>
            <w:r w:rsidRPr="000F3C62">
              <w:rPr>
                <w:rFonts w:ascii="Lucida Sans" w:hAnsi="Lucida Sans" w:cs="Courier New"/>
                <w:iCs/>
                <w:sz w:val="16"/>
                <w:szCs w:val="16"/>
              </w:rPr>
              <w:t xml:space="preserve"> == 1, fcolor(gs12%50) lcolor(gs12)) </w:t>
            </w:r>
          </w:p>
          <w:p w14:paraId="6BA49DFD" w14:textId="163E5082" w:rsidR="000F3C62" w:rsidRPr="000F3C62" w:rsidRDefault="000F3C62" w:rsidP="000F3C62">
            <w:pPr>
              <w:pStyle w:val="Quicka"/>
              <w:numPr>
                <w:ilvl w:val="0"/>
                <w:numId w:val="0"/>
              </w:numPr>
              <w:tabs>
                <w:tab w:val="left" w:pos="-1440"/>
              </w:tabs>
              <w:rPr>
                <w:rFonts w:ascii="Lucida Sans" w:hAnsi="Lucida Sans" w:cs="Courier New"/>
                <w:iCs/>
                <w:sz w:val="16"/>
                <w:szCs w:val="16"/>
              </w:rPr>
            </w:pPr>
            <w:r w:rsidRPr="000F3C62">
              <w:rPr>
                <w:rFonts w:ascii="Lucida Sans" w:hAnsi="Lucida Sans" w:cs="Courier New"/>
                <w:iCs/>
                <w:sz w:val="16"/>
                <w:szCs w:val="16"/>
              </w:rPr>
              <w:t xml:space="preserve">(hist </w:t>
            </w:r>
            <w:r>
              <w:rPr>
                <w:rFonts w:ascii="Lucida Sans" w:hAnsi="Lucida Sans" w:cs="Courier New"/>
                <w:iCs/>
                <w:sz w:val="16"/>
                <w:szCs w:val="16"/>
              </w:rPr>
              <w:t>yvar</w:t>
            </w:r>
            <w:r w:rsidRPr="000F3C62">
              <w:rPr>
                <w:rFonts w:ascii="Lucida Sans" w:hAnsi="Lucida Sans" w:cs="Courier New"/>
                <w:iCs/>
                <w:sz w:val="16"/>
                <w:szCs w:val="16"/>
              </w:rPr>
              <w:t xml:space="preserve"> if </w:t>
            </w:r>
            <w:r>
              <w:rPr>
                <w:rFonts w:ascii="Lucida Sans" w:hAnsi="Lucida Sans" w:cs="Courier New"/>
                <w:iCs/>
                <w:sz w:val="16"/>
                <w:szCs w:val="16"/>
              </w:rPr>
              <w:t>treat</w:t>
            </w:r>
            <w:r w:rsidRPr="000F3C62">
              <w:rPr>
                <w:rFonts w:ascii="Lucida Sans" w:hAnsi="Lucida Sans" w:cs="Courier New"/>
                <w:iCs/>
                <w:sz w:val="16"/>
                <w:szCs w:val="16"/>
              </w:rPr>
              <w:t xml:space="preserve"> == 0, fcolor(</w:t>
            </w:r>
            <w:r>
              <w:rPr>
                <w:rFonts w:ascii="Lucida Sans" w:hAnsi="Lucida Sans" w:cs="Courier New"/>
                <w:iCs/>
                <w:sz w:val="16"/>
                <w:szCs w:val="16"/>
              </w:rPr>
              <w:t>red</w:t>
            </w:r>
            <w:r w:rsidRPr="000F3C62">
              <w:rPr>
                <w:rFonts w:ascii="Lucida Sans" w:hAnsi="Lucida Sans" w:cs="Courier New"/>
                <w:iCs/>
                <w:sz w:val="16"/>
                <w:szCs w:val="16"/>
              </w:rPr>
              <w:t>%50) lcolor(</w:t>
            </w:r>
            <w:r>
              <w:rPr>
                <w:rFonts w:ascii="Lucida Sans" w:hAnsi="Lucida Sans" w:cs="Courier New"/>
                <w:iCs/>
                <w:sz w:val="16"/>
                <w:szCs w:val="16"/>
              </w:rPr>
              <w:t>red</w:t>
            </w:r>
            <w:r w:rsidRPr="000F3C62">
              <w:rPr>
                <w:rFonts w:ascii="Lucida Sans" w:hAnsi="Lucida Sans" w:cs="Courier New"/>
                <w:iCs/>
                <w:sz w:val="16"/>
                <w:szCs w:val="16"/>
              </w:rPr>
              <w:t xml:space="preserve">)), </w:t>
            </w:r>
          </w:p>
          <w:p w14:paraId="254DED1F" w14:textId="77777777" w:rsidR="000F3C62" w:rsidRPr="000F3C62" w:rsidRDefault="000F3C62" w:rsidP="000F3C62">
            <w:pPr>
              <w:pStyle w:val="Quicka"/>
              <w:numPr>
                <w:ilvl w:val="0"/>
                <w:numId w:val="0"/>
              </w:numPr>
              <w:tabs>
                <w:tab w:val="left" w:pos="-1440"/>
              </w:tabs>
              <w:rPr>
                <w:rFonts w:ascii="Lucida Sans" w:hAnsi="Lucida Sans" w:cs="Courier New"/>
                <w:iCs/>
                <w:sz w:val="16"/>
                <w:szCs w:val="16"/>
              </w:rPr>
            </w:pPr>
            <w:r w:rsidRPr="000F3C62">
              <w:rPr>
                <w:rFonts w:ascii="Lucida Sans" w:hAnsi="Lucida Sans" w:cs="Courier New"/>
                <w:iCs/>
                <w:sz w:val="16"/>
                <w:szCs w:val="16"/>
              </w:rPr>
              <w:t xml:space="preserve">legend(order(1 "Small Class" 2 "Regular Class")) </w:t>
            </w:r>
          </w:p>
          <w:p w14:paraId="398E7BA1" w14:textId="77777777" w:rsidR="000F3C62" w:rsidRPr="000F3C62" w:rsidRDefault="000F3C62" w:rsidP="000F3C62">
            <w:pPr>
              <w:pStyle w:val="Quicka"/>
              <w:numPr>
                <w:ilvl w:val="0"/>
                <w:numId w:val="0"/>
              </w:numPr>
              <w:tabs>
                <w:tab w:val="left" w:pos="-1440"/>
              </w:tabs>
              <w:rPr>
                <w:rFonts w:ascii="Lucida Sans" w:hAnsi="Lucida Sans" w:cs="Courier New"/>
                <w:iCs/>
                <w:sz w:val="16"/>
                <w:szCs w:val="16"/>
              </w:rPr>
            </w:pPr>
            <w:r w:rsidRPr="000F3C62">
              <w:rPr>
                <w:rFonts w:ascii="Lucida Sans" w:hAnsi="Lucida Sans" w:cs="Courier New"/>
                <w:iCs/>
                <w:sz w:val="16"/>
                <w:szCs w:val="16"/>
              </w:rPr>
              <w:t xml:space="preserve">ylabel(none) graphregion(color(white)) bgcolor(white) </w:t>
            </w:r>
          </w:p>
          <w:p w14:paraId="2A29A043" w14:textId="359DE598" w:rsidR="000F3C62" w:rsidRPr="000F3C62" w:rsidRDefault="000F3C62" w:rsidP="000F3C62">
            <w:pPr>
              <w:pStyle w:val="Quicka"/>
              <w:numPr>
                <w:ilvl w:val="0"/>
                <w:numId w:val="0"/>
              </w:numPr>
              <w:tabs>
                <w:tab w:val="left" w:pos="-1440"/>
              </w:tabs>
              <w:rPr>
                <w:rFonts w:ascii="Lucida Sans" w:hAnsi="Lucida Sans" w:cs="Courier New"/>
                <w:iCs/>
                <w:sz w:val="16"/>
                <w:szCs w:val="16"/>
              </w:rPr>
            </w:pPr>
            <w:r w:rsidRPr="000F3C62">
              <w:rPr>
                <w:rFonts w:ascii="Lucida Sans" w:hAnsi="Lucida Sans" w:cs="Courier New"/>
                <w:iCs/>
                <w:sz w:val="16"/>
                <w:szCs w:val="16"/>
              </w:rPr>
              <w:t>xtitle("End-of-Year KG Test")</w:t>
            </w:r>
          </w:p>
          <w:p w14:paraId="19F5FCD7" w14:textId="77777777" w:rsidR="000F3C62" w:rsidRPr="000F3C62" w:rsidRDefault="000F3C62" w:rsidP="000F3C62">
            <w:pPr>
              <w:pStyle w:val="Quicka"/>
              <w:numPr>
                <w:ilvl w:val="0"/>
                <w:numId w:val="0"/>
              </w:numPr>
              <w:tabs>
                <w:tab w:val="left" w:pos="-1440"/>
              </w:tabs>
              <w:rPr>
                <w:rFonts w:ascii="Lucida Sans" w:hAnsi="Lucida Sans" w:cs="Courier New"/>
                <w:iCs/>
                <w:sz w:val="16"/>
                <w:szCs w:val="16"/>
              </w:rPr>
            </w:pPr>
            <w:r w:rsidRPr="000F3C62">
              <w:rPr>
                <w:rFonts w:ascii="Lucida Sans" w:hAnsi="Lucida Sans" w:cs="Courier New"/>
                <w:iCs/>
                <w:sz w:val="16"/>
                <w:szCs w:val="16"/>
              </w:rPr>
              <w:t>;</w:t>
            </w:r>
          </w:p>
          <w:p w14:paraId="0CF1770F" w14:textId="77777777" w:rsidR="000F3C62" w:rsidRPr="00167EE2" w:rsidRDefault="000F3C62" w:rsidP="000F3C62">
            <w:pPr>
              <w:pStyle w:val="Quicka"/>
              <w:numPr>
                <w:ilvl w:val="0"/>
                <w:numId w:val="0"/>
              </w:numPr>
              <w:tabs>
                <w:tab w:val="left" w:pos="-1440"/>
              </w:tabs>
              <w:rPr>
                <w:rFonts w:ascii="Lucida Sans" w:hAnsi="Lucida Sans" w:cs="Courier New"/>
                <w:b/>
                <w:bCs/>
                <w:iCs/>
                <w:color w:val="FF0000"/>
                <w:sz w:val="16"/>
                <w:szCs w:val="16"/>
              </w:rPr>
            </w:pPr>
            <w:r w:rsidRPr="00167EE2">
              <w:rPr>
                <w:rFonts w:ascii="Lucida Sans" w:hAnsi="Lucida Sans" w:cs="Courier New"/>
                <w:b/>
                <w:bCs/>
                <w:iCs/>
                <w:color w:val="FF0000"/>
                <w:sz w:val="16"/>
                <w:szCs w:val="16"/>
              </w:rPr>
              <w:t>#delimit cr</w:t>
            </w:r>
          </w:p>
          <w:p w14:paraId="267141B5" w14:textId="057DDBA7" w:rsidR="000F3C62" w:rsidRDefault="000F3C62" w:rsidP="000F3C62">
            <w:pPr>
              <w:pStyle w:val="Quicka"/>
              <w:numPr>
                <w:ilvl w:val="0"/>
                <w:numId w:val="0"/>
              </w:numPr>
              <w:tabs>
                <w:tab w:val="left" w:pos="-1440"/>
              </w:tabs>
              <w:rPr>
                <w:rFonts w:ascii="Lucida Sans" w:hAnsi="Lucida Sans" w:cs="Courier New"/>
                <w:iCs/>
                <w:sz w:val="16"/>
                <w:szCs w:val="16"/>
              </w:rPr>
            </w:pPr>
          </w:p>
          <w:p w14:paraId="48604A91" w14:textId="3423BC34" w:rsidR="000F3C62" w:rsidRPr="000F3C62" w:rsidRDefault="000F3C62" w:rsidP="000F3C62">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*Save graph</w:t>
            </w:r>
          </w:p>
          <w:p w14:paraId="0F57D535" w14:textId="5C42C786" w:rsidR="000F3C62" w:rsidRDefault="000F3C62" w:rsidP="000F3C62">
            <w:pPr>
              <w:pStyle w:val="Quicka"/>
              <w:numPr>
                <w:ilvl w:val="0"/>
                <w:numId w:val="0"/>
              </w:numPr>
              <w:tabs>
                <w:tab w:val="left" w:pos="-1440"/>
              </w:tabs>
              <w:rPr>
                <w:rFonts w:ascii="Lucida Sans" w:hAnsi="Lucida Sans" w:cs="Courier New"/>
                <w:iCs/>
                <w:sz w:val="16"/>
                <w:szCs w:val="16"/>
              </w:rPr>
            </w:pPr>
            <w:r w:rsidRPr="000F3C62">
              <w:rPr>
                <w:rFonts w:ascii="Lucida Sans" w:hAnsi="Lucida Sans" w:cs="Courier New"/>
                <w:iCs/>
                <w:sz w:val="16"/>
                <w:szCs w:val="16"/>
              </w:rPr>
              <w:t xml:space="preserve">graph export </w:t>
            </w:r>
            <w:r>
              <w:rPr>
                <w:rFonts w:ascii="Lucida Sans" w:hAnsi="Lucida Sans" w:cs="Courier New"/>
                <w:iCs/>
                <w:sz w:val="16"/>
                <w:szCs w:val="16"/>
              </w:rPr>
              <w:t>histogram</w:t>
            </w:r>
            <w:r w:rsidRPr="000F3C62">
              <w:rPr>
                <w:rFonts w:ascii="Lucida Sans" w:hAnsi="Lucida Sans" w:cs="Courier New"/>
                <w:iCs/>
                <w:sz w:val="16"/>
                <w:szCs w:val="16"/>
              </w:rPr>
              <w:t>_contrast.png, replace</w:t>
            </w:r>
          </w:p>
          <w:p w14:paraId="3D46FB48" w14:textId="77777777" w:rsidR="00DA643B" w:rsidRDefault="00DA643B" w:rsidP="00C665C3">
            <w:pPr>
              <w:pStyle w:val="Quicka"/>
              <w:numPr>
                <w:ilvl w:val="0"/>
                <w:numId w:val="0"/>
              </w:numPr>
              <w:tabs>
                <w:tab w:val="left" w:pos="-1440"/>
              </w:tabs>
              <w:rPr>
                <w:rFonts w:ascii="Lucida Sans" w:hAnsi="Lucida Sans" w:cs="Courier New"/>
                <w:iCs/>
                <w:sz w:val="16"/>
                <w:szCs w:val="16"/>
              </w:rPr>
            </w:pPr>
          </w:p>
          <w:p w14:paraId="63B2D745" w14:textId="77777777" w:rsidR="00DA643B" w:rsidRDefault="00DA643B" w:rsidP="00C665C3">
            <w:pPr>
              <w:pStyle w:val="Quicka"/>
              <w:numPr>
                <w:ilvl w:val="0"/>
                <w:numId w:val="0"/>
              </w:numPr>
              <w:tabs>
                <w:tab w:val="left" w:pos="-1440"/>
              </w:tabs>
              <w:rPr>
                <w:rFonts w:ascii="Lucida Sans" w:hAnsi="Lucida Sans" w:cs="Courier New"/>
                <w:iCs/>
                <w:sz w:val="16"/>
                <w:szCs w:val="16"/>
              </w:rPr>
            </w:pPr>
          </w:p>
          <w:p w14:paraId="218ABF49" w14:textId="77777777" w:rsidR="00DA643B" w:rsidRDefault="00DA643B" w:rsidP="00C665C3">
            <w:pPr>
              <w:pStyle w:val="Quicka"/>
              <w:numPr>
                <w:ilvl w:val="0"/>
                <w:numId w:val="0"/>
              </w:numPr>
              <w:tabs>
                <w:tab w:val="left" w:pos="-1440"/>
              </w:tabs>
              <w:rPr>
                <w:rFonts w:ascii="Lucida Sans" w:hAnsi="Lucida Sans" w:cs="Courier New"/>
                <w:iCs/>
                <w:sz w:val="16"/>
                <w:szCs w:val="16"/>
              </w:rPr>
            </w:pPr>
          </w:p>
          <w:p w14:paraId="7D73E100" w14:textId="5EF96B00" w:rsidR="00DA643B" w:rsidRDefault="00DA643B" w:rsidP="00C665C3">
            <w:pPr>
              <w:pStyle w:val="Quicka"/>
              <w:numPr>
                <w:ilvl w:val="0"/>
                <w:numId w:val="0"/>
              </w:numPr>
              <w:tabs>
                <w:tab w:val="left" w:pos="-1440"/>
              </w:tabs>
              <w:rPr>
                <w:rFonts w:ascii="Lucida Sans" w:hAnsi="Lucida Sans" w:cs="Courier New"/>
                <w:iCs/>
                <w:sz w:val="16"/>
                <w:szCs w:val="16"/>
              </w:rPr>
            </w:pPr>
          </w:p>
        </w:tc>
        <w:tc>
          <w:tcPr>
            <w:tcW w:w="6480" w:type="dxa"/>
            <w:shd w:val="clear" w:color="auto" w:fill="auto"/>
          </w:tcPr>
          <w:p w14:paraId="7D3BC3E1" w14:textId="5FE82478" w:rsidR="00167EE2" w:rsidRDefault="000F3C62" w:rsidP="00167EE2">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These commands show how to draw histograms for different groups on the same axes.  Similar to the bar graph code that we used on Lab 3, </w:t>
            </w:r>
            <w:r w:rsidR="00167EE2">
              <w:rPr>
                <w:rFonts w:ascii="Lucida Sans" w:hAnsi="Lucida Sans"/>
                <w:sz w:val="20"/>
                <w:szCs w:val="20"/>
              </w:rPr>
              <w:t xml:space="preserve">we use the </w:t>
            </w:r>
            <w:hyperlink r:id="rId22" w:history="1">
              <w:r w:rsidR="00167EE2" w:rsidRPr="00167EE2">
                <w:rPr>
                  <w:rStyle w:val="Hyperlink"/>
                  <w:rFonts w:ascii="Lucida Sans" w:hAnsi="Lucida Sans"/>
                  <w:color w:val="29B6A4"/>
                  <w:sz w:val="20"/>
                  <w:szCs w:val="20"/>
                </w:rPr>
                <w:t>#delimit command</w:t>
              </w:r>
            </w:hyperlink>
            <w:r w:rsidR="00167EE2" w:rsidRPr="00167EE2">
              <w:rPr>
                <w:rFonts w:ascii="Lucida Sans" w:hAnsi="Lucida Sans"/>
                <w:color w:val="29B6A4"/>
                <w:sz w:val="20"/>
                <w:szCs w:val="20"/>
              </w:rPr>
              <w:t xml:space="preserve"> </w:t>
            </w:r>
            <w:r w:rsidR="00167EE2">
              <w:rPr>
                <w:rFonts w:ascii="Lucida Sans" w:hAnsi="Lucida Sans"/>
                <w:sz w:val="20"/>
                <w:szCs w:val="20"/>
              </w:rPr>
              <w:t xml:space="preserve">to </w:t>
            </w:r>
            <w:r w:rsidR="00167EE2" w:rsidRPr="00184DFA">
              <w:rPr>
                <w:rFonts w:ascii="Lucida Sans" w:hAnsi="Lucida Sans"/>
                <w:sz w:val="20"/>
                <w:szCs w:val="20"/>
              </w:rPr>
              <w:t>reset the character that marks the end of a command</w:t>
            </w:r>
            <w:r w:rsidR="00167EE2">
              <w:rPr>
                <w:rFonts w:ascii="Lucida Sans" w:hAnsi="Lucida Sans"/>
                <w:sz w:val="20"/>
                <w:szCs w:val="20"/>
              </w:rPr>
              <w:t xml:space="preserve"> to a semi colon </w:t>
            </w:r>
            <w:r w:rsidR="00167EE2" w:rsidRPr="005D26BD">
              <w:rPr>
                <w:rFonts w:ascii="Courier New" w:hAnsi="Courier New" w:cs="Courier New"/>
                <w:sz w:val="20"/>
                <w:szCs w:val="20"/>
              </w:rPr>
              <w:t>;</w:t>
            </w:r>
            <w:r w:rsidR="00167EE2">
              <w:rPr>
                <w:rFonts w:ascii="Lucida Sans" w:hAnsi="Lucida Sans"/>
                <w:sz w:val="20"/>
                <w:szCs w:val="20"/>
              </w:rPr>
              <w:t xml:space="preserve"> and later set it back to a carriage return </w:t>
            </w:r>
            <w:r w:rsidR="00167EE2" w:rsidRPr="005D26BD">
              <w:rPr>
                <w:rFonts w:ascii="Courier New" w:hAnsi="Courier New" w:cs="Courier New"/>
                <w:sz w:val="20"/>
                <w:szCs w:val="20"/>
              </w:rPr>
              <w:t>cr</w:t>
            </w:r>
            <w:r w:rsidR="00167EE2" w:rsidRPr="00184DFA">
              <w:rPr>
                <w:rFonts w:ascii="Lucida Sans" w:hAnsi="Lucida Sans"/>
                <w:sz w:val="20"/>
                <w:szCs w:val="20"/>
              </w:rPr>
              <w:t xml:space="preserve">. </w:t>
            </w:r>
            <w:r w:rsidR="00167EE2">
              <w:rPr>
                <w:rFonts w:ascii="Lucida Sans" w:hAnsi="Lucida Sans"/>
                <w:sz w:val="20"/>
                <w:szCs w:val="20"/>
              </w:rPr>
              <w:t xml:space="preserve">We do this because the options for the graph are quite complicated and spill over onto multiple lines.  </w:t>
            </w:r>
          </w:p>
          <w:p w14:paraId="78D677C9" w14:textId="77777777" w:rsidR="00167EE2" w:rsidRDefault="00167EE2" w:rsidP="00167EE2">
            <w:pPr>
              <w:pStyle w:val="Quicka"/>
              <w:numPr>
                <w:ilvl w:val="0"/>
                <w:numId w:val="0"/>
              </w:numPr>
              <w:tabs>
                <w:tab w:val="left" w:pos="-1440"/>
              </w:tabs>
              <w:rPr>
                <w:rFonts w:ascii="Lucida Sans" w:hAnsi="Lucida Sans"/>
                <w:sz w:val="20"/>
                <w:szCs w:val="20"/>
              </w:rPr>
            </w:pPr>
          </w:p>
          <w:p w14:paraId="364C5B17" w14:textId="77777777" w:rsidR="00167EE2" w:rsidRDefault="00167EE2" w:rsidP="00167EE2">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Everything from </w:t>
            </w:r>
            <w:r w:rsidRPr="005D26BD">
              <w:rPr>
                <w:rFonts w:ascii="Courier New" w:hAnsi="Courier New" w:cs="Courier New"/>
                <w:sz w:val="20"/>
                <w:szCs w:val="20"/>
              </w:rPr>
              <w:t>twoway</w:t>
            </w:r>
            <w:r>
              <w:rPr>
                <w:rFonts w:ascii="Lucida Sans" w:hAnsi="Lucida Sans"/>
                <w:sz w:val="20"/>
                <w:szCs w:val="20"/>
              </w:rPr>
              <w:t xml:space="preserve"> through the semi colon in red is one command.  We create the graph by overlaying two </w:t>
            </w:r>
            <w:r>
              <w:rPr>
                <w:rFonts w:ascii="Courier New" w:hAnsi="Courier New" w:cs="Courier New"/>
                <w:sz w:val="20"/>
                <w:szCs w:val="20"/>
              </w:rPr>
              <w:t>histogram</w:t>
            </w:r>
            <w:r>
              <w:rPr>
                <w:rFonts w:ascii="Lucida Sans" w:hAnsi="Lucida Sans"/>
                <w:sz w:val="20"/>
                <w:szCs w:val="20"/>
              </w:rPr>
              <w:t xml:space="preserve"> type </w:t>
            </w:r>
            <w:hyperlink r:id="rId23" w:history="1">
              <w:r w:rsidRPr="00167EE2">
                <w:rPr>
                  <w:rStyle w:val="Hyperlink"/>
                  <w:rFonts w:ascii="Lucida Sans" w:hAnsi="Lucida Sans"/>
                  <w:color w:val="29B6A4"/>
                  <w:sz w:val="20"/>
                  <w:szCs w:val="20"/>
                </w:rPr>
                <w:t>twoway graph</w:t>
              </w:r>
            </w:hyperlink>
            <w:r w:rsidRPr="00167EE2">
              <w:rPr>
                <w:rStyle w:val="Hyperlink"/>
                <w:rFonts w:ascii="Lucida Sans" w:hAnsi="Lucida Sans"/>
                <w:color w:val="29B6A4"/>
                <w:sz w:val="20"/>
                <w:szCs w:val="20"/>
              </w:rPr>
              <w:t>s</w:t>
            </w:r>
            <w:r>
              <w:rPr>
                <w:rFonts w:ascii="Lucida Sans" w:hAnsi="Lucida Sans"/>
                <w:sz w:val="20"/>
                <w:szCs w:val="20"/>
              </w:rPr>
              <w:t xml:space="preserve">, one for the treatment group and one for the control group. </w:t>
            </w:r>
          </w:p>
          <w:p w14:paraId="41DA79CB" w14:textId="4A8FAFFC" w:rsidR="00167EE2" w:rsidRDefault="00167EE2" w:rsidP="00167EE2">
            <w:pPr>
              <w:pStyle w:val="Quicka"/>
              <w:numPr>
                <w:ilvl w:val="0"/>
                <w:numId w:val="0"/>
              </w:numPr>
              <w:tabs>
                <w:tab w:val="left" w:pos="-1440"/>
              </w:tabs>
              <w:rPr>
                <w:rFonts w:ascii="Lucida Sans" w:hAnsi="Lucida Sans"/>
                <w:sz w:val="20"/>
                <w:szCs w:val="20"/>
              </w:rPr>
            </w:pPr>
          </w:p>
          <w:p w14:paraId="055F2B85" w14:textId="044E9531" w:rsidR="00167EE2" w:rsidRDefault="00167EE2" w:rsidP="00167EE2">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The </w:t>
            </w:r>
            <w:r w:rsidRPr="00167EE2">
              <w:rPr>
                <w:rFonts w:ascii="Courier New" w:hAnsi="Courier New" w:cs="Courier New"/>
                <w:sz w:val="20"/>
                <w:szCs w:val="20"/>
              </w:rPr>
              <w:t>fcolor()</w:t>
            </w:r>
            <w:r>
              <w:rPr>
                <w:rFonts w:ascii="Lucida Sans" w:hAnsi="Lucida Sans"/>
                <w:sz w:val="20"/>
                <w:szCs w:val="20"/>
              </w:rPr>
              <w:t xml:space="preserve"> options refer to the color of the histogram bars</w:t>
            </w:r>
            <w:r w:rsidR="008E73D8">
              <w:rPr>
                <w:rFonts w:ascii="Lucida Sans" w:hAnsi="Lucida Sans"/>
                <w:sz w:val="20"/>
                <w:szCs w:val="20"/>
              </w:rPr>
              <w:t xml:space="preserve">.  The </w:t>
            </w:r>
            <w:r w:rsidR="008E73D8" w:rsidRPr="005132C6">
              <w:rPr>
                <w:rFonts w:ascii="Courier New" w:hAnsi="Courier New" w:cs="Courier New"/>
                <w:sz w:val="20"/>
                <w:szCs w:val="20"/>
              </w:rPr>
              <w:t>lcolor()</w:t>
            </w:r>
            <w:r w:rsidR="008E73D8">
              <w:rPr>
                <w:rFonts w:ascii="Lucida Sans" w:hAnsi="Lucida Sans"/>
                <w:sz w:val="20"/>
                <w:szCs w:val="20"/>
              </w:rPr>
              <w:t xml:space="preserve"> options refer to the outline color of the bars</w:t>
            </w:r>
            <w:r>
              <w:rPr>
                <w:rFonts w:ascii="Lucida Sans" w:hAnsi="Lucida Sans"/>
                <w:sz w:val="20"/>
                <w:szCs w:val="20"/>
              </w:rPr>
              <w:t xml:space="preserve">.  Specifying </w:t>
            </w:r>
            <w:r w:rsidRPr="00167EE2">
              <w:rPr>
                <w:rFonts w:ascii="Courier New" w:hAnsi="Courier New" w:cs="Courier New"/>
                <w:sz w:val="20"/>
                <w:szCs w:val="20"/>
              </w:rPr>
              <w:t>%50</w:t>
            </w:r>
            <w:r>
              <w:rPr>
                <w:rFonts w:ascii="Lucida Sans" w:hAnsi="Lucida Sans"/>
                <w:sz w:val="20"/>
                <w:szCs w:val="20"/>
              </w:rPr>
              <w:t xml:space="preserve"> after </w:t>
            </w:r>
            <w:r w:rsidRPr="00167EE2">
              <w:rPr>
                <w:rFonts w:ascii="Courier New" w:hAnsi="Courier New" w:cs="Courier New"/>
                <w:sz w:val="20"/>
                <w:szCs w:val="20"/>
              </w:rPr>
              <w:t>gs12</w:t>
            </w:r>
            <w:r>
              <w:rPr>
                <w:rFonts w:ascii="Courier New" w:hAnsi="Courier New" w:cs="Courier New"/>
                <w:sz w:val="20"/>
                <w:szCs w:val="20"/>
              </w:rPr>
              <w:t xml:space="preserve"> </w:t>
            </w:r>
            <w:r>
              <w:rPr>
                <w:rFonts w:ascii="Lucida Sans" w:hAnsi="Lucida Sans"/>
                <w:sz w:val="20"/>
                <w:szCs w:val="20"/>
              </w:rPr>
              <w:t xml:space="preserve">and </w:t>
            </w:r>
            <w:r w:rsidRPr="00167EE2">
              <w:rPr>
                <w:rFonts w:ascii="Courier New" w:hAnsi="Courier New" w:cs="Courier New"/>
                <w:sz w:val="20"/>
                <w:szCs w:val="20"/>
              </w:rPr>
              <w:t>red</w:t>
            </w:r>
            <w:r>
              <w:rPr>
                <w:rFonts w:ascii="Lucida Sans" w:hAnsi="Lucida Sans"/>
                <w:sz w:val="20"/>
                <w:szCs w:val="20"/>
              </w:rPr>
              <w:t xml:space="preserve"> shade the bars in </w:t>
            </w:r>
            <w:hyperlink r:id="rId24" w:history="1">
              <w:r w:rsidRPr="00167EE2">
                <w:rPr>
                  <w:rStyle w:val="Hyperlink"/>
                  <w:rFonts w:ascii="Lucida Sans" w:hAnsi="Lucida Sans"/>
                  <w:color w:val="29B6A4"/>
                  <w:sz w:val="20"/>
                  <w:szCs w:val="20"/>
                </w:rPr>
                <w:t>partially transparent</w:t>
              </w:r>
            </w:hyperlink>
            <w:r w:rsidRPr="00167EE2">
              <w:rPr>
                <w:rFonts w:ascii="Lucida Sans" w:hAnsi="Lucida Sans"/>
                <w:color w:val="29B6A4"/>
                <w:sz w:val="20"/>
                <w:szCs w:val="20"/>
              </w:rPr>
              <w:t xml:space="preserve"> </w:t>
            </w:r>
            <w:r>
              <w:rPr>
                <w:rFonts w:ascii="Lucida Sans" w:hAnsi="Lucida Sans"/>
                <w:sz w:val="20"/>
                <w:szCs w:val="20"/>
              </w:rPr>
              <w:t>gray and red, respectively.</w:t>
            </w:r>
          </w:p>
          <w:p w14:paraId="5DA9A4B2" w14:textId="77777777" w:rsidR="00167EE2" w:rsidRDefault="00167EE2" w:rsidP="00167EE2">
            <w:pPr>
              <w:pStyle w:val="Quicka"/>
              <w:numPr>
                <w:ilvl w:val="0"/>
                <w:numId w:val="0"/>
              </w:numPr>
              <w:tabs>
                <w:tab w:val="left" w:pos="-1440"/>
              </w:tabs>
              <w:rPr>
                <w:rFonts w:ascii="Lucida Sans" w:hAnsi="Lucida Sans"/>
                <w:sz w:val="20"/>
                <w:szCs w:val="20"/>
              </w:rPr>
            </w:pPr>
          </w:p>
          <w:p w14:paraId="656BFC5B" w14:textId="77777777" w:rsidR="00167EE2" w:rsidRDefault="00167EE2" w:rsidP="00167EE2">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The </w:t>
            </w:r>
            <w:r w:rsidRPr="00B579C0">
              <w:rPr>
                <w:rFonts w:ascii="Courier New" w:hAnsi="Courier New" w:cs="Courier New"/>
                <w:sz w:val="20"/>
                <w:szCs w:val="20"/>
              </w:rPr>
              <w:t>graph export</w:t>
            </w:r>
            <w:r>
              <w:rPr>
                <w:rFonts w:ascii="Lucida Sans" w:hAnsi="Lucida Sans"/>
                <w:sz w:val="20"/>
                <w:szCs w:val="20"/>
              </w:rPr>
              <w:t xml:space="preserve"> command saves the graph.</w:t>
            </w:r>
          </w:p>
          <w:p w14:paraId="41AF09DB" w14:textId="77777777" w:rsidR="00BA1B48" w:rsidRDefault="00BA1B48" w:rsidP="00167EE2">
            <w:pPr>
              <w:pStyle w:val="Quicka"/>
              <w:numPr>
                <w:ilvl w:val="0"/>
                <w:numId w:val="0"/>
              </w:numPr>
              <w:tabs>
                <w:tab w:val="left" w:pos="-1440"/>
              </w:tabs>
              <w:rPr>
                <w:rFonts w:ascii="Lucida Sans" w:hAnsi="Lucida Sans"/>
                <w:sz w:val="20"/>
                <w:szCs w:val="20"/>
              </w:rPr>
            </w:pPr>
          </w:p>
          <w:p w14:paraId="0A30166C" w14:textId="77777777" w:rsidR="00BA1B48" w:rsidRDefault="00BA1B48" w:rsidP="00167EE2">
            <w:pPr>
              <w:pStyle w:val="Quicka"/>
              <w:numPr>
                <w:ilvl w:val="0"/>
                <w:numId w:val="0"/>
              </w:numPr>
              <w:tabs>
                <w:tab w:val="left" w:pos="-1440"/>
              </w:tabs>
              <w:rPr>
                <w:rFonts w:ascii="Lucida Sans" w:hAnsi="Lucida Sans"/>
                <w:sz w:val="20"/>
                <w:szCs w:val="20"/>
              </w:rPr>
            </w:pPr>
          </w:p>
          <w:p w14:paraId="618BB1E3" w14:textId="65FBDBE7" w:rsidR="00E20A28" w:rsidRDefault="00E20A28" w:rsidP="00167EE2">
            <w:pPr>
              <w:pStyle w:val="Quicka"/>
              <w:numPr>
                <w:ilvl w:val="0"/>
                <w:numId w:val="0"/>
              </w:numPr>
              <w:tabs>
                <w:tab w:val="left" w:pos="-1440"/>
              </w:tabs>
              <w:rPr>
                <w:rFonts w:ascii="Lucida Sans" w:hAnsi="Lucida Sans"/>
                <w:sz w:val="20"/>
                <w:szCs w:val="20"/>
              </w:rPr>
            </w:pPr>
          </w:p>
        </w:tc>
      </w:tr>
      <w:tr w:rsidR="000F3C62" w:rsidRPr="00490423" w14:paraId="4DDCE1EA" w14:textId="77777777" w:rsidTr="004331AF">
        <w:tc>
          <w:tcPr>
            <w:tcW w:w="4495" w:type="dxa"/>
            <w:shd w:val="clear" w:color="auto" w:fill="auto"/>
          </w:tcPr>
          <w:p w14:paraId="72488BF1" w14:textId="6C0BD611" w:rsidR="000F3C62" w:rsidRPr="000F3C62" w:rsidRDefault="000F3C62" w:rsidP="000F3C62">
            <w:pPr>
              <w:pStyle w:val="Quicka"/>
              <w:numPr>
                <w:ilvl w:val="0"/>
                <w:numId w:val="0"/>
              </w:numPr>
              <w:tabs>
                <w:tab w:val="left" w:pos="-1440"/>
              </w:tabs>
              <w:rPr>
                <w:rFonts w:ascii="Lucida Sans" w:hAnsi="Lucida Sans"/>
                <w:sz w:val="16"/>
                <w:szCs w:val="16"/>
              </w:rPr>
            </w:pPr>
            <w:r w:rsidRPr="000F3C62">
              <w:rPr>
                <w:rFonts w:ascii="Lucida Sans" w:hAnsi="Lucida Sans"/>
                <w:sz w:val="16"/>
                <w:szCs w:val="16"/>
              </w:rPr>
              <w:lastRenderedPageBreak/>
              <w:t xml:space="preserve">*Collapse data to </w:t>
            </w:r>
            <w:r>
              <w:rPr>
                <w:rFonts w:ascii="Lucida Sans" w:hAnsi="Lucida Sans"/>
                <w:sz w:val="16"/>
                <w:szCs w:val="16"/>
              </w:rPr>
              <w:t>teacher level</w:t>
            </w:r>
          </w:p>
          <w:p w14:paraId="642D866C" w14:textId="5FB9DB6C" w:rsidR="000F3C62" w:rsidRPr="000F3C62" w:rsidRDefault="000F3C62" w:rsidP="000F3C62">
            <w:pPr>
              <w:pStyle w:val="Quicka"/>
              <w:numPr>
                <w:ilvl w:val="0"/>
                <w:numId w:val="0"/>
              </w:numPr>
              <w:tabs>
                <w:tab w:val="left" w:pos="-1440"/>
              </w:tabs>
              <w:rPr>
                <w:rFonts w:ascii="Lucida Sans" w:hAnsi="Lucida Sans"/>
                <w:sz w:val="16"/>
                <w:szCs w:val="16"/>
              </w:rPr>
            </w:pPr>
            <w:r w:rsidRPr="000F3C62">
              <w:rPr>
                <w:rFonts w:ascii="Lucida Sans" w:hAnsi="Lucida Sans"/>
                <w:sz w:val="16"/>
                <w:szCs w:val="16"/>
              </w:rPr>
              <w:t xml:space="preserve">collapse (mean) </w:t>
            </w:r>
            <w:r>
              <w:rPr>
                <w:rFonts w:ascii="Lucida Sans" w:hAnsi="Lucida Sans"/>
                <w:sz w:val="16"/>
                <w:szCs w:val="16"/>
              </w:rPr>
              <w:t>yvar</w:t>
            </w:r>
            <w:r w:rsidRPr="000F3C62">
              <w:rPr>
                <w:rFonts w:ascii="Lucida Sans" w:hAnsi="Lucida Sans"/>
                <w:sz w:val="16"/>
                <w:szCs w:val="16"/>
              </w:rPr>
              <w:t>, by(teacher_id teacher_experience teacher_black teacher_white teacher_masters small school_id)</w:t>
            </w:r>
          </w:p>
          <w:p w14:paraId="5C2F61D5" w14:textId="77777777" w:rsidR="000F3C62" w:rsidRDefault="000F3C62" w:rsidP="000F3C62">
            <w:pPr>
              <w:pStyle w:val="Quicka"/>
              <w:numPr>
                <w:ilvl w:val="0"/>
                <w:numId w:val="0"/>
              </w:numPr>
              <w:tabs>
                <w:tab w:val="left" w:pos="-1440"/>
              </w:tabs>
              <w:rPr>
                <w:rFonts w:ascii="Lucida Sans" w:hAnsi="Lucida Sans" w:cs="Courier New"/>
                <w:iCs/>
                <w:sz w:val="16"/>
                <w:szCs w:val="16"/>
              </w:rPr>
            </w:pPr>
          </w:p>
          <w:p w14:paraId="475E9127" w14:textId="3BA2531A" w:rsidR="000F3C62" w:rsidRDefault="000F3C62" w:rsidP="000F3C62">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*Look at the first 10 rows of the data</w:t>
            </w:r>
          </w:p>
          <w:p w14:paraId="6DBD77E4" w14:textId="5706E126" w:rsidR="000F3C62" w:rsidRDefault="000F3C62" w:rsidP="000F3C62">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list in 1/10</w:t>
            </w:r>
          </w:p>
        </w:tc>
        <w:tc>
          <w:tcPr>
            <w:tcW w:w="6480" w:type="dxa"/>
            <w:shd w:val="clear" w:color="auto" w:fill="auto"/>
          </w:tcPr>
          <w:p w14:paraId="424F0383" w14:textId="65BE0288" w:rsidR="000F3C62" w:rsidRDefault="00E47CE7" w:rsidP="000F3C62">
            <w:pPr>
              <w:pStyle w:val="Quicka"/>
              <w:numPr>
                <w:ilvl w:val="0"/>
                <w:numId w:val="0"/>
              </w:numPr>
              <w:tabs>
                <w:tab w:val="left" w:pos="-1440"/>
              </w:tabs>
              <w:rPr>
                <w:rFonts w:ascii="Lucida Sans" w:hAnsi="Lucida Sans"/>
                <w:sz w:val="20"/>
                <w:szCs w:val="20"/>
              </w:rPr>
            </w:pPr>
            <w:r>
              <w:rPr>
                <w:rFonts w:ascii="Lucida Sans" w:hAnsi="Lucida Sans"/>
                <w:sz w:val="20"/>
                <w:szCs w:val="20"/>
              </w:rPr>
              <w:t>These commands</w:t>
            </w:r>
            <w:r w:rsidR="000F3C62" w:rsidRPr="00716200">
              <w:rPr>
                <w:rFonts w:ascii="Lucida Sans" w:hAnsi="Lucida Sans"/>
                <w:sz w:val="20"/>
                <w:szCs w:val="20"/>
              </w:rPr>
              <w:t xml:space="preserve"> show how to convert</w:t>
            </w:r>
            <w:r w:rsidR="000F3C62">
              <w:rPr>
                <w:rFonts w:ascii="Lucida Sans" w:hAnsi="Lucida Sans"/>
                <w:sz w:val="20"/>
                <w:szCs w:val="20"/>
              </w:rPr>
              <w:t xml:space="preserve"> the data from student-level data to teacher-level data using the </w:t>
            </w:r>
            <w:hyperlink r:id="rId25" w:history="1">
              <w:r w:rsidR="000F3C62" w:rsidRPr="00EA6F18">
                <w:rPr>
                  <w:rStyle w:val="Hyperlink"/>
                  <w:rFonts w:ascii="Lucida Sans" w:hAnsi="Lucida Sans"/>
                  <w:color w:val="29B6A4"/>
                  <w:sz w:val="20"/>
                  <w:szCs w:val="20"/>
                </w:rPr>
                <w:t>collapse command</w:t>
              </w:r>
            </w:hyperlink>
            <w:r w:rsidR="000F3C62">
              <w:rPr>
                <w:rFonts w:ascii="Lucida Sans" w:hAnsi="Lucida Sans"/>
                <w:sz w:val="20"/>
                <w:szCs w:val="20"/>
              </w:rPr>
              <w:t xml:space="preserve">.The </w:t>
            </w:r>
            <w:r w:rsidR="000F3C62" w:rsidRPr="000F3C62">
              <w:rPr>
                <w:rFonts w:ascii="Courier New" w:hAnsi="Courier New" w:cs="Courier New"/>
                <w:sz w:val="20"/>
                <w:szCs w:val="20"/>
              </w:rPr>
              <w:t>(mean) yvar</w:t>
            </w:r>
            <w:r w:rsidR="000F3C62">
              <w:rPr>
                <w:rFonts w:ascii="Lucida Sans" w:hAnsi="Lucida Sans"/>
                <w:sz w:val="20"/>
                <w:szCs w:val="20"/>
              </w:rPr>
              <w:t xml:space="preserve"> part of the code specifies that we would like the mean of a variable called yvar in our data set. </w:t>
            </w:r>
          </w:p>
          <w:p w14:paraId="2DB26EA7" w14:textId="314BD456" w:rsidR="000F3C62" w:rsidRDefault="000F3C62" w:rsidP="000F3C62">
            <w:pPr>
              <w:pStyle w:val="Quicka"/>
              <w:numPr>
                <w:ilvl w:val="0"/>
                <w:numId w:val="0"/>
              </w:numPr>
              <w:tabs>
                <w:tab w:val="left" w:pos="-1440"/>
              </w:tabs>
              <w:rPr>
                <w:rFonts w:ascii="Lucida Sans" w:hAnsi="Lucida Sans"/>
                <w:sz w:val="20"/>
                <w:szCs w:val="20"/>
              </w:rPr>
            </w:pPr>
          </w:p>
          <w:p w14:paraId="451DC5A7" w14:textId="24941180" w:rsidR="000F3C62" w:rsidRDefault="000F3C62" w:rsidP="000F3C62">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The </w:t>
            </w:r>
            <w:r w:rsidRPr="000F3C62">
              <w:rPr>
                <w:rFonts w:ascii="Courier New" w:hAnsi="Courier New" w:cs="Courier New"/>
                <w:sz w:val="20"/>
                <w:szCs w:val="20"/>
              </w:rPr>
              <w:t>, by(teacher_id teacher_experience teacher_black teacher_white teacher_masters small school_id)</w:t>
            </w:r>
            <w:r>
              <w:rPr>
                <w:rFonts w:ascii="Lucida Sans" w:hAnsi="Lucida Sans"/>
                <w:sz w:val="20"/>
                <w:szCs w:val="20"/>
              </w:rPr>
              <w:t xml:space="preserve"> part of the code specifies that the means should be calculated separately by teacher.  I also list inside the parentheses various variables that are always constant for all students taught by the same teacher (experience, race, education, small vs. large class, and school). </w:t>
            </w:r>
            <w:r w:rsidR="007D1E13">
              <w:rPr>
                <w:rFonts w:ascii="Lucida Sans" w:hAnsi="Lucida Sans"/>
                <w:sz w:val="20"/>
                <w:szCs w:val="20"/>
              </w:rPr>
              <w:t>These variables will be included in the collapsed data set.</w:t>
            </w:r>
          </w:p>
          <w:p w14:paraId="18AD5D31" w14:textId="4FCAE821" w:rsidR="000F3C62" w:rsidRDefault="000F3C62" w:rsidP="000F3C62">
            <w:pPr>
              <w:pStyle w:val="Quicka"/>
              <w:numPr>
                <w:ilvl w:val="0"/>
                <w:numId w:val="0"/>
              </w:numPr>
              <w:tabs>
                <w:tab w:val="left" w:pos="-1440"/>
              </w:tabs>
              <w:rPr>
                <w:rFonts w:ascii="Lucida Sans" w:hAnsi="Lucida Sans"/>
                <w:sz w:val="20"/>
                <w:szCs w:val="20"/>
              </w:rPr>
            </w:pPr>
            <w:r w:rsidRPr="00716200">
              <w:rPr>
                <w:rFonts w:ascii="Lucida Sans" w:hAnsi="Lucida Sans"/>
                <w:sz w:val="20"/>
                <w:szCs w:val="20"/>
              </w:rPr>
              <w:t xml:space="preserve">  </w:t>
            </w:r>
          </w:p>
        </w:tc>
      </w:tr>
      <w:tr w:rsidR="00C665C3" w:rsidRPr="00490423" w14:paraId="5BD5A51B" w14:textId="77777777" w:rsidTr="004331AF">
        <w:tc>
          <w:tcPr>
            <w:tcW w:w="4495" w:type="dxa"/>
            <w:shd w:val="clear" w:color="auto" w:fill="auto"/>
          </w:tcPr>
          <w:p w14:paraId="362CDDE8" w14:textId="77777777" w:rsidR="00C665C3" w:rsidRDefault="00C665C3" w:rsidP="00C665C3">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*Estimate linear regression</w:t>
            </w:r>
          </w:p>
          <w:p w14:paraId="7249D044" w14:textId="73145D0B" w:rsidR="00C665C3" w:rsidRDefault="00C665C3" w:rsidP="00C665C3">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 xml:space="preserve">regress yvar </w:t>
            </w:r>
            <w:r w:rsidR="001635C1" w:rsidRPr="001635C1">
              <w:rPr>
                <w:rFonts w:ascii="Lucida Sans" w:hAnsi="Lucida Sans" w:cs="Courier New"/>
                <w:iCs/>
                <w:sz w:val="16"/>
                <w:szCs w:val="16"/>
              </w:rPr>
              <w:t>treatment_group</w:t>
            </w:r>
            <w:r w:rsidR="00C90E6E">
              <w:rPr>
                <w:rFonts w:ascii="Lucida Sans" w:hAnsi="Lucida Sans" w:cs="Courier New"/>
                <w:iCs/>
                <w:sz w:val="16"/>
                <w:szCs w:val="16"/>
              </w:rPr>
              <w:t>, robust</w:t>
            </w:r>
          </w:p>
          <w:p w14:paraId="6F427172" w14:textId="63070564" w:rsidR="007A53CF" w:rsidRDefault="007A53CF" w:rsidP="00C665C3">
            <w:pPr>
              <w:pStyle w:val="Quicka"/>
              <w:numPr>
                <w:ilvl w:val="0"/>
                <w:numId w:val="0"/>
              </w:numPr>
              <w:tabs>
                <w:tab w:val="left" w:pos="-1440"/>
              </w:tabs>
              <w:rPr>
                <w:rFonts w:ascii="Lucida Sans" w:hAnsi="Lucida Sans" w:cs="Courier New"/>
                <w:iCs/>
                <w:sz w:val="16"/>
                <w:szCs w:val="16"/>
              </w:rPr>
            </w:pPr>
          </w:p>
          <w:p w14:paraId="1F66CB96" w14:textId="0976CFBB" w:rsidR="007A53CF" w:rsidRDefault="007A53CF" w:rsidP="00C665C3">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*Estimate linear regression with school fixed effects</w:t>
            </w:r>
          </w:p>
          <w:p w14:paraId="45343106" w14:textId="17C9E98A" w:rsidR="007A53CF" w:rsidRDefault="007A53CF" w:rsidP="007A53CF">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 xml:space="preserve">regress yvar </w:t>
            </w:r>
            <w:r w:rsidRPr="001635C1">
              <w:rPr>
                <w:rFonts w:ascii="Lucida Sans" w:hAnsi="Lucida Sans" w:cs="Courier New"/>
                <w:iCs/>
                <w:sz w:val="16"/>
                <w:szCs w:val="16"/>
              </w:rPr>
              <w:t>treatment_group</w:t>
            </w:r>
            <w:r>
              <w:rPr>
                <w:rFonts w:ascii="Lucida Sans" w:hAnsi="Lucida Sans" w:cs="Courier New"/>
                <w:iCs/>
                <w:sz w:val="16"/>
                <w:szCs w:val="16"/>
              </w:rPr>
              <w:t xml:space="preserve"> i.school_id, robust</w:t>
            </w:r>
          </w:p>
          <w:p w14:paraId="2E0BE644" w14:textId="77777777" w:rsidR="007A53CF" w:rsidRDefault="007A53CF" w:rsidP="00C665C3">
            <w:pPr>
              <w:pStyle w:val="Quicka"/>
              <w:numPr>
                <w:ilvl w:val="0"/>
                <w:numId w:val="0"/>
              </w:numPr>
              <w:tabs>
                <w:tab w:val="left" w:pos="-1440"/>
              </w:tabs>
              <w:rPr>
                <w:rFonts w:ascii="Lucida Sans" w:hAnsi="Lucida Sans" w:cs="Courier New"/>
                <w:iCs/>
                <w:sz w:val="16"/>
                <w:szCs w:val="16"/>
              </w:rPr>
            </w:pPr>
          </w:p>
          <w:p w14:paraId="2AED5E7A" w14:textId="77777777" w:rsidR="00C665C3" w:rsidRDefault="00C665C3" w:rsidP="00C665C3">
            <w:pPr>
              <w:pStyle w:val="Quicka"/>
              <w:numPr>
                <w:ilvl w:val="0"/>
                <w:numId w:val="0"/>
              </w:numPr>
              <w:tabs>
                <w:tab w:val="left" w:pos="-1440"/>
              </w:tabs>
              <w:rPr>
                <w:rFonts w:ascii="Lucida Sans" w:hAnsi="Lucida Sans" w:cs="Courier New"/>
                <w:iCs/>
                <w:sz w:val="16"/>
                <w:szCs w:val="16"/>
              </w:rPr>
            </w:pPr>
          </w:p>
          <w:p w14:paraId="6F4E428A" w14:textId="77777777" w:rsidR="00C665C3" w:rsidRDefault="00C665C3" w:rsidP="00C665C3">
            <w:pPr>
              <w:pStyle w:val="Quicka"/>
              <w:numPr>
                <w:ilvl w:val="0"/>
                <w:numId w:val="0"/>
              </w:numPr>
              <w:tabs>
                <w:tab w:val="left" w:pos="-1440"/>
              </w:tabs>
              <w:rPr>
                <w:rFonts w:ascii="Lucida Sans" w:hAnsi="Lucida Sans" w:cs="Courier New"/>
                <w:iCs/>
                <w:sz w:val="16"/>
                <w:szCs w:val="16"/>
              </w:rPr>
            </w:pPr>
          </w:p>
          <w:p w14:paraId="47907B54" w14:textId="69CE8845" w:rsidR="00C665C3" w:rsidRPr="004331AF" w:rsidRDefault="00C665C3" w:rsidP="00C665C3">
            <w:pPr>
              <w:pStyle w:val="Quicka"/>
              <w:numPr>
                <w:ilvl w:val="0"/>
                <w:numId w:val="0"/>
              </w:numPr>
              <w:tabs>
                <w:tab w:val="left" w:pos="-1440"/>
              </w:tabs>
              <w:rPr>
                <w:rFonts w:ascii="Lucida Sans" w:hAnsi="Lucida Sans" w:cs="Courier New"/>
                <w:iCs/>
                <w:sz w:val="16"/>
                <w:szCs w:val="16"/>
              </w:rPr>
            </w:pPr>
          </w:p>
        </w:tc>
        <w:tc>
          <w:tcPr>
            <w:tcW w:w="6480" w:type="dxa"/>
            <w:shd w:val="clear" w:color="auto" w:fill="auto"/>
          </w:tcPr>
          <w:p w14:paraId="285B8845" w14:textId="315DBDD6" w:rsidR="00C665C3" w:rsidRDefault="007A53CF" w:rsidP="00C665C3">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The first block of code </w:t>
            </w:r>
            <w:r w:rsidR="00C665C3" w:rsidRPr="004331AF">
              <w:rPr>
                <w:rFonts w:ascii="Lucida Sans" w:hAnsi="Lucida Sans"/>
                <w:sz w:val="20"/>
                <w:szCs w:val="20"/>
              </w:rPr>
              <w:t>report</w:t>
            </w:r>
            <w:r>
              <w:rPr>
                <w:rFonts w:ascii="Lucida Sans" w:hAnsi="Lucida Sans"/>
                <w:sz w:val="20"/>
                <w:szCs w:val="20"/>
              </w:rPr>
              <w:t>s</w:t>
            </w:r>
            <w:r w:rsidR="00C665C3" w:rsidRPr="004331AF">
              <w:rPr>
                <w:rFonts w:ascii="Lucida Sans" w:hAnsi="Lucida Sans"/>
                <w:sz w:val="20"/>
                <w:szCs w:val="20"/>
              </w:rPr>
              <w:t xml:space="preserve"> </w:t>
            </w:r>
            <w:r w:rsidR="00C665C3">
              <w:rPr>
                <w:rFonts w:ascii="Lucida Sans" w:hAnsi="Lucida Sans"/>
                <w:sz w:val="20"/>
                <w:szCs w:val="20"/>
              </w:rPr>
              <w:t>estimated regression coefficients from a regression of</w:t>
            </w:r>
            <w:r w:rsidR="00C665C3" w:rsidRPr="004331AF">
              <w:rPr>
                <w:rFonts w:ascii="Lucida Sans" w:hAnsi="Lucida Sans"/>
                <w:sz w:val="20"/>
                <w:szCs w:val="20"/>
              </w:rPr>
              <w:t xml:space="preserve"> </w:t>
            </w:r>
            <w:r w:rsidR="00C665C3" w:rsidRPr="004331AF">
              <w:rPr>
                <w:rFonts w:ascii="Lucida Sans" w:hAnsi="Lucida Sans"/>
                <w:i/>
                <w:sz w:val="20"/>
                <w:szCs w:val="20"/>
              </w:rPr>
              <w:t>yvar</w:t>
            </w:r>
            <w:r w:rsidR="00C665C3" w:rsidRPr="004331AF">
              <w:rPr>
                <w:rFonts w:ascii="Lucida Sans" w:hAnsi="Lucida Sans"/>
                <w:sz w:val="20"/>
                <w:szCs w:val="20"/>
              </w:rPr>
              <w:t xml:space="preserve"> </w:t>
            </w:r>
            <w:r w:rsidR="00C665C3">
              <w:rPr>
                <w:rFonts w:ascii="Lucida Sans" w:hAnsi="Lucida Sans"/>
                <w:sz w:val="20"/>
                <w:szCs w:val="20"/>
              </w:rPr>
              <w:t>on</w:t>
            </w:r>
            <w:r w:rsidR="00F14747">
              <w:rPr>
                <w:rFonts w:ascii="Lucida Sans" w:hAnsi="Lucida Sans"/>
                <w:sz w:val="20"/>
                <w:szCs w:val="20"/>
              </w:rPr>
              <w:t xml:space="preserve"> an intercept and a variable</w:t>
            </w:r>
            <w:r w:rsidR="00C665C3">
              <w:rPr>
                <w:rFonts w:ascii="Lucida Sans" w:hAnsi="Lucida Sans"/>
                <w:sz w:val="20"/>
                <w:szCs w:val="20"/>
              </w:rPr>
              <w:t xml:space="preserve"> </w:t>
            </w:r>
            <w:r w:rsidR="001635C1" w:rsidRPr="001635C1">
              <w:rPr>
                <w:rFonts w:ascii="Lucida Sans" w:hAnsi="Lucida Sans"/>
                <w:i/>
                <w:iCs/>
                <w:sz w:val="20"/>
                <w:szCs w:val="20"/>
              </w:rPr>
              <w:t>treatment_group</w:t>
            </w:r>
            <w:r w:rsidR="00C665C3">
              <w:rPr>
                <w:rFonts w:ascii="Lucida Sans" w:hAnsi="Lucida Sans"/>
                <w:sz w:val="20"/>
                <w:szCs w:val="20"/>
              </w:rPr>
              <w:t>.</w:t>
            </w:r>
            <w:r w:rsidR="00C665C3" w:rsidRPr="004331AF">
              <w:rPr>
                <w:rFonts w:ascii="Lucida Sans" w:hAnsi="Lucida Sans"/>
                <w:sz w:val="20"/>
                <w:szCs w:val="20"/>
              </w:rPr>
              <w:t xml:space="preserve"> </w:t>
            </w:r>
            <w:r w:rsidR="00C90E6E">
              <w:rPr>
                <w:rFonts w:ascii="Lucida Sans" w:hAnsi="Lucida Sans"/>
                <w:sz w:val="20"/>
                <w:szCs w:val="20"/>
              </w:rPr>
              <w:t xml:space="preserve">The </w:t>
            </w:r>
            <w:r w:rsidR="00C90E6E" w:rsidRPr="0065592D">
              <w:rPr>
                <w:rFonts w:ascii="Courier New" w:hAnsi="Courier New" w:cs="Courier New"/>
                <w:sz w:val="20"/>
                <w:szCs w:val="20"/>
              </w:rPr>
              <w:t>, robust</w:t>
            </w:r>
            <w:r w:rsidR="00C90E6E">
              <w:rPr>
                <w:rFonts w:ascii="Lucida Sans" w:hAnsi="Lucida Sans"/>
                <w:sz w:val="20"/>
                <w:szCs w:val="20"/>
              </w:rPr>
              <w:t xml:space="preserve"> option computes standard errors that allow for unequal variances in the two groups.</w:t>
            </w:r>
            <w:r w:rsidR="00C665C3" w:rsidRPr="004331AF">
              <w:rPr>
                <w:rFonts w:ascii="Lucida Sans" w:hAnsi="Lucida Sans"/>
                <w:sz w:val="20"/>
                <w:szCs w:val="20"/>
              </w:rPr>
              <w:t xml:space="preserve"> </w:t>
            </w:r>
          </w:p>
          <w:p w14:paraId="7D8A2C51" w14:textId="77777777" w:rsidR="00C665C3" w:rsidRDefault="00C665C3" w:rsidP="00F14747">
            <w:pPr>
              <w:pStyle w:val="Quicka"/>
              <w:numPr>
                <w:ilvl w:val="0"/>
                <w:numId w:val="0"/>
              </w:numPr>
              <w:tabs>
                <w:tab w:val="left" w:pos="-1440"/>
              </w:tabs>
              <w:rPr>
                <w:rFonts w:ascii="Lucida Sans" w:hAnsi="Lucida Sans"/>
                <w:sz w:val="20"/>
                <w:szCs w:val="20"/>
              </w:rPr>
            </w:pPr>
          </w:p>
          <w:p w14:paraId="38D31DC1" w14:textId="1DA17F03" w:rsidR="007A53CF" w:rsidRDefault="007A53CF" w:rsidP="007A53CF">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The second block </w:t>
            </w:r>
            <w:r w:rsidRPr="004331AF">
              <w:rPr>
                <w:rFonts w:ascii="Lucida Sans" w:hAnsi="Lucida Sans"/>
                <w:sz w:val="20"/>
                <w:szCs w:val="20"/>
              </w:rPr>
              <w:t>report</w:t>
            </w:r>
            <w:r>
              <w:rPr>
                <w:rFonts w:ascii="Lucida Sans" w:hAnsi="Lucida Sans"/>
                <w:sz w:val="20"/>
                <w:szCs w:val="20"/>
              </w:rPr>
              <w:t>s</w:t>
            </w:r>
            <w:r w:rsidRPr="004331AF">
              <w:rPr>
                <w:rFonts w:ascii="Lucida Sans" w:hAnsi="Lucida Sans"/>
                <w:sz w:val="20"/>
                <w:szCs w:val="20"/>
              </w:rPr>
              <w:t xml:space="preserve"> </w:t>
            </w:r>
            <w:r>
              <w:rPr>
                <w:rFonts w:ascii="Lucida Sans" w:hAnsi="Lucida Sans"/>
                <w:sz w:val="20"/>
                <w:szCs w:val="20"/>
              </w:rPr>
              <w:t>estimated regression coefficients from a regression of</w:t>
            </w:r>
            <w:r w:rsidRPr="004331AF">
              <w:rPr>
                <w:rFonts w:ascii="Lucida Sans" w:hAnsi="Lucida Sans"/>
                <w:sz w:val="20"/>
                <w:szCs w:val="20"/>
              </w:rPr>
              <w:t xml:space="preserve"> </w:t>
            </w:r>
            <w:r w:rsidRPr="004331AF">
              <w:rPr>
                <w:rFonts w:ascii="Lucida Sans" w:hAnsi="Lucida Sans"/>
                <w:i/>
                <w:sz w:val="20"/>
                <w:szCs w:val="20"/>
              </w:rPr>
              <w:t>yvar</w:t>
            </w:r>
            <w:r w:rsidRPr="004331AF">
              <w:rPr>
                <w:rFonts w:ascii="Lucida Sans" w:hAnsi="Lucida Sans"/>
                <w:sz w:val="20"/>
                <w:szCs w:val="20"/>
              </w:rPr>
              <w:t xml:space="preserve"> </w:t>
            </w:r>
            <w:r>
              <w:rPr>
                <w:rFonts w:ascii="Lucida Sans" w:hAnsi="Lucida Sans"/>
                <w:sz w:val="20"/>
                <w:szCs w:val="20"/>
              </w:rPr>
              <w:t xml:space="preserve">on an intercept, a variable </w:t>
            </w:r>
            <w:r w:rsidRPr="001635C1">
              <w:rPr>
                <w:rFonts w:ascii="Lucida Sans" w:hAnsi="Lucida Sans"/>
                <w:i/>
                <w:iCs/>
                <w:sz w:val="20"/>
                <w:szCs w:val="20"/>
              </w:rPr>
              <w:t>treatment_group</w:t>
            </w:r>
            <w:r>
              <w:rPr>
                <w:rFonts w:ascii="Lucida Sans" w:hAnsi="Lucida Sans"/>
                <w:sz w:val="20"/>
                <w:szCs w:val="20"/>
              </w:rPr>
              <w:t xml:space="preserve">, and school fixed effects.  The </w:t>
            </w:r>
            <w:r w:rsidRPr="0065592D">
              <w:rPr>
                <w:rFonts w:ascii="Courier New" w:hAnsi="Courier New" w:cs="Courier New"/>
                <w:sz w:val="20"/>
                <w:szCs w:val="20"/>
              </w:rPr>
              <w:t>i.school_id</w:t>
            </w:r>
            <w:r>
              <w:rPr>
                <w:rFonts w:ascii="Lucida Sans" w:hAnsi="Lucida Sans"/>
                <w:sz w:val="20"/>
                <w:szCs w:val="20"/>
              </w:rPr>
              <w:t xml:space="preserve"> creates separate indicator variables for each school identifier.  The </w:t>
            </w:r>
            <w:r w:rsidRPr="0065592D">
              <w:rPr>
                <w:rFonts w:ascii="Courier New" w:hAnsi="Courier New" w:cs="Courier New"/>
                <w:sz w:val="20"/>
                <w:szCs w:val="20"/>
              </w:rPr>
              <w:t>, robust</w:t>
            </w:r>
            <w:r>
              <w:rPr>
                <w:rFonts w:ascii="Lucida Sans" w:hAnsi="Lucida Sans"/>
                <w:sz w:val="20"/>
                <w:szCs w:val="20"/>
              </w:rPr>
              <w:t xml:space="preserve"> option computes standard errors that allow for unequal variances in the two groups.</w:t>
            </w:r>
            <w:r w:rsidRPr="004331AF">
              <w:rPr>
                <w:rFonts w:ascii="Lucida Sans" w:hAnsi="Lucida Sans"/>
                <w:sz w:val="20"/>
                <w:szCs w:val="20"/>
              </w:rPr>
              <w:t xml:space="preserve"> </w:t>
            </w:r>
          </w:p>
          <w:p w14:paraId="0CD82A26" w14:textId="5B022D21" w:rsidR="007A53CF" w:rsidRPr="004331AF" w:rsidRDefault="007A53CF" w:rsidP="00F14747">
            <w:pPr>
              <w:pStyle w:val="Quicka"/>
              <w:numPr>
                <w:ilvl w:val="0"/>
                <w:numId w:val="0"/>
              </w:numPr>
              <w:tabs>
                <w:tab w:val="left" w:pos="-1440"/>
              </w:tabs>
              <w:rPr>
                <w:rFonts w:ascii="Lucida Sans" w:hAnsi="Lucida Sans"/>
                <w:sz w:val="20"/>
                <w:szCs w:val="20"/>
              </w:rPr>
            </w:pPr>
          </w:p>
        </w:tc>
      </w:tr>
      <w:tr w:rsidR="00C665C3" w:rsidRPr="00490423" w14:paraId="64AA96D6" w14:textId="77777777" w:rsidTr="004331AF">
        <w:tc>
          <w:tcPr>
            <w:tcW w:w="4495" w:type="dxa"/>
            <w:shd w:val="clear" w:color="auto" w:fill="auto"/>
          </w:tcPr>
          <w:p w14:paraId="758476D7"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 Opportunity Insights Style Bar Graphs</w:t>
            </w:r>
          </w:p>
          <w:p w14:paraId="1529C7D3"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clear all</w:t>
            </w:r>
          </w:p>
          <w:p w14:paraId="7EE3ACA2"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set obs 2</w:t>
            </w:r>
          </w:p>
          <w:p w14:paraId="7F62D1E3"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p>
          <w:p w14:paraId="0D1AE83B"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gen treat = 0</w:t>
            </w:r>
          </w:p>
          <w:p w14:paraId="5C4BCF29"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replace treat = 1 in 2</w:t>
            </w:r>
          </w:p>
          <w:p w14:paraId="63574CC8"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p>
          <w:p w14:paraId="27297C49"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*Control group mean</w:t>
            </w:r>
          </w:p>
          <w:p w14:paraId="7D91B802" w14:textId="495A953A"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 xml:space="preserve">gen y = </w:t>
            </w:r>
            <w:r w:rsidRPr="002207D0">
              <w:rPr>
                <w:rFonts w:ascii="Lucida Sans" w:hAnsi="Lucida Sans" w:cs="Courier New"/>
                <w:b/>
                <w:bCs/>
                <w:iCs/>
                <w:color w:val="0033CC"/>
                <w:sz w:val="16"/>
                <w:szCs w:val="16"/>
              </w:rPr>
              <w:t>0.</w:t>
            </w:r>
            <w:r w:rsidR="00C2733C">
              <w:rPr>
                <w:rFonts w:ascii="Lucida Sans" w:hAnsi="Lucida Sans" w:cs="Courier New"/>
                <w:b/>
                <w:bCs/>
                <w:iCs/>
                <w:color w:val="0033CC"/>
                <w:sz w:val="16"/>
                <w:szCs w:val="16"/>
              </w:rPr>
              <w:t>1</w:t>
            </w:r>
            <w:r w:rsidRPr="002207D0">
              <w:rPr>
                <w:rFonts w:ascii="Lucida Sans" w:hAnsi="Lucida Sans" w:cs="Courier New"/>
                <w:iCs/>
                <w:color w:val="0033CC"/>
                <w:sz w:val="16"/>
                <w:szCs w:val="16"/>
              </w:rPr>
              <w:t xml:space="preserve"> </w:t>
            </w:r>
            <w:r w:rsidRPr="00C665C3">
              <w:rPr>
                <w:rFonts w:ascii="Lucida Sans" w:hAnsi="Lucida Sans" w:cs="Courier New"/>
                <w:iCs/>
                <w:sz w:val="16"/>
                <w:szCs w:val="16"/>
              </w:rPr>
              <w:t xml:space="preserve">in 1 </w:t>
            </w:r>
          </w:p>
          <w:p w14:paraId="5A4D2D78"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*Treatment group mean</w:t>
            </w:r>
          </w:p>
          <w:p w14:paraId="5DD64177" w14:textId="266369E1"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 xml:space="preserve">replace y = </w:t>
            </w:r>
            <w:r w:rsidR="00C2733C" w:rsidRPr="00C2733C">
              <w:rPr>
                <w:rFonts w:ascii="Lucida Sans" w:hAnsi="Lucida Sans" w:cs="Courier New"/>
                <w:b/>
                <w:bCs/>
                <w:iCs/>
                <w:color w:val="0000FF"/>
                <w:sz w:val="16"/>
                <w:szCs w:val="16"/>
              </w:rPr>
              <w:t>0.1 + 0</w:t>
            </w:r>
            <w:r w:rsidRPr="00C2733C">
              <w:rPr>
                <w:rFonts w:ascii="Lucida Sans" w:hAnsi="Lucida Sans" w:cs="Courier New"/>
                <w:b/>
                <w:bCs/>
                <w:iCs/>
                <w:color w:val="0000FF"/>
                <w:sz w:val="16"/>
                <w:szCs w:val="16"/>
              </w:rPr>
              <w:t>.4</w:t>
            </w:r>
            <w:r w:rsidRPr="00C665C3">
              <w:rPr>
                <w:rFonts w:ascii="Lucida Sans" w:hAnsi="Lucida Sans" w:cs="Courier New"/>
                <w:iCs/>
                <w:sz w:val="16"/>
                <w:szCs w:val="16"/>
              </w:rPr>
              <w:t xml:space="preserve"> in 2 </w:t>
            </w:r>
          </w:p>
          <w:p w14:paraId="7F9A4925" w14:textId="2C885854" w:rsidR="00C665C3" w:rsidRDefault="00C665C3" w:rsidP="00C665C3">
            <w:pPr>
              <w:pStyle w:val="Quicka"/>
              <w:numPr>
                <w:ilvl w:val="0"/>
                <w:numId w:val="0"/>
              </w:numPr>
              <w:tabs>
                <w:tab w:val="left" w:pos="-1440"/>
              </w:tabs>
              <w:rPr>
                <w:rFonts w:ascii="Lucida Sans" w:hAnsi="Lucida Sans" w:cs="Courier New"/>
                <w:iCs/>
                <w:sz w:val="16"/>
                <w:szCs w:val="16"/>
              </w:rPr>
            </w:pPr>
          </w:p>
          <w:p w14:paraId="653F371C" w14:textId="77777777" w:rsidR="0035164D" w:rsidRPr="0035164D" w:rsidRDefault="0035164D" w:rsidP="0035164D">
            <w:pPr>
              <w:pStyle w:val="Quicka"/>
              <w:numPr>
                <w:ilvl w:val="0"/>
                <w:numId w:val="0"/>
              </w:numPr>
              <w:tabs>
                <w:tab w:val="left" w:pos="-1440"/>
              </w:tabs>
              <w:rPr>
                <w:rFonts w:ascii="Lucida Sans" w:hAnsi="Lucida Sans" w:cs="Courier New"/>
                <w:b/>
                <w:bCs/>
                <w:iCs/>
                <w:color w:val="7030A0"/>
                <w:sz w:val="16"/>
                <w:szCs w:val="16"/>
              </w:rPr>
            </w:pPr>
            <w:r w:rsidRPr="0035164D">
              <w:rPr>
                <w:rFonts w:ascii="Lucida Sans" w:hAnsi="Lucida Sans" w:cs="Courier New"/>
                <w:b/>
                <w:bCs/>
                <w:iCs/>
                <w:color w:val="7030A0"/>
                <w:sz w:val="16"/>
                <w:szCs w:val="16"/>
              </w:rPr>
              <w:t>*Add standard error for difference in means</w:t>
            </w:r>
          </w:p>
          <w:p w14:paraId="453208F2" w14:textId="77777777" w:rsidR="0035164D" w:rsidRPr="0035164D" w:rsidRDefault="0035164D" w:rsidP="0035164D">
            <w:pPr>
              <w:pStyle w:val="Quicka"/>
              <w:numPr>
                <w:ilvl w:val="0"/>
                <w:numId w:val="0"/>
              </w:numPr>
              <w:tabs>
                <w:tab w:val="left" w:pos="-1440"/>
              </w:tabs>
              <w:rPr>
                <w:rFonts w:ascii="Lucida Sans" w:hAnsi="Lucida Sans" w:cs="Courier New"/>
                <w:b/>
                <w:bCs/>
                <w:iCs/>
                <w:color w:val="7030A0"/>
                <w:sz w:val="16"/>
                <w:szCs w:val="16"/>
              </w:rPr>
            </w:pPr>
            <w:r w:rsidRPr="0035164D">
              <w:rPr>
                <w:rFonts w:ascii="Lucida Sans" w:hAnsi="Lucida Sans" w:cs="Courier New"/>
                <w:b/>
                <w:bCs/>
                <w:iCs/>
                <w:color w:val="7030A0"/>
                <w:sz w:val="16"/>
                <w:szCs w:val="16"/>
              </w:rPr>
              <w:t>gen se = .</w:t>
            </w:r>
          </w:p>
          <w:p w14:paraId="2B8E0DEC" w14:textId="77777777" w:rsidR="0035164D" w:rsidRPr="0035164D" w:rsidRDefault="0035164D" w:rsidP="0035164D">
            <w:pPr>
              <w:pStyle w:val="Quicka"/>
              <w:numPr>
                <w:ilvl w:val="0"/>
                <w:numId w:val="0"/>
              </w:numPr>
              <w:tabs>
                <w:tab w:val="left" w:pos="-1440"/>
              </w:tabs>
              <w:rPr>
                <w:rFonts w:ascii="Lucida Sans" w:hAnsi="Lucida Sans" w:cs="Courier New"/>
                <w:b/>
                <w:bCs/>
                <w:iCs/>
                <w:color w:val="7030A0"/>
                <w:sz w:val="16"/>
                <w:szCs w:val="16"/>
              </w:rPr>
            </w:pPr>
            <w:r w:rsidRPr="0035164D">
              <w:rPr>
                <w:rFonts w:ascii="Lucida Sans" w:hAnsi="Lucida Sans" w:cs="Courier New"/>
                <w:b/>
                <w:bCs/>
                <w:iCs/>
                <w:color w:val="7030A0"/>
                <w:sz w:val="16"/>
                <w:szCs w:val="16"/>
              </w:rPr>
              <w:t>replace se = 0.05 in 2</w:t>
            </w:r>
          </w:p>
          <w:p w14:paraId="03B8E0B1" w14:textId="77777777" w:rsidR="0035164D" w:rsidRPr="0035164D" w:rsidRDefault="0035164D" w:rsidP="0035164D">
            <w:pPr>
              <w:pStyle w:val="Quicka"/>
              <w:numPr>
                <w:ilvl w:val="0"/>
                <w:numId w:val="0"/>
              </w:numPr>
              <w:tabs>
                <w:tab w:val="left" w:pos="-1440"/>
              </w:tabs>
              <w:rPr>
                <w:rFonts w:ascii="Lucida Sans" w:hAnsi="Lucida Sans" w:cs="Courier New"/>
                <w:iCs/>
                <w:sz w:val="16"/>
                <w:szCs w:val="16"/>
              </w:rPr>
            </w:pPr>
          </w:p>
          <w:p w14:paraId="6690A47D" w14:textId="77777777" w:rsidR="0035164D" w:rsidRPr="0035164D" w:rsidRDefault="0035164D" w:rsidP="0035164D">
            <w:pPr>
              <w:pStyle w:val="Quicka"/>
              <w:numPr>
                <w:ilvl w:val="0"/>
                <w:numId w:val="0"/>
              </w:numPr>
              <w:tabs>
                <w:tab w:val="left" w:pos="-1440"/>
              </w:tabs>
              <w:rPr>
                <w:rFonts w:ascii="Lucida Sans" w:hAnsi="Lucida Sans" w:cs="Courier New"/>
                <w:b/>
                <w:bCs/>
                <w:iCs/>
                <w:color w:val="7030A0"/>
                <w:sz w:val="16"/>
                <w:szCs w:val="16"/>
              </w:rPr>
            </w:pPr>
            <w:r w:rsidRPr="0035164D">
              <w:rPr>
                <w:rFonts w:ascii="Lucida Sans" w:hAnsi="Lucida Sans" w:cs="Courier New"/>
                <w:b/>
                <w:bCs/>
                <w:iCs/>
                <w:color w:val="7030A0"/>
                <w:sz w:val="16"/>
                <w:szCs w:val="16"/>
              </w:rPr>
              <w:t>*Compute 95% confidence interval range</w:t>
            </w:r>
          </w:p>
          <w:p w14:paraId="56034678" w14:textId="77777777" w:rsidR="0035164D" w:rsidRPr="0035164D" w:rsidRDefault="0035164D" w:rsidP="0035164D">
            <w:pPr>
              <w:pStyle w:val="Quicka"/>
              <w:numPr>
                <w:ilvl w:val="0"/>
                <w:numId w:val="0"/>
              </w:numPr>
              <w:tabs>
                <w:tab w:val="left" w:pos="-1440"/>
              </w:tabs>
              <w:rPr>
                <w:rFonts w:ascii="Lucida Sans" w:hAnsi="Lucida Sans" w:cs="Courier New"/>
                <w:b/>
                <w:bCs/>
                <w:iCs/>
                <w:color w:val="7030A0"/>
                <w:sz w:val="16"/>
                <w:szCs w:val="16"/>
              </w:rPr>
            </w:pPr>
            <w:r w:rsidRPr="0035164D">
              <w:rPr>
                <w:rFonts w:ascii="Lucida Sans" w:hAnsi="Lucida Sans" w:cs="Courier New"/>
                <w:b/>
                <w:bCs/>
                <w:iCs/>
                <w:color w:val="7030A0"/>
                <w:sz w:val="16"/>
                <w:szCs w:val="16"/>
              </w:rPr>
              <w:t>gen ub = y + 1.96*se</w:t>
            </w:r>
          </w:p>
          <w:p w14:paraId="05B160F1" w14:textId="1A813D4F" w:rsidR="0035164D" w:rsidRDefault="0035164D" w:rsidP="0035164D">
            <w:pPr>
              <w:pStyle w:val="Quicka"/>
              <w:numPr>
                <w:ilvl w:val="0"/>
                <w:numId w:val="0"/>
              </w:numPr>
              <w:tabs>
                <w:tab w:val="left" w:pos="-1440"/>
              </w:tabs>
              <w:rPr>
                <w:rFonts w:ascii="Lucida Sans" w:hAnsi="Lucida Sans" w:cs="Courier New"/>
                <w:b/>
                <w:bCs/>
                <w:iCs/>
                <w:color w:val="7030A0"/>
                <w:sz w:val="16"/>
                <w:szCs w:val="16"/>
              </w:rPr>
            </w:pPr>
            <w:r w:rsidRPr="0035164D">
              <w:rPr>
                <w:rFonts w:ascii="Lucida Sans" w:hAnsi="Lucida Sans" w:cs="Courier New"/>
                <w:b/>
                <w:bCs/>
                <w:iCs/>
                <w:color w:val="7030A0"/>
                <w:sz w:val="16"/>
                <w:szCs w:val="16"/>
              </w:rPr>
              <w:t>gen lb = y - 1.96*se</w:t>
            </w:r>
          </w:p>
          <w:p w14:paraId="6B19AEFA" w14:textId="535A9E43" w:rsidR="00F03C86" w:rsidRDefault="00F03C86" w:rsidP="0035164D">
            <w:pPr>
              <w:pStyle w:val="Quicka"/>
              <w:numPr>
                <w:ilvl w:val="0"/>
                <w:numId w:val="0"/>
              </w:numPr>
              <w:tabs>
                <w:tab w:val="left" w:pos="-1440"/>
              </w:tabs>
              <w:rPr>
                <w:rFonts w:ascii="Lucida Sans" w:hAnsi="Lucida Sans" w:cs="Courier New"/>
                <w:b/>
                <w:bCs/>
                <w:iCs/>
                <w:color w:val="7030A0"/>
                <w:sz w:val="16"/>
                <w:szCs w:val="16"/>
              </w:rPr>
            </w:pPr>
          </w:p>
          <w:p w14:paraId="56764A7A" w14:textId="583B37F8" w:rsidR="00F03C86" w:rsidRDefault="00F03C86" w:rsidP="0035164D">
            <w:pPr>
              <w:pStyle w:val="Quicka"/>
              <w:numPr>
                <w:ilvl w:val="0"/>
                <w:numId w:val="0"/>
              </w:numPr>
              <w:tabs>
                <w:tab w:val="left" w:pos="-1440"/>
              </w:tabs>
              <w:rPr>
                <w:rFonts w:ascii="Lucida Sans" w:hAnsi="Lucida Sans" w:cs="Courier New"/>
                <w:b/>
                <w:bCs/>
                <w:iCs/>
                <w:color w:val="7030A0"/>
                <w:sz w:val="16"/>
                <w:szCs w:val="16"/>
              </w:rPr>
            </w:pPr>
            <w:r>
              <w:rPr>
                <w:rFonts w:ascii="Lucida Sans" w:hAnsi="Lucida Sans" w:cs="Courier New"/>
                <w:b/>
                <w:bCs/>
                <w:iCs/>
                <w:color w:val="7030A0"/>
                <w:sz w:val="16"/>
                <w:szCs w:val="16"/>
              </w:rPr>
              <w:t>*Look at data set we have created</w:t>
            </w:r>
          </w:p>
          <w:p w14:paraId="72DF0B25" w14:textId="050703BB" w:rsidR="00F03C86" w:rsidRPr="0035164D" w:rsidRDefault="00F03C86" w:rsidP="0035164D">
            <w:pPr>
              <w:pStyle w:val="Quicka"/>
              <w:numPr>
                <w:ilvl w:val="0"/>
                <w:numId w:val="0"/>
              </w:numPr>
              <w:tabs>
                <w:tab w:val="left" w:pos="-1440"/>
              </w:tabs>
              <w:rPr>
                <w:rFonts w:ascii="Lucida Sans" w:hAnsi="Lucida Sans" w:cs="Courier New"/>
                <w:b/>
                <w:bCs/>
                <w:iCs/>
                <w:color w:val="7030A0"/>
                <w:sz w:val="16"/>
                <w:szCs w:val="16"/>
              </w:rPr>
            </w:pPr>
            <w:r>
              <w:rPr>
                <w:rFonts w:ascii="Lucida Sans" w:hAnsi="Lucida Sans" w:cs="Courier New"/>
                <w:b/>
                <w:bCs/>
                <w:iCs/>
                <w:color w:val="7030A0"/>
                <w:sz w:val="16"/>
                <w:szCs w:val="16"/>
              </w:rPr>
              <w:t>list</w:t>
            </w:r>
          </w:p>
          <w:p w14:paraId="45D4B826" w14:textId="77777777" w:rsidR="0035164D" w:rsidRPr="00C665C3" w:rsidRDefault="0035164D" w:rsidP="00C665C3">
            <w:pPr>
              <w:pStyle w:val="Quicka"/>
              <w:numPr>
                <w:ilvl w:val="0"/>
                <w:numId w:val="0"/>
              </w:numPr>
              <w:tabs>
                <w:tab w:val="left" w:pos="-1440"/>
              </w:tabs>
              <w:rPr>
                <w:rFonts w:ascii="Lucida Sans" w:hAnsi="Lucida Sans" w:cs="Courier New"/>
                <w:iCs/>
                <w:sz w:val="16"/>
                <w:szCs w:val="16"/>
              </w:rPr>
            </w:pPr>
          </w:p>
          <w:p w14:paraId="5CF50541" w14:textId="77777777" w:rsidR="00C665C3" w:rsidRPr="00184DFA" w:rsidRDefault="00C665C3" w:rsidP="00C665C3">
            <w:pPr>
              <w:pStyle w:val="Quicka"/>
              <w:numPr>
                <w:ilvl w:val="0"/>
                <w:numId w:val="0"/>
              </w:numPr>
              <w:tabs>
                <w:tab w:val="left" w:pos="-1440"/>
              </w:tabs>
              <w:rPr>
                <w:rFonts w:ascii="Lucida Sans" w:hAnsi="Lucida Sans" w:cs="Courier New"/>
                <w:b/>
                <w:bCs/>
                <w:iCs/>
                <w:color w:val="FF0000"/>
                <w:sz w:val="16"/>
                <w:szCs w:val="16"/>
              </w:rPr>
            </w:pPr>
            <w:r w:rsidRPr="00184DFA">
              <w:rPr>
                <w:rFonts w:ascii="Lucida Sans" w:hAnsi="Lucida Sans" w:cs="Courier New"/>
                <w:b/>
                <w:bCs/>
                <w:iCs/>
                <w:color w:val="FF0000"/>
                <w:sz w:val="16"/>
                <w:szCs w:val="16"/>
              </w:rPr>
              <w:t>#delimit ;</w:t>
            </w:r>
          </w:p>
          <w:p w14:paraId="3ED76F59"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 xml:space="preserve">twoway </w:t>
            </w:r>
          </w:p>
          <w:p w14:paraId="69D76FEA"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(bar y treat if treat == 0, barwidth(0.4) color(</w:t>
            </w:r>
            <w:r w:rsidRPr="005D26BD">
              <w:rPr>
                <w:rFonts w:ascii="Lucida Sans" w:hAnsi="Lucida Sans" w:cs="Courier New"/>
                <w:b/>
                <w:bCs/>
                <w:iCs/>
                <w:color w:val="0033CC"/>
                <w:sz w:val="16"/>
                <w:szCs w:val="16"/>
              </w:rPr>
              <w:t>red</w:t>
            </w:r>
            <w:r w:rsidRPr="00C665C3">
              <w:rPr>
                <w:rFonts w:ascii="Lucida Sans" w:hAnsi="Lucida Sans" w:cs="Courier New"/>
                <w:iCs/>
                <w:sz w:val="16"/>
                <w:szCs w:val="16"/>
              </w:rPr>
              <w:t xml:space="preserve">)) </w:t>
            </w:r>
          </w:p>
          <w:p w14:paraId="08ED41E6" w14:textId="39C9817C" w:rsid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(bar y treat if treat == 1, barwidth(0.4) color(</w:t>
            </w:r>
            <w:r w:rsidRPr="005D26BD">
              <w:rPr>
                <w:rFonts w:ascii="Lucida Sans" w:hAnsi="Lucida Sans" w:cs="Courier New"/>
                <w:b/>
                <w:bCs/>
                <w:iCs/>
                <w:color w:val="0033CC"/>
                <w:sz w:val="16"/>
                <w:szCs w:val="16"/>
              </w:rPr>
              <w:t>blue</w:t>
            </w:r>
            <w:r w:rsidRPr="00C665C3">
              <w:rPr>
                <w:rFonts w:ascii="Lucida Sans" w:hAnsi="Lucida Sans" w:cs="Courier New"/>
                <w:iCs/>
                <w:sz w:val="16"/>
                <w:szCs w:val="16"/>
              </w:rPr>
              <w:t>))</w:t>
            </w:r>
          </w:p>
          <w:p w14:paraId="027938EF" w14:textId="3A7F6A85" w:rsidR="0035164D" w:rsidRPr="0035164D" w:rsidRDefault="0035164D" w:rsidP="00C665C3">
            <w:pPr>
              <w:pStyle w:val="Quicka"/>
              <w:numPr>
                <w:ilvl w:val="0"/>
                <w:numId w:val="0"/>
              </w:numPr>
              <w:tabs>
                <w:tab w:val="left" w:pos="-1440"/>
              </w:tabs>
              <w:rPr>
                <w:rFonts w:ascii="Lucida Sans" w:hAnsi="Lucida Sans" w:cs="Courier New"/>
                <w:b/>
                <w:bCs/>
                <w:iCs/>
                <w:color w:val="7030A0"/>
                <w:sz w:val="16"/>
                <w:szCs w:val="16"/>
              </w:rPr>
            </w:pPr>
            <w:r w:rsidRPr="0035164D">
              <w:rPr>
                <w:rFonts w:ascii="Lucida Sans" w:hAnsi="Lucida Sans" w:cs="Courier New"/>
                <w:b/>
                <w:bCs/>
                <w:iCs/>
                <w:color w:val="7030A0"/>
                <w:sz w:val="16"/>
                <w:szCs w:val="16"/>
              </w:rPr>
              <w:t>(rcap ub lb treat, color(black))</w:t>
            </w:r>
          </w:p>
          <w:p w14:paraId="1105B886"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 xml:space="preserve"> , legend(off) </w:t>
            </w:r>
          </w:p>
          <w:p w14:paraId="2384A75A"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 xml:space="preserve">xlab(0 "Control Group" 1 "Treatment Group") </w:t>
            </w:r>
          </w:p>
          <w:p w14:paraId="3314E3CA"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 xml:space="preserve">xtitle("") </w:t>
            </w:r>
          </w:p>
          <w:p w14:paraId="437389C9"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ytitle("</w:t>
            </w:r>
            <w:r w:rsidRPr="00184DFA">
              <w:rPr>
                <w:rFonts w:ascii="Lucida Sans" w:hAnsi="Lucida Sans" w:cs="Courier New"/>
                <w:b/>
                <w:bCs/>
                <w:iCs/>
                <w:color w:val="0033CC"/>
                <w:sz w:val="16"/>
                <w:szCs w:val="16"/>
              </w:rPr>
              <w:t>Moved Using Experimental Voucher</w:t>
            </w:r>
            <w:r w:rsidRPr="00C665C3">
              <w:rPr>
                <w:rFonts w:ascii="Lucida Sans" w:hAnsi="Lucida Sans" w:cs="Courier New"/>
                <w:iCs/>
                <w:sz w:val="16"/>
                <w:szCs w:val="16"/>
              </w:rPr>
              <w:t xml:space="preserve">" " ") </w:t>
            </w:r>
          </w:p>
          <w:p w14:paraId="4279AFD9"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xsc(range(-0.3 1.3)) ylab(</w:t>
            </w:r>
            <w:r w:rsidRPr="00184DFA">
              <w:rPr>
                <w:rFonts w:ascii="Lucida Sans" w:hAnsi="Lucida Sans" w:cs="Courier New"/>
                <w:b/>
                <w:bCs/>
                <w:iCs/>
                <w:color w:val="0033CC"/>
                <w:sz w:val="16"/>
                <w:szCs w:val="16"/>
              </w:rPr>
              <w:t>0(.2).5</w:t>
            </w:r>
            <w:r w:rsidRPr="00C665C3">
              <w:rPr>
                <w:rFonts w:ascii="Lucida Sans" w:hAnsi="Lucida Sans" w:cs="Courier New"/>
                <w:iCs/>
                <w:sz w:val="16"/>
                <w:szCs w:val="16"/>
              </w:rPr>
              <w:t>,nogrid)</w:t>
            </w:r>
          </w:p>
          <w:p w14:paraId="4C13814B" w14:textId="77777777" w:rsidR="005F0944"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graphregion(color(white)) bgcolor(white)</w:t>
            </w:r>
            <w:r w:rsidR="00184DFA">
              <w:rPr>
                <w:rFonts w:ascii="Lucida Sans" w:hAnsi="Lucida Sans" w:cs="Courier New"/>
                <w:iCs/>
                <w:sz w:val="16"/>
                <w:szCs w:val="16"/>
              </w:rPr>
              <w:t xml:space="preserve"> </w:t>
            </w:r>
          </w:p>
          <w:p w14:paraId="515BEAC7" w14:textId="03C8DEAF" w:rsidR="00C665C3" w:rsidRPr="00C665C3" w:rsidRDefault="00C665C3" w:rsidP="00C665C3">
            <w:pPr>
              <w:pStyle w:val="Quicka"/>
              <w:numPr>
                <w:ilvl w:val="0"/>
                <w:numId w:val="0"/>
              </w:numPr>
              <w:tabs>
                <w:tab w:val="left" w:pos="-1440"/>
              </w:tabs>
              <w:rPr>
                <w:rFonts w:ascii="Lucida Sans" w:hAnsi="Lucida Sans" w:cs="Courier New"/>
                <w:iCs/>
                <w:sz w:val="16"/>
                <w:szCs w:val="16"/>
              </w:rPr>
            </w:pPr>
            <w:r w:rsidRPr="00184DFA">
              <w:rPr>
                <w:rFonts w:ascii="Lucida Sans" w:hAnsi="Lucida Sans" w:cs="Courier New"/>
                <w:b/>
                <w:bCs/>
                <w:iCs/>
                <w:color w:val="FF0000"/>
                <w:sz w:val="16"/>
                <w:szCs w:val="16"/>
              </w:rPr>
              <w:t>;</w:t>
            </w:r>
          </w:p>
          <w:p w14:paraId="4E4AB10E" w14:textId="77777777" w:rsidR="00C665C3" w:rsidRPr="00184DFA" w:rsidRDefault="00C665C3" w:rsidP="00C665C3">
            <w:pPr>
              <w:pStyle w:val="Quicka"/>
              <w:numPr>
                <w:ilvl w:val="0"/>
                <w:numId w:val="0"/>
              </w:numPr>
              <w:tabs>
                <w:tab w:val="left" w:pos="-1440"/>
              </w:tabs>
              <w:rPr>
                <w:rFonts w:ascii="Lucida Sans" w:hAnsi="Lucida Sans" w:cs="Courier New"/>
                <w:b/>
                <w:bCs/>
                <w:iCs/>
                <w:color w:val="FF0000"/>
                <w:sz w:val="16"/>
                <w:szCs w:val="16"/>
              </w:rPr>
            </w:pPr>
            <w:r w:rsidRPr="00184DFA">
              <w:rPr>
                <w:rFonts w:ascii="Lucida Sans" w:hAnsi="Lucida Sans" w:cs="Courier New"/>
                <w:b/>
                <w:bCs/>
                <w:iCs/>
                <w:color w:val="FF0000"/>
                <w:sz w:val="16"/>
                <w:szCs w:val="16"/>
              </w:rPr>
              <w:t>#delimit cr</w:t>
            </w:r>
          </w:p>
          <w:p w14:paraId="22773AFB" w14:textId="77777777" w:rsidR="00C665C3" w:rsidRPr="00C665C3" w:rsidRDefault="00C665C3" w:rsidP="00C665C3">
            <w:pPr>
              <w:pStyle w:val="Quicka"/>
              <w:numPr>
                <w:ilvl w:val="0"/>
                <w:numId w:val="0"/>
              </w:numPr>
              <w:tabs>
                <w:tab w:val="left" w:pos="-1440"/>
              </w:tabs>
              <w:rPr>
                <w:rFonts w:ascii="Lucida Sans" w:hAnsi="Lucida Sans" w:cs="Courier New"/>
                <w:iCs/>
                <w:sz w:val="16"/>
                <w:szCs w:val="16"/>
              </w:rPr>
            </w:pPr>
          </w:p>
          <w:p w14:paraId="581B3459" w14:textId="4910405D" w:rsidR="00C665C3" w:rsidRPr="00D40EE0" w:rsidRDefault="00C665C3" w:rsidP="00C665C3">
            <w:pPr>
              <w:pStyle w:val="Quicka"/>
              <w:numPr>
                <w:ilvl w:val="0"/>
                <w:numId w:val="0"/>
              </w:numPr>
              <w:tabs>
                <w:tab w:val="left" w:pos="-1440"/>
              </w:tabs>
              <w:rPr>
                <w:rFonts w:ascii="Lucida Sans" w:hAnsi="Lucida Sans" w:cs="Courier New"/>
                <w:iCs/>
                <w:sz w:val="16"/>
                <w:szCs w:val="16"/>
              </w:rPr>
            </w:pPr>
            <w:r w:rsidRPr="00C665C3">
              <w:rPr>
                <w:rFonts w:ascii="Lucida Sans" w:hAnsi="Lucida Sans" w:cs="Courier New"/>
                <w:iCs/>
                <w:sz w:val="16"/>
                <w:szCs w:val="16"/>
              </w:rPr>
              <w:t>graph export fig1_compliance.png, replace</w:t>
            </w:r>
          </w:p>
        </w:tc>
        <w:tc>
          <w:tcPr>
            <w:tcW w:w="6480" w:type="dxa"/>
            <w:shd w:val="clear" w:color="auto" w:fill="auto"/>
          </w:tcPr>
          <w:p w14:paraId="023B5EF1" w14:textId="1CBCA305" w:rsidR="0035164D" w:rsidRDefault="00184DFA" w:rsidP="00C665C3">
            <w:pPr>
              <w:pStyle w:val="Quicka"/>
              <w:numPr>
                <w:ilvl w:val="0"/>
                <w:numId w:val="0"/>
              </w:numPr>
              <w:tabs>
                <w:tab w:val="left" w:pos="-1440"/>
              </w:tabs>
              <w:rPr>
                <w:rFonts w:ascii="Lucida Sans" w:hAnsi="Lucida Sans"/>
                <w:sz w:val="20"/>
                <w:szCs w:val="20"/>
              </w:rPr>
            </w:pPr>
            <w:r>
              <w:rPr>
                <w:rFonts w:ascii="Lucida Sans" w:hAnsi="Lucida Sans"/>
                <w:sz w:val="20"/>
                <w:szCs w:val="20"/>
              </w:rPr>
              <w:t>These commands show how to draw an Opportunity Insights style bar graph</w:t>
            </w:r>
            <w:r w:rsidR="0035164D">
              <w:rPr>
                <w:rFonts w:ascii="Lucida Sans" w:hAnsi="Lucida Sans"/>
                <w:sz w:val="20"/>
                <w:szCs w:val="20"/>
              </w:rPr>
              <w:t xml:space="preserve"> as in Lab 3, but with the addition of 95% confidence bars for the bar corresponding to the treatment group.  The new part is in purple.</w:t>
            </w:r>
          </w:p>
          <w:p w14:paraId="0BC6C4BF" w14:textId="63768344" w:rsidR="00B67E11" w:rsidRDefault="00B67E11" w:rsidP="00C665C3">
            <w:pPr>
              <w:pStyle w:val="Quicka"/>
              <w:numPr>
                <w:ilvl w:val="0"/>
                <w:numId w:val="0"/>
              </w:numPr>
              <w:tabs>
                <w:tab w:val="left" w:pos="-1440"/>
              </w:tabs>
              <w:rPr>
                <w:rFonts w:ascii="Lucida Sans" w:hAnsi="Lucida Sans"/>
                <w:sz w:val="20"/>
                <w:szCs w:val="20"/>
              </w:rPr>
            </w:pPr>
          </w:p>
          <w:p w14:paraId="3224BEA5" w14:textId="46DF06AD" w:rsidR="00B67E11" w:rsidRDefault="00B67E11" w:rsidP="00B67E11">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I use </w:t>
            </w:r>
            <w:r w:rsidRPr="00B67E11">
              <w:rPr>
                <w:rFonts w:ascii="Lucida Sans" w:hAnsi="Lucida Sans"/>
                <w:sz w:val="20"/>
                <w:szCs w:val="20"/>
              </w:rPr>
              <w:t xml:space="preserve">rcap </w:t>
            </w:r>
            <w:r>
              <w:rPr>
                <w:rFonts w:ascii="Lucida Sans" w:hAnsi="Lucida Sans"/>
                <w:sz w:val="20"/>
                <w:szCs w:val="20"/>
              </w:rPr>
              <w:t>twoway graph type to create the bracket showing the 95% confidence interval.</w:t>
            </w:r>
          </w:p>
          <w:p w14:paraId="5496A42A" w14:textId="77777777" w:rsidR="00B67E11" w:rsidRDefault="00B67E11" w:rsidP="00C665C3">
            <w:pPr>
              <w:pStyle w:val="Quicka"/>
              <w:numPr>
                <w:ilvl w:val="0"/>
                <w:numId w:val="0"/>
              </w:numPr>
              <w:tabs>
                <w:tab w:val="left" w:pos="-1440"/>
              </w:tabs>
              <w:rPr>
                <w:rFonts w:ascii="Lucida Sans" w:hAnsi="Lucida Sans"/>
                <w:sz w:val="20"/>
                <w:szCs w:val="20"/>
              </w:rPr>
            </w:pPr>
          </w:p>
          <w:p w14:paraId="6F65B526" w14:textId="77777777" w:rsidR="0035164D" w:rsidRDefault="0035164D" w:rsidP="00C665C3">
            <w:pPr>
              <w:pStyle w:val="Quicka"/>
              <w:numPr>
                <w:ilvl w:val="0"/>
                <w:numId w:val="0"/>
              </w:numPr>
              <w:tabs>
                <w:tab w:val="left" w:pos="-1440"/>
              </w:tabs>
              <w:rPr>
                <w:rFonts w:ascii="Lucida Sans" w:hAnsi="Lucida Sans"/>
                <w:sz w:val="20"/>
                <w:szCs w:val="20"/>
              </w:rPr>
            </w:pPr>
          </w:p>
          <w:p w14:paraId="26B40EDA" w14:textId="462C56FA" w:rsidR="00184DFA" w:rsidRDefault="00184DFA" w:rsidP="00C665C3">
            <w:pPr>
              <w:pStyle w:val="Quicka"/>
              <w:numPr>
                <w:ilvl w:val="0"/>
                <w:numId w:val="0"/>
              </w:numPr>
              <w:tabs>
                <w:tab w:val="left" w:pos="-1440"/>
              </w:tabs>
              <w:rPr>
                <w:rFonts w:ascii="Lucida Sans" w:hAnsi="Lucida Sans"/>
                <w:sz w:val="20"/>
                <w:szCs w:val="20"/>
              </w:rPr>
            </w:pPr>
          </w:p>
        </w:tc>
      </w:tr>
    </w:tbl>
    <w:p w14:paraId="6FAC4545" w14:textId="77777777" w:rsidR="00AC62ED" w:rsidRDefault="00AC62ED" w:rsidP="004331AF">
      <w:pPr>
        <w:jc w:val="center"/>
        <w:rPr>
          <w:rFonts w:ascii="Lucida Sans" w:eastAsia="Lucida Sans" w:hAnsi="Lucida Sans" w:cs="Lucida Sans"/>
          <w:b/>
          <w:bCs/>
        </w:rPr>
      </w:pPr>
    </w:p>
    <w:p w14:paraId="3C3EBFAE" w14:textId="65B1C3AA" w:rsidR="004331AF" w:rsidRPr="000F4228" w:rsidRDefault="004331AF" w:rsidP="004331AF">
      <w:pPr>
        <w:jc w:val="center"/>
        <w:rPr>
          <w:rFonts w:ascii="Lucida Sans" w:eastAsia="Lucida Sans" w:hAnsi="Lucida Sans" w:cs="Lucida Sans"/>
          <w:b/>
          <w:bCs/>
        </w:rPr>
      </w:pPr>
      <w:r w:rsidRPr="000F4228">
        <w:rPr>
          <w:rFonts w:ascii="Lucida Sans" w:eastAsia="Lucida Sans" w:hAnsi="Lucida Sans" w:cs="Lucida Sans"/>
          <w:b/>
          <w:bCs/>
        </w:rPr>
        <w:lastRenderedPageBreak/>
        <w:t xml:space="preserve">TABLE </w:t>
      </w:r>
      <w:r>
        <w:rPr>
          <w:rFonts w:ascii="Lucida Sans" w:eastAsia="Lucida Sans" w:hAnsi="Lucida Sans" w:cs="Lucida Sans"/>
          <w:b/>
          <w:bCs/>
        </w:rPr>
        <w:t>3</w:t>
      </w:r>
      <w:bookmarkStart w:id="2" w:name="Table3"/>
      <w:bookmarkEnd w:id="2"/>
    </w:p>
    <w:p w14:paraId="4E4C5957" w14:textId="0BA74A87" w:rsidR="004331AF" w:rsidRDefault="004331AF" w:rsidP="004331AF">
      <w:pPr>
        <w:jc w:val="center"/>
        <w:rPr>
          <w:rFonts w:ascii="Lucida Sans" w:eastAsia="Lucida Sans" w:hAnsi="Lucida Sans" w:cs="Lucida Sans"/>
        </w:rPr>
      </w:pPr>
      <w:r>
        <w:rPr>
          <w:rFonts w:ascii="Lucida Sans" w:eastAsia="Lucida Sans" w:hAnsi="Lucida Sans" w:cs="Lucida Sans"/>
        </w:rPr>
        <w:t>R Commands</w:t>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55"/>
        <w:gridCol w:w="5130"/>
      </w:tblGrid>
      <w:tr w:rsidR="004331AF" w:rsidRPr="00490423" w14:paraId="3EA1F36E" w14:textId="77777777" w:rsidTr="005D475B">
        <w:tc>
          <w:tcPr>
            <w:tcW w:w="5755" w:type="dxa"/>
            <w:shd w:val="clear" w:color="auto" w:fill="auto"/>
          </w:tcPr>
          <w:p w14:paraId="2BD2CA1E" w14:textId="77777777" w:rsidR="004331AF" w:rsidRPr="004331AF" w:rsidRDefault="004331AF" w:rsidP="007F6694">
            <w:pPr>
              <w:pStyle w:val="Quicka"/>
              <w:numPr>
                <w:ilvl w:val="0"/>
                <w:numId w:val="0"/>
              </w:numPr>
              <w:tabs>
                <w:tab w:val="left" w:pos="-1440"/>
              </w:tabs>
              <w:jc w:val="center"/>
              <w:rPr>
                <w:rFonts w:ascii="Lucida Sans" w:hAnsi="Lucida Sans"/>
                <w:b/>
                <w:bCs/>
              </w:rPr>
            </w:pPr>
            <w:r w:rsidRPr="004331AF">
              <w:rPr>
                <w:rFonts w:ascii="Lucida Sans" w:hAnsi="Lucida Sans"/>
                <w:b/>
                <w:bCs/>
              </w:rPr>
              <w:t>R command</w:t>
            </w:r>
          </w:p>
        </w:tc>
        <w:tc>
          <w:tcPr>
            <w:tcW w:w="5130" w:type="dxa"/>
            <w:shd w:val="clear" w:color="auto" w:fill="auto"/>
          </w:tcPr>
          <w:p w14:paraId="50A0A9E1" w14:textId="77777777" w:rsidR="004331AF" w:rsidRPr="004331AF" w:rsidRDefault="004331AF" w:rsidP="007F6694">
            <w:pPr>
              <w:pStyle w:val="Quicka"/>
              <w:numPr>
                <w:ilvl w:val="0"/>
                <w:numId w:val="0"/>
              </w:numPr>
              <w:tabs>
                <w:tab w:val="left" w:pos="-1440"/>
              </w:tabs>
              <w:jc w:val="center"/>
              <w:rPr>
                <w:rFonts w:ascii="Lucida Sans" w:hAnsi="Lucida Sans"/>
                <w:b/>
                <w:bCs/>
              </w:rPr>
            </w:pPr>
            <w:r w:rsidRPr="004331AF">
              <w:rPr>
                <w:rFonts w:ascii="Lucida Sans" w:hAnsi="Lucida Sans"/>
                <w:b/>
                <w:bCs/>
              </w:rPr>
              <w:t>Description</w:t>
            </w:r>
          </w:p>
        </w:tc>
      </w:tr>
      <w:tr w:rsidR="004331AF" w:rsidRPr="00490423" w14:paraId="508B85A3" w14:textId="77777777" w:rsidTr="005D475B">
        <w:tc>
          <w:tcPr>
            <w:tcW w:w="5755" w:type="dxa"/>
            <w:shd w:val="clear" w:color="auto" w:fill="auto"/>
          </w:tcPr>
          <w:p w14:paraId="6604A2DE" w14:textId="77777777" w:rsidR="004331AF" w:rsidRPr="00B9305F" w:rsidRDefault="004331AF" w:rsidP="007F6694">
            <w:pPr>
              <w:pStyle w:val="Quicka"/>
              <w:numPr>
                <w:ilvl w:val="0"/>
                <w:numId w:val="0"/>
              </w:numPr>
              <w:tabs>
                <w:tab w:val="left" w:pos="-1440"/>
              </w:tabs>
              <w:rPr>
                <w:rFonts w:ascii="Lucida Sans" w:hAnsi="Lucida Sans" w:cs="Courier New"/>
                <w:iCs/>
                <w:sz w:val="16"/>
                <w:szCs w:val="16"/>
              </w:rPr>
            </w:pPr>
            <w:r w:rsidRPr="00B9305F">
              <w:rPr>
                <w:rFonts w:ascii="Lucida Sans" w:hAnsi="Lucida Sans" w:cs="Courier New"/>
                <w:iCs/>
                <w:sz w:val="16"/>
                <w:szCs w:val="16"/>
              </w:rPr>
              <w:t>#clear the workspace</w:t>
            </w:r>
          </w:p>
          <w:p w14:paraId="5AE90BAB" w14:textId="77777777" w:rsidR="004331AF" w:rsidRPr="00B9305F" w:rsidRDefault="004331AF" w:rsidP="007F6694">
            <w:pPr>
              <w:pStyle w:val="Quicka"/>
              <w:numPr>
                <w:ilvl w:val="0"/>
                <w:numId w:val="0"/>
              </w:numPr>
              <w:tabs>
                <w:tab w:val="left" w:pos="-1440"/>
              </w:tabs>
              <w:rPr>
                <w:rFonts w:ascii="Lucida Sans" w:hAnsi="Lucida Sans" w:cs="Courier New"/>
                <w:iCs/>
                <w:sz w:val="16"/>
                <w:szCs w:val="16"/>
              </w:rPr>
            </w:pPr>
            <w:r w:rsidRPr="00B9305F">
              <w:rPr>
                <w:rFonts w:ascii="Lucida Sans" w:hAnsi="Lucida Sans" w:cs="Courier New"/>
                <w:iCs/>
                <w:sz w:val="16"/>
                <w:szCs w:val="16"/>
              </w:rPr>
              <w:t>rm(list=ls()) # removes all objects from the environment</w:t>
            </w:r>
          </w:p>
          <w:p w14:paraId="397183FA" w14:textId="77777777" w:rsidR="004331AF" w:rsidRPr="00B9305F" w:rsidRDefault="004331AF" w:rsidP="007F6694">
            <w:pPr>
              <w:pStyle w:val="Quicka"/>
              <w:numPr>
                <w:ilvl w:val="0"/>
                <w:numId w:val="0"/>
              </w:numPr>
              <w:tabs>
                <w:tab w:val="left" w:pos="-1440"/>
              </w:tabs>
              <w:rPr>
                <w:rFonts w:ascii="Lucida Sans" w:hAnsi="Lucida Sans" w:cs="Courier New"/>
                <w:iCs/>
                <w:sz w:val="16"/>
                <w:szCs w:val="16"/>
              </w:rPr>
            </w:pPr>
            <w:r w:rsidRPr="00B9305F">
              <w:rPr>
                <w:rFonts w:ascii="Lucida Sans" w:hAnsi="Lucida Sans" w:cs="Courier New"/>
                <w:iCs/>
                <w:sz w:val="16"/>
                <w:szCs w:val="16"/>
              </w:rPr>
              <w:t>cat('\014') # clears the console</w:t>
            </w:r>
          </w:p>
          <w:p w14:paraId="52E0D407" w14:textId="77777777" w:rsidR="004331AF" w:rsidRPr="00B9305F" w:rsidRDefault="004331AF" w:rsidP="007F6694">
            <w:pPr>
              <w:pStyle w:val="Quicka"/>
              <w:numPr>
                <w:ilvl w:val="0"/>
                <w:numId w:val="0"/>
              </w:numPr>
              <w:tabs>
                <w:tab w:val="left" w:pos="-1440"/>
              </w:tabs>
              <w:rPr>
                <w:rFonts w:ascii="Lucida Sans" w:hAnsi="Lucida Sans" w:cs="Courier New"/>
                <w:iCs/>
                <w:sz w:val="16"/>
                <w:szCs w:val="16"/>
              </w:rPr>
            </w:pPr>
          </w:p>
          <w:p w14:paraId="1632F1F4" w14:textId="77777777" w:rsidR="004331AF" w:rsidRPr="00B9305F" w:rsidRDefault="004331AF" w:rsidP="007F6694">
            <w:pPr>
              <w:pStyle w:val="Quicka"/>
              <w:numPr>
                <w:ilvl w:val="0"/>
                <w:numId w:val="0"/>
              </w:numPr>
              <w:tabs>
                <w:tab w:val="left" w:pos="-1440"/>
              </w:tabs>
              <w:rPr>
                <w:rFonts w:ascii="Lucida Sans" w:hAnsi="Lucida Sans" w:cs="Courier New"/>
                <w:iCs/>
                <w:sz w:val="16"/>
                <w:szCs w:val="16"/>
              </w:rPr>
            </w:pPr>
            <w:r w:rsidRPr="00B9305F">
              <w:rPr>
                <w:rFonts w:ascii="Lucida Sans" w:hAnsi="Lucida Sans" w:cs="Courier New"/>
                <w:iCs/>
                <w:sz w:val="16"/>
                <w:szCs w:val="16"/>
              </w:rPr>
              <w:t>#Install and load haven package</w:t>
            </w:r>
          </w:p>
          <w:p w14:paraId="3B78D636" w14:textId="77777777" w:rsidR="004331AF" w:rsidRPr="00B9305F" w:rsidRDefault="004331AF" w:rsidP="007F6694">
            <w:pPr>
              <w:pStyle w:val="Quicka"/>
              <w:numPr>
                <w:ilvl w:val="0"/>
                <w:numId w:val="0"/>
              </w:numPr>
              <w:tabs>
                <w:tab w:val="left" w:pos="-1440"/>
              </w:tabs>
              <w:rPr>
                <w:rFonts w:ascii="Lucida Sans" w:hAnsi="Lucida Sans" w:cs="Courier New"/>
                <w:iCs/>
                <w:sz w:val="16"/>
                <w:szCs w:val="16"/>
              </w:rPr>
            </w:pPr>
            <w:r w:rsidRPr="00B9305F">
              <w:rPr>
                <w:rFonts w:ascii="Lucida Sans" w:hAnsi="Lucida Sans" w:cs="Courier New"/>
                <w:iCs/>
                <w:sz w:val="16"/>
                <w:szCs w:val="16"/>
              </w:rPr>
              <w:t xml:space="preserve">if (!require(haven)) install.packages("haven"); library(haven) </w:t>
            </w:r>
          </w:p>
          <w:p w14:paraId="25BEB4C7" w14:textId="77777777" w:rsidR="004331AF" w:rsidRPr="00B9305F" w:rsidRDefault="004331AF" w:rsidP="007F6694">
            <w:pPr>
              <w:pStyle w:val="Quicka"/>
              <w:numPr>
                <w:ilvl w:val="0"/>
                <w:numId w:val="0"/>
              </w:numPr>
              <w:tabs>
                <w:tab w:val="left" w:pos="-1440"/>
              </w:tabs>
              <w:rPr>
                <w:rFonts w:ascii="Lucida Sans" w:hAnsi="Lucida Sans" w:cs="Courier New"/>
                <w:iCs/>
                <w:sz w:val="16"/>
                <w:szCs w:val="16"/>
              </w:rPr>
            </w:pPr>
          </w:p>
          <w:p w14:paraId="202A03FF" w14:textId="77777777" w:rsidR="004331AF" w:rsidRPr="00B9305F" w:rsidRDefault="004331AF" w:rsidP="007F6694">
            <w:pPr>
              <w:pStyle w:val="Quicka"/>
              <w:numPr>
                <w:ilvl w:val="0"/>
                <w:numId w:val="0"/>
              </w:numPr>
              <w:tabs>
                <w:tab w:val="left" w:pos="-1440"/>
              </w:tabs>
              <w:rPr>
                <w:rFonts w:ascii="Lucida Sans" w:hAnsi="Lucida Sans" w:cs="Courier New"/>
                <w:iCs/>
                <w:sz w:val="16"/>
                <w:szCs w:val="16"/>
              </w:rPr>
            </w:pPr>
            <w:r w:rsidRPr="00B9305F">
              <w:rPr>
                <w:rFonts w:ascii="Lucida Sans" w:hAnsi="Lucida Sans" w:cs="Courier New"/>
                <w:iCs/>
                <w:sz w:val="16"/>
                <w:szCs w:val="16"/>
              </w:rPr>
              <w:t>#Change working directory and load stata data set</w:t>
            </w:r>
          </w:p>
          <w:p w14:paraId="06E80EFA" w14:textId="13990C85" w:rsidR="004331AF" w:rsidRPr="00B9305F" w:rsidRDefault="004331AF" w:rsidP="007F6694">
            <w:pPr>
              <w:pStyle w:val="Quicka"/>
              <w:numPr>
                <w:ilvl w:val="0"/>
                <w:numId w:val="0"/>
              </w:numPr>
              <w:tabs>
                <w:tab w:val="left" w:pos="-1440"/>
              </w:tabs>
              <w:rPr>
                <w:rFonts w:ascii="Lucida Sans" w:hAnsi="Lucida Sans" w:cs="Courier New"/>
                <w:iCs/>
                <w:sz w:val="16"/>
                <w:szCs w:val="16"/>
              </w:rPr>
            </w:pPr>
            <w:r w:rsidRPr="00B9305F">
              <w:rPr>
                <w:rFonts w:ascii="Lucida Sans" w:hAnsi="Lucida Sans" w:cs="Courier New"/>
                <w:iCs/>
                <w:sz w:val="16"/>
                <w:szCs w:val="16"/>
              </w:rPr>
              <w:t>setwd("C:/Users/gbruich/Ec 50/</w:t>
            </w:r>
            <w:r w:rsidR="00513DD8">
              <w:rPr>
                <w:rFonts w:ascii="Lucida Sans" w:hAnsi="Lucida Sans" w:cs="Courier New"/>
                <w:iCs/>
                <w:sz w:val="16"/>
                <w:szCs w:val="16"/>
              </w:rPr>
              <w:t xml:space="preserve">Lab </w:t>
            </w:r>
            <w:r w:rsidR="00B51E5A">
              <w:rPr>
                <w:rFonts w:ascii="Lucida Sans" w:hAnsi="Lucida Sans" w:cs="Courier New"/>
                <w:iCs/>
                <w:sz w:val="16"/>
                <w:szCs w:val="16"/>
              </w:rPr>
              <w:t>4</w:t>
            </w:r>
            <w:r w:rsidRPr="00B9305F">
              <w:rPr>
                <w:rFonts w:ascii="Lucida Sans" w:hAnsi="Lucida Sans" w:cs="Courier New"/>
                <w:iCs/>
                <w:sz w:val="16"/>
                <w:szCs w:val="16"/>
              </w:rPr>
              <w:t>")</w:t>
            </w:r>
          </w:p>
          <w:p w14:paraId="0F934F49" w14:textId="7563B446" w:rsidR="004331AF" w:rsidRPr="00B9305F" w:rsidRDefault="00B51E5A" w:rsidP="007F6694">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star</w:t>
            </w:r>
            <w:r w:rsidR="004331AF" w:rsidRPr="00B9305F">
              <w:rPr>
                <w:rFonts w:ascii="Lucida Sans" w:hAnsi="Lucida Sans" w:cs="Courier New"/>
                <w:iCs/>
                <w:sz w:val="16"/>
                <w:szCs w:val="16"/>
              </w:rPr>
              <w:t xml:space="preserve"> &lt;- read_dta("</w:t>
            </w:r>
            <w:r>
              <w:rPr>
                <w:rFonts w:ascii="Lucida Sans" w:hAnsi="Lucida Sans" w:cs="Courier New"/>
                <w:iCs/>
                <w:sz w:val="16"/>
                <w:szCs w:val="16"/>
              </w:rPr>
              <w:t>star</w:t>
            </w:r>
            <w:r w:rsidR="004331AF" w:rsidRPr="00B9305F">
              <w:rPr>
                <w:rFonts w:ascii="Lucida Sans" w:hAnsi="Lucida Sans" w:cs="Courier New"/>
                <w:iCs/>
                <w:sz w:val="16"/>
                <w:szCs w:val="16"/>
              </w:rPr>
              <w:t xml:space="preserve">.dta") </w:t>
            </w:r>
          </w:p>
          <w:p w14:paraId="21555B6B" w14:textId="77777777" w:rsidR="004331AF" w:rsidRPr="00B9305F" w:rsidRDefault="004331AF" w:rsidP="007F6694">
            <w:pPr>
              <w:pStyle w:val="Quicka"/>
              <w:numPr>
                <w:ilvl w:val="0"/>
                <w:numId w:val="0"/>
              </w:numPr>
              <w:tabs>
                <w:tab w:val="left" w:pos="-1440"/>
              </w:tabs>
              <w:rPr>
                <w:rFonts w:ascii="Lucida Sans" w:hAnsi="Lucida Sans" w:cs="Courier New"/>
                <w:iCs/>
                <w:sz w:val="16"/>
                <w:szCs w:val="16"/>
              </w:rPr>
            </w:pPr>
          </w:p>
        </w:tc>
        <w:tc>
          <w:tcPr>
            <w:tcW w:w="5130" w:type="dxa"/>
            <w:shd w:val="clear" w:color="auto" w:fill="auto"/>
          </w:tcPr>
          <w:p w14:paraId="62A0DEAD" w14:textId="32B256DB" w:rsidR="004331AF" w:rsidRPr="004331AF" w:rsidRDefault="004331AF" w:rsidP="007F6694">
            <w:pPr>
              <w:pStyle w:val="Quicka"/>
              <w:numPr>
                <w:ilvl w:val="0"/>
                <w:numId w:val="0"/>
              </w:numPr>
              <w:tabs>
                <w:tab w:val="left" w:pos="-1440"/>
              </w:tabs>
              <w:rPr>
                <w:rFonts w:ascii="Lucida Sans" w:hAnsi="Lucida Sans"/>
                <w:sz w:val="20"/>
                <w:szCs w:val="20"/>
              </w:rPr>
            </w:pPr>
            <w:r w:rsidRPr="004331AF">
              <w:rPr>
                <w:rFonts w:ascii="Lucida Sans" w:hAnsi="Lucida Sans"/>
                <w:sz w:val="20"/>
                <w:szCs w:val="20"/>
              </w:rPr>
              <w:t xml:space="preserve">This sequence of commands shows how to open Stata datasets in R.  The first block of code clears the work space.  The second block of code installs and loads the “haven” package.  The third block of code changes the working directory to the location of the data and loads in </w:t>
            </w:r>
            <w:r w:rsidR="00B51E5A">
              <w:rPr>
                <w:rFonts w:ascii="Lucida Sans" w:hAnsi="Lucida Sans"/>
                <w:sz w:val="20"/>
                <w:szCs w:val="20"/>
              </w:rPr>
              <w:t>star</w:t>
            </w:r>
            <w:r w:rsidRPr="004331AF">
              <w:rPr>
                <w:rFonts w:ascii="Lucida Sans" w:hAnsi="Lucida Sans"/>
                <w:sz w:val="20"/>
                <w:szCs w:val="20"/>
              </w:rPr>
              <w:t>.dta.  To change the working directory in R Studio, you can also use the drop down menu.  Go to session -&gt; set working directory -&gt; choose working directory.</w:t>
            </w:r>
          </w:p>
        </w:tc>
      </w:tr>
      <w:tr w:rsidR="007A7A35" w:rsidRPr="00490423" w14:paraId="441303B7" w14:textId="77777777" w:rsidTr="005D475B">
        <w:tc>
          <w:tcPr>
            <w:tcW w:w="5755" w:type="dxa"/>
            <w:shd w:val="clear" w:color="auto" w:fill="auto"/>
          </w:tcPr>
          <w:p w14:paraId="6EC77BA0" w14:textId="77777777" w:rsidR="007A7A35" w:rsidRPr="004331AF" w:rsidRDefault="007A7A35" w:rsidP="007A7A35">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w:t>
            </w:r>
            <w:r w:rsidRPr="004331AF">
              <w:rPr>
                <w:rFonts w:ascii="Lucida Sans" w:hAnsi="Lucida Sans" w:cs="Courier New"/>
                <w:iCs/>
                <w:sz w:val="16"/>
                <w:szCs w:val="16"/>
              </w:rPr>
              <w:t>Summary stats</w:t>
            </w:r>
            <w:r>
              <w:rPr>
                <w:rFonts w:ascii="Lucida Sans" w:hAnsi="Lucida Sans" w:cs="Courier New"/>
                <w:iCs/>
                <w:sz w:val="16"/>
                <w:szCs w:val="16"/>
              </w:rPr>
              <w:t xml:space="preserve"> for one variable</w:t>
            </w:r>
          </w:p>
          <w:p w14:paraId="75DEA282" w14:textId="77777777" w:rsidR="007A7A35" w:rsidRPr="00B9305F" w:rsidRDefault="007A7A35" w:rsidP="007A7A35">
            <w:pPr>
              <w:pStyle w:val="Quicka"/>
              <w:numPr>
                <w:ilvl w:val="0"/>
                <w:numId w:val="0"/>
              </w:numPr>
              <w:tabs>
                <w:tab w:val="left" w:pos="-1440"/>
              </w:tabs>
              <w:rPr>
                <w:rFonts w:ascii="Lucida Sans" w:hAnsi="Lucida Sans" w:cs="Courier New"/>
                <w:iCs/>
                <w:sz w:val="16"/>
                <w:szCs w:val="16"/>
              </w:rPr>
            </w:pPr>
            <w:r w:rsidRPr="00B9305F">
              <w:rPr>
                <w:rFonts w:ascii="Lucida Sans" w:hAnsi="Lucida Sans" w:cs="Courier New"/>
                <w:iCs/>
                <w:sz w:val="16"/>
                <w:szCs w:val="16"/>
              </w:rPr>
              <w:t>mean(</w:t>
            </w:r>
            <w:r>
              <w:rPr>
                <w:rFonts w:ascii="Lucida Sans" w:hAnsi="Lucida Sans" w:cs="Courier New"/>
                <w:iCs/>
                <w:sz w:val="16"/>
                <w:szCs w:val="16"/>
              </w:rPr>
              <w:t>star</w:t>
            </w:r>
            <w:r w:rsidRPr="00B9305F">
              <w:rPr>
                <w:rFonts w:ascii="Lucida Sans" w:hAnsi="Lucida Sans" w:cs="Courier New"/>
                <w:iCs/>
                <w:sz w:val="16"/>
                <w:szCs w:val="16"/>
              </w:rPr>
              <w:t>$yvar, na.rm=TRUE)</w:t>
            </w:r>
          </w:p>
          <w:p w14:paraId="790D38F4" w14:textId="77777777" w:rsidR="007A7A35" w:rsidRPr="004331AF" w:rsidRDefault="007A7A35" w:rsidP="007A7A35">
            <w:pPr>
              <w:pStyle w:val="Quicka"/>
              <w:numPr>
                <w:ilvl w:val="0"/>
                <w:numId w:val="0"/>
              </w:numPr>
              <w:tabs>
                <w:tab w:val="left" w:pos="-1440"/>
              </w:tabs>
              <w:rPr>
                <w:rFonts w:ascii="Lucida Sans" w:hAnsi="Lucida Sans" w:cs="Courier New"/>
                <w:iCs/>
                <w:sz w:val="16"/>
                <w:szCs w:val="16"/>
              </w:rPr>
            </w:pPr>
          </w:p>
          <w:p w14:paraId="0B4EDFDB" w14:textId="77777777" w:rsidR="007A7A35" w:rsidRDefault="007A7A35" w:rsidP="007A7A35">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 xml:space="preserve">#Summary </w:t>
            </w:r>
            <w:r w:rsidRPr="004331AF">
              <w:rPr>
                <w:rFonts w:ascii="Lucida Sans" w:hAnsi="Lucida Sans" w:cs="Courier New"/>
                <w:iCs/>
                <w:sz w:val="16"/>
                <w:szCs w:val="16"/>
              </w:rPr>
              <w:t xml:space="preserve">stats </w:t>
            </w:r>
            <w:r>
              <w:rPr>
                <w:rFonts w:ascii="Lucida Sans" w:hAnsi="Lucida Sans" w:cs="Courier New"/>
                <w:iCs/>
                <w:sz w:val="16"/>
                <w:szCs w:val="16"/>
              </w:rPr>
              <w:t xml:space="preserve">for observations with </w:t>
            </w:r>
            <w:r w:rsidRPr="00744F52">
              <w:rPr>
                <w:rFonts w:ascii="Lucida Sans" w:hAnsi="Lucida Sans" w:cs="Courier New"/>
                <w:iCs/>
                <w:sz w:val="16"/>
                <w:szCs w:val="16"/>
              </w:rPr>
              <w:t>treatment_group == 1</w:t>
            </w:r>
          </w:p>
          <w:p w14:paraId="6BEE87BB" w14:textId="77777777" w:rsidR="007A7A35" w:rsidRDefault="007A7A35" w:rsidP="007A7A35">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#Subset data</w:t>
            </w:r>
          </w:p>
          <w:p w14:paraId="38DA1376" w14:textId="77777777" w:rsidR="007A7A35" w:rsidRDefault="007A7A35" w:rsidP="007A7A35">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 xml:space="preserve">new_df &lt;- subset(star, </w:t>
            </w:r>
            <w:r w:rsidRPr="00744F52">
              <w:rPr>
                <w:rFonts w:ascii="Lucida Sans" w:hAnsi="Lucida Sans" w:cs="Courier New"/>
                <w:iCs/>
                <w:sz w:val="16"/>
                <w:szCs w:val="16"/>
              </w:rPr>
              <w:t>treatment_group == 1</w:t>
            </w:r>
            <w:r>
              <w:rPr>
                <w:rFonts w:ascii="Lucida Sans" w:hAnsi="Lucida Sans" w:cs="Courier New"/>
                <w:iCs/>
                <w:sz w:val="16"/>
                <w:szCs w:val="16"/>
              </w:rPr>
              <w:t>)</w:t>
            </w:r>
          </w:p>
          <w:p w14:paraId="21295988" w14:textId="77777777" w:rsidR="007A7A35" w:rsidRDefault="007A7A35" w:rsidP="007A7A35">
            <w:pPr>
              <w:pStyle w:val="Quicka"/>
              <w:numPr>
                <w:ilvl w:val="0"/>
                <w:numId w:val="0"/>
              </w:numPr>
              <w:tabs>
                <w:tab w:val="left" w:pos="-1440"/>
              </w:tabs>
              <w:rPr>
                <w:rFonts w:ascii="Lucida Sans" w:hAnsi="Lucida Sans" w:cs="Courier New"/>
                <w:iCs/>
                <w:sz w:val="16"/>
                <w:szCs w:val="16"/>
              </w:rPr>
            </w:pPr>
          </w:p>
          <w:p w14:paraId="4A5C6AB5" w14:textId="77777777" w:rsidR="007A7A35" w:rsidRDefault="007A7A35" w:rsidP="007A7A35">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#Report mean</w:t>
            </w:r>
          </w:p>
          <w:p w14:paraId="5676735A" w14:textId="77777777" w:rsidR="007A7A35" w:rsidRPr="00B9305F" w:rsidRDefault="007A7A35" w:rsidP="007A7A35">
            <w:pPr>
              <w:pStyle w:val="Quicka"/>
              <w:numPr>
                <w:ilvl w:val="0"/>
                <w:numId w:val="0"/>
              </w:numPr>
              <w:tabs>
                <w:tab w:val="left" w:pos="-1440"/>
              </w:tabs>
              <w:rPr>
                <w:rFonts w:ascii="Lucida Sans" w:hAnsi="Lucida Sans" w:cs="Courier New"/>
                <w:iCs/>
                <w:sz w:val="16"/>
                <w:szCs w:val="16"/>
              </w:rPr>
            </w:pPr>
            <w:r w:rsidRPr="00B9305F">
              <w:rPr>
                <w:rFonts w:ascii="Lucida Sans" w:hAnsi="Lucida Sans" w:cs="Courier New"/>
                <w:iCs/>
                <w:sz w:val="16"/>
                <w:szCs w:val="16"/>
              </w:rPr>
              <w:t>mean(</w:t>
            </w:r>
            <w:r>
              <w:rPr>
                <w:rFonts w:ascii="Lucida Sans" w:hAnsi="Lucida Sans" w:cs="Courier New"/>
                <w:iCs/>
                <w:sz w:val="16"/>
                <w:szCs w:val="16"/>
              </w:rPr>
              <w:t>new_df$yvar</w:t>
            </w:r>
            <w:r w:rsidRPr="00B9305F">
              <w:rPr>
                <w:rFonts w:ascii="Lucida Sans" w:hAnsi="Lucida Sans" w:cs="Courier New"/>
                <w:iCs/>
                <w:sz w:val="16"/>
                <w:szCs w:val="16"/>
              </w:rPr>
              <w:t>, na.rm=TRUE)</w:t>
            </w:r>
          </w:p>
          <w:p w14:paraId="1934161E" w14:textId="77777777" w:rsidR="007A7A35" w:rsidRDefault="007A7A35" w:rsidP="007A7A35">
            <w:pPr>
              <w:pStyle w:val="Quicka"/>
              <w:numPr>
                <w:ilvl w:val="0"/>
                <w:numId w:val="0"/>
              </w:numPr>
              <w:tabs>
                <w:tab w:val="left" w:pos="-1440"/>
              </w:tabs>
              <w:rPr>
                <w:rFonts w:ascii="Lucida Sans" w:hAnsi="Lucida Sans" w:cs="Courier New"/>
                <w:iCs/>
                <w:sz w:val="16"/>
                <w:szCs w:val="16"/>
              </w:rPr>
            </w:pPr>
          </w:p>
          <w:p w14:paraId="7E414F3E" w14:textId="77777777" w:rsidR="007A7A35" w:rsidRDefault="007A7A35" w:rsidP="007A7A35">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#Alternatively, do it all at once using the with() function</w:t>
            </w:r>
          </w:p>
          <w:p w14:paraId="2A89EF44" w14:textId="77777777" w:rsidR="007A7A35" w:rsidRDefault="007A7A35" w:rsidP="007A7A35">
            <w:pPr>
              <w:pStyle w:val="Quicka"/>
              <w:numPr>
                <w:ilvl w:val="0"/>
                <w:numId w:val="0"/>
              </w:numPr>
              <w:tabs>
                <w:tab w:val="left" w:pos="-1440"/>
              </w:tabs>
              <w:rPr>
                <w:rFonts w:ascii="Lucida Sans" w:hAnsi="Lucida Sans" w:cs="Courier New"/>
                <w:iCs/>
                <w:sz w:val="16"/>
                <w:szCs w:val="16"/>
              </w:rPr>
            </w:pPr>
            <w:r w:rsidRPr="00CF6ED3">
              <w:rPr>
                <w:rFonts w:ascii="Lucida Sans" w:hAnsi="Lucida Sans" w:cs="Courier New"/>
                <w:iCs/>
                <w:sz w:val="16"/>
                <w:szCs w:val="16"/>
              </w:rPr>
              <w:t>with(subset(</w:t>
            </w:r>
            <w:r>
              <w:rPr>
                <w:rFonts w:ascii="Lucida Sans" w:hAnsi="Lucida Sans" w:cs="Courier New"/>
                <w:iCs/>
                <w:sz w:val="16"/>
                <w:szCs w:val="16"/>
              </w:rPr>
              <w:t>star</w:t>
            </w:r>
            <w:r w:rsidRPr="00CF6ED3">
              <w:rPr>
                <w:rFonts w:ascii="Lucida Sans" w:hAnsi="Lucida Sans" w:cs="Courier New"/>
                <w:iCs/>
                <w:sz w:val="16"/>
                <w:szCs w:val="16"/>
              </w:rPr>
              <w:t xml:space="preserve">, </w:t>
            </w:r>
            <w:r w:rsidRPr="00744F52">
              <w:rPr>
                <w:rFonts w:ascii="Lucida Sans" w:hAnsi="Lucida Sans" w:cs="Courier New"/>
                <w:iCs/>
                <w:sz w:val="16"/>
                <w:szCs w:val="16"/>
              </w:rPr>
              <w:t>treatment_group == 1</w:t>
            </w:r>
            <w:r w:rsidRPr="00CF6ED3">
              <w:rPr>
                <w:rFonts w:ascii="Lucida Sans" w:hAnsi="Lucida Sans" w:cs="Courier New"/>
                <w:iCs/>
                <w:sz w:val="16"/>
                <w:szCs w:val="16"/>
              </w:rPr>
              <w:t>), mean(</w:t>
            </w:r>
            <w:r>
              <w:rPr>
                <w:rFonts w:ascii="Lucida Sans" w:hAnsi="Lucida Sans" w:cs="Courier New"/>
                <w:iCs/>
                <w:sz w:val="16"/>
                <w:szCs w:val="16"/>
              </w:rPr>
              <w:t>yvar</w:t>
            </w:r>
            <w:r w:rsidRPr="00B9305F">
              <w:rPr>
                <w:rFonts w:ascii="Lucida Sans" w:hAnsi="Lucida Sans" w:cs="Courier New"/>
                <w:iCs/>
                <w:sz w:val="16"/>
                <w:szCs w:val="16"/>
              </w:rPr>
              <w:t>, na.rm=TRUE</w:t>
            </w:r>
            <w:r w:rsidRPr="00CF6ED3">
              <w:rPr>
                <w:rFonts w:ascii="Lucida Sans" w:hAnsi="Lucida Sans" w:cs="Courier New"/>
                <w:iCs/>
                <w:sz w:val="16"/>
                <w:szCs w:val="16"/>
              </w:rPr>
              <w:t>))</w:t>
            </w:r>
          </w:p>
          <w:p w14:paraId="08ACD35B" w14:textId="77777777" w:rsidR="007A7A35" w:rsidRDefault="007A7A35" w:rsidP="007A7A35">
            <w:pPr>
              <w:pStyle w:val="Quicka"/>
              <w:numPr>
                <w:ilvl w:val="0"/>
                <w:numId w:val="0"/>
              </w:numPr>
              <w:tabs>
                <w:tab w:val="left" w:pos="-1440"/>
              </w:tabs>
              <w:rPr>
                <w:rFonts w:ascii="Lucida Sans" w:hAnsi="Lucida Sans" w:cs="Courier New"/>
                <w:iCs/>
                <w:sz w:val="16"/>
                <w:szCs w:val="16"/>
              </w:rPr>
            </w:pPr>
          </w:p>
          <w:p w14:paraId="693500C1" w14:textId="77777777" w:rsidR="007A7A35" w:rsidRDefault="007A7A35" w:rsidP="007A7A35">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 xml:space="preserve">#Summary </w:t>
            </w:r>
            <w:r w:rsidRPr="004331AF">
              <w:rPr>
                <w:rFonts w:ascii="Lucida Sans" w:hAnsi="Lucida Sans" w:cs="Courier New"/>
                <w:iCs/>
                <w:sz w:val="16"/>
                <w:szCs w:val="16"/>
              </w:rPr>
              <w:t xml:space="preserve">stats </w:t>
            </w:r>
            <w:r>
              <w:rPr>
                <w:rFonts w:ascii="Lucida Sans" w:hAnsi="Lucida Sans" w:cs="Courier New"/>
                <w:iCs/>
                <w:sz w:val="16"/>
                <w:szCs w:val="16"/>
              </w:rPr>
              <w:t xml:space="preserve">for observations with </w:t>
            </w:r>
            <w:r w:rsidRPr="00744F52">
              <w:rPr>
                <w:rFonts w:ascii="Lucida Sans" w:hAnsi="Lucida Sans" w:cs="Courier New"/>
                <w:iCs/>
                <w:sz w:val="16"/>
                <w:szCs w:val="16"/>
              </w:rPr>
              <w:t xml:space="preserve">treatment_group == </w:t>
            </w:r>
            <w:r>
              <w:rPr>
                <w:rFonts w:ascii="Lucida Sans" w:hAnsi="Lucida Sans" w:cs="Courier New"/>
                <w:iCs/>
                <w:sz w:val="16"/>
                <w:szCs w:val="16"/>
              </w:rPr>
              <w:t>0</w:t>
            </w:r>
          </w:p>
          <w:p w14:paraId="316ADCE2" w14:textId="77777777" w:rsidR="007A7A35" w:rsidRDefault="007A7A35" w:rsidP="007A7A35">
            <w:pPr>
              <w:pStyle w:val="Quicka"/>
              <w:numPr>
                <w:ilvl w:val="0"/>
                <w:numId w:val="0"/>
              </w:numPr>
              <w:tabs>
                <w:tab w:val="left" w:pos="-1440"/>
              </w:tabs>
              <w:rPr>
                <w:rFonts w:ascii="Lucida Sans" w:hAnsi="Lucida Sans" w:cs="Courier New"/>
                <w:iCs/>
                <w:sz w:val="16"/>
                <w:szCs w:val="16"/>
              </w:rPr>
            </w:pPr>
            <w:r w:rsidRPr="00CF6ED3">
              <w:rPr>
                <w:rFonts w:ascii="Lucida Sans" w:hAnsi="Lucida Sans" w:cs="Courier New"/>
                <w:iCs/>
                <w:sz w:val="16"/>
                <w:szCs w:val="16"/>
              </w:rPr>
              <w:t>with(subset(</w:t>
            </w:r>
            <w:r>
              <w:rPr>
                <w:rFonts w:ascii="Lucida Sans" w:hAnsi="Lucida Sans" w:cs="Courier New"/>
                <w:iCs/>
                <w:sz w:val="16"/>
                <w:szCs w:val="16"/>
              </w:rPr>
              <w:t>star</w:t>
            </w:r>
            <w:r w:rsidRPr="00CF6ED3">
              <w:rPr>
                <w:rFonts w:ascii="Lucida Sans" w:hAnsi="Lucida Sans" w:cs="Courier New"/>
                <w:iCs/>
                <w:sz w:val="16"/>
                <w:szCs w:val="16"/>
              </w:rPr>
              <w:t xml:space="preserve">, </w:t>
            </w:r>
            <w:r w:rsidRPr="00744F52">
              <w:rPr>
                <w:rFonts w:ascii="Lucida Sans" w:hAnsi="Lucida Sans" w:cs="Courier New"/>
                <w:iCs/>
                <w:sz w:val="16"/>
                <w:szCs w:val="16"/>
              </w:rPr>
              <w:t xml:space="preserve">treatment_group == </w:t>
            </w:r>
            <w:r>
              <w:rPr>
                <w:rFonts w:ascii="Lucida Sans" w:hAnsi="Lucida Sans" w:cs="Courier New"/>
                <w:iCs/>
                <w:sz w:val="16"/>
                <w:szCs w:val="16"/>
              </w:rPr>
              <w:t>0</w:t>
            </w:r>
            <w:r w:rsidRPr="00CF6ED3">
              <w:rPr>
                <w:rFonts w:ascii="Lucida Sans" w:hAnsi="Lucida Sans" w:cs="Courier New"/>
                <w:iCs/>
                <w:sz w:val="16"/>
                <w:szCs w:val="16"/>
              </w:rPr>
              <w:t>), mean(</w:t>
            </w:r>
            <w:r>
              <w:rPr>
                <w:rFonts w:ascii="Lucida Sans" w:hAnsi="Lucida Sans" w:cs="Courier New"/>
                <w:iCs/>
                <w:sz w:val="16"/>
                <w:szCs w:val="16"/>
              </w:rPr>
              <w:t>yvar</w:t>
            </w:r>
            <w:r w:rsidRPr="00B9305F">
              <w:rPr>
                <w:rFonts w:ascii="Lucida Sans" w:hAnsi="Lucida Sans" w:cs="Courier New"/>
                <w:iCs/>
                <w:sz w:val="16"/>
                <w:szCs w:val="16"/>
              </w:rPr>
              <w:t>, na.rm=TRUE</w:t>
            </w:r>
            <w:r w:rsidRPr="00CF6ED3">
              <w:rPr>
                <w:rFonts w:ascii="Lucida Sans" w:hAnsi="Lucida Sans" w:cs="Courier New"/>
                <w:iCs/>
                <w:sz w:val="16"/>
                <w:szCs w:val="16"/>
              </w:rPr>
              <w:t>))</w:t>
            </w:r>
          </w:p>
          <w:p w14:paraId="6BA88BBD" w14:textId="77777777" w:rsidR="007A7A35" w:rsidRDefault="007A7A35" w:rsidP="007A7A35">
            <w:pPr>
              <w:pStyle w:val="Quicka"/>
              <w:numPr>
                <w:ilvl w:val="0"/>
                <w:numId w:val="0"/>
              </w:numPr>
              <w:tabs>
                <w:tab w:val="left" w:pos="-1440"/>
              </w:tabs>
              <w:rPr>
                <w:rFonts w:ascii="Lucida Sans" w:hAnsi="Lucida Sans" w:cs="Courier New"/>
                <w:iCs/>
                <w:sz w:val="16"/>
                <w:szCs w:val="16"/>
              </w:rPr>
            </w:pPr>
          </w:p>
          <w:p w14:paraId="3C05AFFF" w14:textId="77777777" w:rsidR="007A7A35" w:rsidRPr="00047CF6" w:rsidRDefault="007A7A35" w:rsidP="007A7A35">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 xml:space="preserve">#Alternatively, get both means using </w:t>
            </w:r>
            <w:r w:rsidRPr="00047CF6">
              <w:rPr>
                <w:rFonts w:ascii="Lucida Sans" w:hAnsi="Lucida Sans" w:cs="Courier New"/>
                <w:iCs/>
                <w:sz w:val="16"/>
                <w:szCs w:val="16"/>
              </w:rPr>
              <w:t>tapply()</w:t>
            </w:r>
          </w:p>
          <w:p w14:paraId="413D977D" w14:textId="77777777" w:rsidR="007A7A35" w:rsidRPr="00047CF6" w:rsidRDefault="007A7A35" w:rsidP="007A7A35">
            <w:pPr>
              <w:pStyle w:val="Quicka"/>
              <w:numPr>
                <w:ilvl w:val="0"/>
                <w:numId w:val="0"/>
              </w:numPr>
              <w:tabs>
                <w:tab w:val="left" w:pos="-1440"/>
              </w:tabs>
              <w:rPr>
                <w:rFonts w:ascii="Lucida Sans" w:hAnsi="Lucida Sans" w:cs="Courier New"/>
                <w:iCs/>
                <w:sz w:val="16"/>
                <w:szCs w:val="16"/>
              </w:rPr>
            </w:pPr>
            <w:r w:rsidRPr="00047CF6">
              <w:rPr>
                <w:rFonts w:ascii="Lucida Sans" w:hAnsi="Lucida Sans" w:cs="Courier New"/>
                <w:iCs/>
                <w:sz w:val="16"/>
                <w:szCs w:val="16"/>
              </w:rPr>
              <w:t>tapply(</w:t>
            </w:r>
            <w:r>
              <w:rPr>
                <w:rFonts w:ascii="Lucida Sans" w:hAnsi="Lucida Sans" w:cs="Courier New"/>
                <w:iCs/>
                <w:sz w:val="16"/>
                <w:szCs w:val="16"/>
              </w:rPr>
              <w:t>star$yvar</w:t>
            </w:r>
            <w:r w:rsidRPr="00047CF6">
              <w:rPr>
                <w:rFonts w:ascii="Lucida Sans" w:hAnsi="Lucida Sans" w:cs="Courier New"/>
                <w:iCs/>
                <w:sz w:val="16"/>
                <w:szCs w:val="16"/>
              </w:rPr>
              <w:t xml:space="preserve">, </w:t>
            </w:r>
            <w:r>
              <w:rPr>
                <w:rFonts w:ascii="Lucida Sans" w:hAnsi="Lucida Sans" w:cs="Courier New"/>
                <w:iCs/>
                <w:sz w:val="16"/>
                <w:szCs w:val="16"/>
              </w:rPr>
              <w:t>star</w:t>
            </w:r>
            <w:r w:rsidRPr="00047CF6">
              <w:rPr>
                <w:rFonts w:ascii="Lucida Sans" w:hAnsi="Lucida Sans" w:cs="Courier New"/>
                <w:iCs/>
                <w:sz w:val="16"/>
                <w:szCs w:val="16"/>
              </w:rPr>
              <w:t>$treatment_group, mean)</w:t>
            </w:r>
          </w:p>
          <w:p w14:paraId="72E965AE" w14:textId="77777777" w:rsidR="007A7A35" w:rsidRPr="00047CF6" w:rsidRDefault="007A7A35" w:rsidP="007A7A35">
            <w:pPr>
              <w:pStyle w:val="Quicka"/>
              <w:numPr>
                <w:ilvl w:val="0"/>
                <w:numId w:val="0"/>
              </w:numPr>
              <w:tabs>
                <w:tab w:val="left" w:pos="-1440"/>
              </w:tabs>
              <w:rPr>
                <w:rFonts w:ascii="Lucida Sans" w:hAnsi="Lucida Sans" w:cs="Courier New"/>
                <w:iCs/>
                <w:sz w:val="16"/>
                <w:szCs w:val="16"/>
              </w:rPr>
            </w:pPr>
          </w:p>
          <w:p w14:paraId="7EEECB27" w14:textId="77777777" w:rsidR="007A7A35" w:rsidRPr="00047CF6" w:rsidRDefault="007A7A35" w:rsidP="007A7A35">
            <w:pPr>
              <w:pStyle w:val="Quicka"/>
              <w:numPr>
                <w:ilvl w:val="0"/>
                <w:numId w:val="0"/>
              </w:numPr>
              <w:tabs>
                <w:tab w:val="left" w:pos="-1440"/>
              </w:tabs>
              <w:rPr>
                <w:rFonts w:ascii="Lucida Sans" w:hAnsi="Lucida Sans" w:cs="Courier New"/>
                <w:iCs/>
                <w:sz w:val="16"/>
                <w:szCs w:val="16"/>
              </w:rPr>
            </w:pPr>
            <w:r w:rsidRPr="00047CF6">
              <w:rPr>
                <w:rFonts w:ascii="Lucida Sans" w:hAnsi="Lucida Sans" w:cs="Courier New"/>
                <w:iCs/>
                <w:sz w:val="16"/>
                <w:szCs w:val="16"/>
              </w:rPr>
              <w:t>#Alternatively</w:t>
            </w:r>
            <w:r>
              <w:rPr>
                <w:rFonts w:ascii="Lucida Sans" w:hAnsi="Lucida Sans" w:cs="Courier New"/>
                <w:iCs/>
                <w:sz w:val="16"/>
                <w:szCs w:val="16"/>
              </w:rPr>
              <w:t xml:space="preserve">, get both means using </w:t>
            </w:r>
            <w:r w:rsidRPr="00047CF6">
              <w:rPr>
                <w:rFonts w:ascii="Lucida Sans" w:hAnsi="Lucida Sans" w:cs="Courier New"/>
                <w:iCs/>
                <w:sz w:val="16"/>
                <w:szCs w:val="16"/>
              </w:rPr>
              <w:t>by()</w:t>
            </w:r>
          </w:p>
          <w:p w14:paraId="29F49C9E" w14:textId="77777777" w:rsidR="007A7A35" w:rsidRPr="00047CF6" w:rsidRDefault="007A7A35" w:rsidP="007A7A35">
            <w:pPr>
              <w:pStyle w:val="Quicka"/>
              <w:numPr>
                <w:ilvl w:val="0"/>
                <w:numId w:val="0"/>
              </w:numPr>
              <w:tabs>
                <w:tab w:val="left" w:pos="-1440"/>
              </w:tabs>
              <w:rPr>
                <w:rFonts w:ascii="Lucida Sans" w:hAnsi="Lucida Sans" w:cs="Courier New"/>
                <w:iCs/>
                <w:sz w:val="16"/>
                <w:szCs w:val="16"/>
              </w:rPr>
            </w:pPr>
            <w:r w:rsidRPr="00047CF6">
              <w:rPr>
                <w:rFonts w:ascii="Lucida Sans" w:hAnsi="Lucida Sans" w:cs="Courier New"/>
                <w:iCs/>
                <w:sz w:val="16"/>
                <w:szCs w:val="16"/>
              </w:rPr>
              <w:t>by(</w:t>
            </w:r>
            <w:r>
              <w:rPr>
                <w:rFonts w:ascii="Lucida Sans" w:hAnsi="Lucida Sans" w:cs="Courier New"/>
                <w:iCs/>
                <w:sz w:val="16"/>
                <w:szCs w:val="16"/>
              </w:rPr>
              <w:t>star$yvar</w:t>
            </w:r>
            <w:r w:rsidRPr="00047CF6">
              <w:rPr>
                <w:rFonts w:ascii="Lucida Sans" w:hAnsi="Lucida Sans" w:cs="Courier New"/>
                <w:iCs/>
                <w:sz w:val="16"/>
                <w:szCs w:val="16"/>
              </w:rPr>
              <w:t>, list(</w:t>
            </w:r>
            <w:r>
              <w:rPr>
                <w:rFonts w:ascii="Lucida Sans" w:hAnsi="Lucida Sans" w:cs="Courier New"/>
                <w:iCs/>
                <w:sz w:val="16"/>
                <w:szCs w:val="16"/>
              </w:rPr>
              <w:t>star</w:t>
            </w:r>
            <w:r w:rsidRPr="00047CF6">
              <w:rPr>
                <w:rFonts w:ascii="Lucida Sans" w:hAnsi="Lucida Sans" w:cs="Courier New"/>
                <w:iCs/>
                <w:sz w:val="16"/>
                <w:szCs w:val="16"/>
              </w:rPr>
              <w:t>$treatment_group), mean)</w:t>
            </w:r>
          </w:p>
          <w:p w14:paraId="28292035" w14:textId="77777777" w:rsidR="007A7A35" w:rsidRDefault="007A7A35" w:rsidP="007A7A35">
            <w:pPr>
              <w:pStyle w:val="Quicka"/>
              <w:numPr>
                <w:ilvl w:val="0"/>
                <w:numId w:val="0"/>
              </w:numPr>
              <w:tabs>
                <w:tab w:val="left" w:pos="-1440"/>
              </w:tabs>
              <w:rPr>
                <w:rFonts w:ascii="Lucida Sans" w:hAnsi="Lucida Sans" w:cs="Courier New"/>
                <w:iCs/>
                <w:sz w:val="16"/>
                <w:szCs w:val="16"/>
              </w:rPr>
            </w:pPr>
          </w:p>
          <w:p w14:paraId="16DB55A3" w14:textId="77777777" w:rsidR="007A7A35" w:rsidRDefault="007A7A35" w:rsidP="007A7A35">
            <w:pPr>
              <w:pStyle w:val="Quicka"/>
              <w:numPr>
                <w:ilvl w:val="0"/>
                <w:numId w:val="0"/>
              </w:numPr>
              <w:tabs>
                <w:tab w:val="left" w:pos="-1440"/>
              </w:tabs>
              <w:rPr>
                <w:rFonts w:ascii="Lucida Sans" w:hAnsi="Lucida Sans" w:cs="Courier New"/>
                <w:iCs/>
                <w:sz w:val="16"/>
                <w:szCs w:val="16"/>
              </w:rPr>
            </w:pPr>
          </w:p>
        </w:tc>
        <w:tc>
          <w:tcPr>
            <w:tcW w:w="5130" w:type="dxa"/>
            <w:shd w:val="clear" w:color="auto" w:fill="auto"/>
          </w:tcPr>
          <w:p w14:paraId="4CC55DAE" w14:textId="18B2C1AB" w:rsidR="007A7A35" w:rsidRDefault="007A7A35" w:rsidP="007A7A35">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We used these commands </w:t>
            </w:r>
            <w:r w:rsidR="00741E7E">
              <w:rPr>
                <w:rFonts w:ascii="Lucida Sans" w:hAnsi="Lucida Sans"/>
                <w:sz w:val="20"/>
                <w:szCs w:val="20"/>
              </w:rPr>
              <w:t>in previous labs</w:t>
            </w:r>
            <w:r>
              <w:rPr>
                <w:rFonts w:ascii="Lucida Sans" w:hAnsi="Lucida Sans"/>
                <w:sz w:val="20"/>
                <w:szCs w:val="20"/>
              </w:rPr>
              <w:t xml:space="preserve">.  </w:t>
            </w:r>
            <w:r w:rsidRPr="004331AF">
              <w:rPr>
                <w:rFonts w:ascii="Lucida Sans" w:hAnsi="Lucida Sans"/>
                <w:sz w:val="20"/>
                <w:szCs w:val="20"/>
              </w:rPr>
              <w:t>These commands report mean</w:t>
            </w:r>
            <w:r>
              <w:rPr>
                <w:rFonts w:ascii="Lucida Sans" w:hAnsi="Lucida Sans"/>
                <w:sz w:val="20"/>
                <w:szCs w:val="20"/>
              </w:rPr>
              <w:t>s</w:t>
            </w:r>
            <w:r w:rsidRPr="004331AF">
              <w:rPr>
                <w:rFonts w:ascii="Lucida Sans" w:hAnsi="Lucida Sans"/>
                <w:sz w:val="20"/>
                <w:szCs w:val="20"/>
              </w:rPr>
              <w:t xml:space="preserve"> for </w:t>
            </w:r>
            <w:r w:rsidRPr="004331AF">
              <w:rPr>
                <w:rFonts w:ascii="Lucida Sans" w:hAnsi="Lucida Sans"/>
                <w:i/>
                <w:sz w:val="20"/>
                <w:szCs w:val="20"/>
              </w:rPr>
              <w:t>yvar</w:t>
            </w:r>
            <w:r w:rsidRPr="004331AF">
              <w:rPr>
                <w:rFonts w:ascii="Lucida Sans" w:hAnsi="Lucida Sans"/>
                <w:sz w:val="20"/>
                <w:szCs w:val="20"/>
              </w:rPr>
              <w:t xml:space="preserve">.  The first line calculates these statistics across the full sample. </w:t>
            </w:r>
          </w:p>
          <w:p w14:paraId="4AA7C08A" w14:textId="77777777" w:rsidR="007A7A35" w:rsidRDefault="007A7A35" w:rsidP="007A7A35">
            <w:pPr>
              <w:pStyle w:val="Quicka"/>
              <w:numPr>
                <w:ilvl w:val="0"/>
                <w:numId w:val="0"/>
              </w:numPr>
              <w:tabs>
                <w:tab w:val="left" w:pos="-1440"/>
              </w:tabs>
              <w:rPr>
                <w:rFonts w:ascii="Lucida Sans" w:hAnsi="Lucida Sans"/>
                <w:sz w:val="20"/>
                <w:szCs w:val="20"/>
              </w:rPr>
            </w:pPr>
          </w:p>
          <w:p w14:paraId="2092504B" w14:textId="77777777" w:rsidR="007A7A35" w:rsidRDefault="007A7A35" w:rsidP="007A7A35">
            <w:pPr>
              <w:pStyle w:val="Quicka"/>
              <w:numPr>
                <w:ilvl w:val="0"/>
                <w:numId w:val="0"/>
              </w:numPr>
              <w:tabs>
                <w:tab w:val="left" w:pos="-1440"/>
              </w:tabs>
              <w:rPr>
                <w:rFonts w:ascii="Lucida Sans" w:hAnsi="Lucida Sans"/>
                <w:sz w:val="20"/>
                <w:szCs w:val="20"/>
              </w:rPr>
            </w:pPr>
            <w:r w:rsidRPr="004331AF">
              <w:rPr>
                <w:rFonts w:ascii="Lucida Sans" w:hAnsi="Lucida Sans"/>
                <w:sz w:val="20"/>
                <w:szCs w:val="20"/>
              </w:rPr>
              <w:t xml:space="preserve">The </w:t>
            </w:r>
            <w:r>
              <w:rPr>
                <w:rFonts w:ascii="Lucida Sans" w:hAnsi="Lucida Sans"/>
                <w:sz w:val="20"/>
                <w:szCs w:val="20"/>
              </w:rPr>
              <w:t>other</w:t>
            </w:r>
            <w:r w:rsidRPr="004331AF">
              <w:rPr>
                <w:rFonts w:ascii="Lucida Sans" w:hAnsi="Lucida Sans"/>
                <w:sz w:val="20"/>
                <w:szCs w:val="20"/>
              </w:rPr>
              <w:t xml:space="preserve"> line</w:t>
            </w:r>
            <w:r>
              <w:rPr>
                <w:rFonts w:ascii="Lucida Sans" w:hAnsi="Lucida Sans"/>
                <w:sz w:val="20"/>
                <w:szCs w:val="20"/>
              </w:rPr>
              <w:t>s illustrate how to</w:t>
            </w:r>
            <w:r w:rsidRPr="004331AF">
              <w:rPr>
                <w:rFonts w:ascii="Lucida Sans" w:hAnsi="Lucida Sans"/>
                <w:sz w:val="20"/>
                <w:szCs w:val="20"/>
              </w:rPr>
              <w:t xml:space="preserve"> calculate these statistics for observations </w:t>
            </w:r>
            <w:r>
              <w:rPr>
                <w:rFonts w:ascii="Lucida Sans" w:hAnsi="Lucida Sans"/>
                <w:sz w:val="20"/>
                <w:szCs w:val="20"/>
              </w:rPr>
              <w:t>meeting certain criteria: when another variable in the data is equal to 1, or equal to 0.</w:t>
            </w:r>
            <w:r w:rsidRPr="004331AF">
              <w:rPr>
                <w:rFonts w:ascii="Lucida Sans" w:hAnsi="Lucida Sans"/>
                <w:sz w:val="20"/>
                <w:szCs w:val="20"/>
              </w:rPr>
              <w:t xml:space="preserve"> </w:t>
            </w:r>
          </w:p>
          <w:p w14:paraId="281EFEC7" w14:textId="77777777" w:rsidR="007A7A35" w:rsidRDefault="007A7A35" w:rsidP="007A7A35">
            <w:pPr>
              <w:pStyle w:val="Quicka"/>
              <w:numPr>
                <w:ilvl w:val="0"/>
                <w:numId w:val="0"/>
              </w:numPr>
              <w:tabs>
                <w:tab w:val="left" w:pos="-1440"/>
              </w:tabs>
              <w:rPr>
                <w:rFonts w:ascii="Lucida Sans" w:hAnsi="Lucida Sans"/>
                <w:sz w:val="20"/>
                <w:szCs w:val="20"/>
              </w:rPr>
            </w:pPr>
          </w:p>
          <w:p w14:paraId="4820CE3E" w14:textId="77777777" w:rsidR="007A7A35" w:rsidRDefault="007A7A35" w:rsidP="007A7A35">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The first few examples use the subset() function to pick out only the observations in a data frame that meet certain criteria.  We can combine this with the with() function.  We also have seen how to use the tapply() function to report the mean of yvar grouped by another variable treatment_group. We can also use the by() function to do the same thing.  </w:t>
            </w:r>
          </w:p>
          <w:p w14:paraId="7770F925" w14:textId="77777777" w:rsidR="007A7A35" w:rsidRDefault="007A7A35" w:rsidP="007A7A35">
            <w:pPr>
              <w:pStyle w:val="Quicka"/>
              <w:numPr>
                <w:ilvl w:val="0"/>
                <w:numId w:val="0"/>
              </w:numPr>
              <w:tabs>
                <w:tab w:val="left" w:pos="-1440"/>
              </w:tabs>
              <w:rPr>
                <w:rFonts w:ascii="Lucida Sans" w:hAnsi="Lucida Sans"/>
                <w:sz w:val="20"/>
                <w:szCs w:val="20"/>
              </w:rPr>
            </w:pPr>
          </w:p>
        </w:tc>
      </w:tr>
      <w:tr w:rsidR="00C934F6" w:rsidRPr="00490423" w14:paraId="41D641BD" w14:textId="77777777" w:rsidTr="005D475B">
        <w:tc>
          <w:tcPr>
            <w:tcW w:w="5755" w:type="dxa"/>
            <w:shd w:val="clear" w:color="auto" w:fill="auto"/>
          </w:tcPr>
          <w:p w14:paraId="4847E274" w14:textId="580609CE" w:rsidR="00C934F6" w:rsidRDefault="00C934F6" w:rsidP="00C934F6">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#Code to generate standardized version of variable</w:t>
            </w:r>
          </w:p>
          <w:p w14:paraId="7AB30397" w14:textId="409DBD4E" w:rsidR="00C934F6" w:rsidRDefault="00C934F6" w:rsidP="00C934F6">
            <w:pPr>
              <w:pStyle w:val="Quicka"/>
              <w:numPr>
                <w:ilvl w:val="0"/>
                <w:numId w:val="0"/>
              </w:numPr>
              <w:tabs>
                <w:tab w:val="left" w:pos="-1440"/>
              </w:tabs>
              <w:rPr>
                <w:rFonts w:ascii="Lucida Sans" w:hAnsi="Lucida Sans" w:cs="Courier New"/>
                <w:iCs/>
                <w:sz w:val="16"/>
                <w:szCs w:val="16"/>
              </w:rPr>
            </w:pPr>
          </w:p>
          <w:p w14:paraId="7E742024" w14:textId="65A873D1" w:rsidR="00C934F6" w:rsidRDefault="00C934F6" w:rsidP="00C934F6">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#Subset data frame to control group</w:t>
            </w:r>
          </w:p>
          <w:p w14:paraId="160F1109" w14:textId="77777777" w:rsidR="00C934F6" w:rsidRPr="00C934F6" w:rsidRDefault="00C934F6" w:rsidP="00C934F6">
            <w:pPr>
              <w:pStyle w:val="Quicka"/>
              <w:numPr>
                <w:ilvl w:val="0"/>
                <w:numId w:val="0"/>
              </w:numPr>
              <w:tabs>
                <w:tab w:val="left" w:pos="-1440"/>
              </w:tabs>
              <w:rPr>
                <w:rFonts w:ascii="Lucida Sans" w:hAnsi="Lucida Sans" w:cs="Courier New"/>
                <w:iCs/>
                <w:sz w:val="16"/>
                <w:szCs w:val="16"/>
              </w:rPr>
            </w:pPr>
            <w:r w:rsidRPr="00C934F6">
              <w:rPr>
                <w:rFonts w:ascii="Lucida Sans" w:hAnsi="Lucida Sans" w:cs="Courier New"/>
                <w:iCs/>
                <w:sz w:val="16"/>
                <w:szCs w:val="16"/>
              </w:rPr>
              <w:t>cntrl &lt;- subset(star, small == 0)</w:t>
            </w:r>
          </w:p>
          <w:p w14:paraId="08980324" w14:textId="77777777" w:rsidR="00C934F6" w:rsidRDefault="00C934F6" w:rsidP="00C934F6">
            <w:pPr>
              <w:pStyle w:val="Quicka"/>
              <w:numPr>
                <w:ilvl w:val="0"/>
                <w:numId w:val="0"/>
              </w:numPr>
              <w:tabs>
                <w:tab w:val="left" w:pos="-1440"/>
              </w:tabs>
              <w:rPr>
                <w:rFonts w:ascii="Lucida Sans" w:hAnsi="Lucida Sans" w:cs="Courier New"/>
                <w:iCs/>
                <w:sz w:val="16"/>
                <w:szCs w:val="16"/>
              </w:rPr>
            </w:pPr>
          </w:p>
          <w:p w14:paraId="550D20D2" w14:textId="40C72D4C" w:rsidR="00C934F6" w:rsidRDefault="00C934F6" w:rsidP="00C934F6">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#Store mean and standard deviation of yvar</w:t>
            </w:r>
          </w:p>
          <w:p w14:paraId="5B0D3BC4" w14:textId="4ABD23A4" w:rsidR="00C934F6" w:rsidRPr="00C934F6" w:rsidRDefault="00C934F6" w:rsidP="00C934F6">
            <w:pPr>
              <w:pStyle w:val="Quicka"/>
              <w:numPr>
                <w:ilvl w:val="0"/>
                <w:numId w:val="0"/>
              </w:numPr>
              <w:tabs>
                <w:tab w:val="left" w:pos="-1440"/>
              </w:tabs>
              <w:rPr>
                <w:rFonts w:ascii="Lucida Sans" w:hAnsi="Lucida Sans" w:cs="Courier New"/>
                <w:iCs/>
                <w:sz w:val="16"/>
                <w:szCs w:val="16"/>
              </w:rPr>
            </w:pPr>
            <w:r w:rsidRPr="00C934F6">
              <w:rPr>
                <w:rFonts w:ascii="Lucida Sans" w:hAnsi="Lucida Sans" w:cs="Courier New"/>
                <w:iCs/>
                <w:sz w:val="16"/>
                <w:szCs w:val="16"/>
              </w:rPr>
              <w:t>yvar_cntrl_mean &lt;- mean(cntrl$yvar, na.rm = T)</w:t>
            </w:r>
          </w:p>
          <w:p w14:paraId="25BAC292" w14:textId="7E80941F" w:rsidR="00C934F6" w:rsidRDefault="00C934F6" w:rsidP="00C934F6">
            <w:pPr>
              <w:pStyle w:val="Quicka"/>
              <w:numPr>
                <w:ilvl w:val="0"/>
                <w:numId w:val="0"/>
              </w:numPr>
              <w:tabs>
                <w:tab w:val="left" w:pos="-1440"/>
              </w:tabs>
              <w:rPr>
                <w:rFonts w:ascii="Lucida Sans" w:hAnsi="Lucida Sans" w:cs="Courier New"/>
                <w:iCs/>
                <w:sz w:val="16"/>
                <w:szCs w:val="16"/>
              </w:rPr>
            </w:pPr>
            <w:r w:rsidRPr="00C934F6">
              <w:rPr>
                <w:rFonts w:ascii="Lucida Sans" w:hAnsi="Lucida Sans" w:cs="Courier New"/>
                <w:iCs/>
                <w:sz w:val="16"/>
                <w:szCs w:val="16"/>
              </w:rPr>
              <w:t xml:space="preserve">yvar_cntrl_sd &lt;- </w:t>
            </w:r>
            <w:r>
              <w:rPr>
                <w:rFonts w:ascii="Lucida Sans" w:hAnsi="Lucida Sans" w:cs="Courier New"/>
                <w:iCs/>
                <w:sz w:val="16"/>
                <w:szCs w:val="16"/>
              </w:rPr>
              <w:t>sd</w:t>
            </w:r>
            <w:r w:rsidR="009D7474">
              <w:rPr>
                <w:rFonts w:ascii="Lucida Sans" w:hAnsi="Lucida Sans" w:cs="Courier New"/>
                <w:iCs/>
                <w:sz w:val="16"/>
                <w:szCs w:val="16"/>
              </w:rPr>
              <w:t>(</w:t>
            </w:r>
            <w:r w:rsidRPr="00C934F6">
              <w:rPr>
                <w:rFonts w:ascii="Lucida Sans" w:hAnsi="Lucida Sans" w:cs="Courier New"/>
                <w:iCs/>
                <w:sz w:val="16"/>
                <w:szCs w:val="16"/>
              </w:rPr>
              <w:t>cntrl$yvar, na.rm = T)</w:t>
            </w:r>
          </w:p>
          <w:p w14:paraId="06B275AB" w14:textId="0758E6CF" w:rsidR="00C934F6" w:rsidRDefault="00C934F6" w:rsidP="00C934F6">
            <w:pPr>
              <w:pStyle w:val="Quicka"/>
              <w:numPr>
                <w:ilvl w:val="0"/>
                <w:numId w:val="0"/>
              </w:numPr>
              <w:tabs>
                <w:tab w:val="left" w:pos="-1440"/>
              </w:tabs>
              <w:rPr>
                <w:rFonts w:ascii="Lucida Sans" w:hAnsi="Lucida Sans" w:cs="Courier New"/>
                <w:iCs/>
                <w:sz w:val="16"/>
                <w:szCs w:val="16"/>
              </w:rPr>
            </w:pPr>
          </w:p>
          <w:p w14:paraId="789B43D3" w14:textId="5D973877" w:rsidR="00C934F6" w:rsidRPr="00C934F6" w:rsidRDefault="00C934F6" w:rsidP="00C934F6">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#Generate standardized version of yvar and add to original df</w:t>
            </w:r>
          </w:p>
          <w:p w14:paraId="6E4895D1" w14:textId="2DF5FC31" w:rsidR="00C934F6" w:rsidRDefault="00C934F6" w:rsidP="00C934F6">
            <w:pPr>
              <w:pStyle w:val="Quicka"/>
              <w:numPr>
                <w:ilvl w:val="0"/>
                <w:numId w:val="0"/>
              </w:numPr>
              <w:tabs>
                <w:tab w:val="left" w:pos="-1440"/>
              </w:tabs>
              <w:rPr>
                <w:rFonts w:ascii="Lucida Sans" w:hAnsi="Lucida Sans" w:cs="Courier New"/>
                <w:iCs/>
                <w:sz w:val="16"/>
                <w:szCs w:val="16"/>
              </w:rPr>
            </w:pPr>
            <w:r w:rsidRPr="00C934F6">
              <w:rPr>
                <w:rFonts w:ascii="Lucida Sans" w:hAnsi="Lucida Sans" w:cs="Courier New"/>
                <w:iCs/>
                <w:sz w:val="16"/>
                <w:szCs w:val="16"/>
              </w:rPr>
              <w:t>star$</w:t>
            </w:r>
            <w:r>
              <w:rPr>
                <w:rFonts w:ascii="Lucida Sans" w:hAnsi="Lucida Sans" w:cs="Courier New"/>
                <w:iCs/>
                <w:sz w:val="16"/>
                <w:szCs w:val="16"/>
              </w:rPr>
              <w:t>yvar_std</w:t>
            </w:r>
            <w:r w:rsidRPr="00C934F6">
              <w:rPr>
                <w:rFonts w:ascii="Lucida Sans" w:hAnsi="Lucida Sans" w:cs="Courier New"/>
                <w:iCs/>
                <w:sz w:val="16"/>
                <w:szCs w:val="16"/>
              </w:rPr>
              <w:t xml:space="preserve"> &lt;- (star$</w:t>
            </w:r>
            <w:r>
              <w:rPr>
                <w:rFonts w:ascii="Lucida Sans" w:hAnsi="Lucida Sans" w:cs="Courier New"/>
                <w:iCs/>
                <w:sz w:val="16"/>
                <w:szCs w:val="16"/>
              </w:rPr>
              <w:t>yvar</w:t>
            </w:r>
            <w:r w:rsidRPr="00C934F6">
              <w:rPr>
                <w:rFonts w:ascii="Lucida Sans" w:hAnsi="Lucida Sans" w:cs="Courier New"/>
                <w:iCs/>
                <w:sz w:val="16"/>
                <w:szCs w:val="16"/>
              </w:rPr>
              <w:t xml:space="preserve"> - yvar_cntrl_mean) / yvar_cntrl_sd</w:t>
            </w:r>
          </w:p>
          <w:p w14:paraId="71A872E7" w14:textId="77777777" w:rsidR="00C934F6" w:rsidRDefault="00C934F6" w:rsidP="00C934F6">
            <w:pPr>
              <w:pStyle w:val="Quicka"/>
              <w:numPr>
                <w:ilvl w:val="0"/>
                <w:numId w:val="0"/>
              </w:numPr>
              <w:tabs>
                <w:tab w:val="left" w:pos="-1440"/>
              </w:tabs>
              <w:rPr>
                <w:rFonts w:ascii="Lucida Sans" w:hAnsi="Lucida Sans" w:cs="Courier New"/>
                <w:iCs/>
                <w:sz w:val="16"/>
                <w:szCs w:val="16"/>
              </w:rPr>
            </w:pPr>
          </w:p>
          <w:p w14:paraId="13D0EBD6" w14:textId="77777777" w:rsidR="00C934F6" w:rsidRDefault="00C934F6" w:rsidP="00C934F6">
            <w:pPr>
              <w:pStyle w:val="Quicka"/>
              <w:numPr>
                <w:ilvl w:val="0"/>
                <w:numId w:val="0"/>
              </w:numPr>
              <w:tabs>
                <w:tab w:val="left" w:pos="-1440"/>
              </w:tabs>
              <w:rPr>
                <w:rFonts w:ascii="Lucida Sans" w:hAnsi="Lucida Sans" w:cs="Courier New"/>
                <w:iCs/>
                <w:sz w:val="16"/>
                <w:szCs w:val="16"/>
              </w:rPr>
            </w:pPr>
          </w:p>
        </w:tc>
        <w:tc>
          <w:tcPr>
            <w:tcW w:w="5130" w:type="dxa"/>
            <w:shd w:val="clear" w:color="auto" w:fill="auto"/>
          </w:tcPr>
          <w:p w14:paraId="1A60AB57" w14:textId="77777777" w:rsidR="00C934F6" w:rsidRDefault="00C934F6" w:rsidP="00C934F6">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These commands show how to generate a new variable that equals yvar minus the control group mean and divided by the control group standard deviation.  I start by subsetting the data frame to just the control units.  Then I store the mean and standard deviation of yvar computed in this data frame.  Finally, I generate a new variable </w:t>
            </w:r>
            <w:r w:rsidRPr="00C934F6">
              <w:rPr>
                <w:rFonts w:ascii="Lucida Sans" w:hAnsi="Lucida Sans"/>
                <w:sz w:val="20"/>
                <w:szCs w:val="20"/>
              </w:rPr>
              <w:t>yvar_std</w:t>
            </w:r>
            <w:r>
              <w:rPr>
                <w:rFonts w:ascii="Lucida Sans" w:hAnsi="Lucida Sans"/>
                <w:sz w:val="20"/>
                <w:szCs w:val="20"/>
              </w:rPr>
              <w:t xml:space="preserve"> in the original data frame that equals yvar minus the control group mean, and divided by the control group standard deviation</w:t>
            </w:r>
            <w:r w:rsidR="008177A9">
              <w:rPr>
                <w:rFonts w:ascii="Lucida Sans" w:hAnsi="Lucida Sans"/>
                <w:sz w:val="20"/>
                <w:szCs w:val="20"/>
              </w:rPr>
              <w:t>.</w:t>
            </w:r>
          </w:p>
          <w:p w14:paraId="6DCDEC9C" w14:textId="77777777" w:rsidR="008E2B99" w:rsidRDefault="008E2B99" w:rsidP="00C934F6">
            <w:pPr>
              <w:pStyle w:val="Quicka"/>
              <w:numPr>
                <w:ilvl w:val="0"/>
                <w:numId w:val="0"/>
              </w:numPr>
              <w:tabs>
                <w:tab w:val="left" w:pos="-1440"/>
              </w:tabs>
              <w:rPr>
                <w:rFonts w:ascii="Lucida Sans" w:hAnsi="Lucida Sans"/>
                <w:sz w:val="20"/>
                <w:szCs w:val="20"/>
              </w:rPr>
            </w:pPr>
          </w:p>
          <w:p w14:paraId="2DF7617D" w14:textId="77777777" w:rsidR="008E2B99" w:rsidRDefault="008E2B99" w:rsidP="00C934F6">
            <w:pPr>
              <w:pStyle w:val="Quicka"/>
              <w:numPr>
                <w:ilvl w:val="0"/>
                <w:numId w:val="0"/>
              </w:numPr>
              <w:tabs>
                <w:tab w:val="left" w:pos="-1440"/>
              </w:tabs>
              <w:rPr>
                <w:rFonts w:ascii="Lucida Sans" w:hAnsi="Lucida Sans"/>
                <w:sz w:val="20"/>
                <w:szCs w:val="20"/>
              </w:rPr>
            </w:pPr>
          </w:p>
          <w:p w14:paraId="3B35B913" w14:textId="77777777" w:rsidR="008E2B99" w:rsidRDefault="008E2B99" w:rsidP="00C934F6">
            <w:pPr>
              <w:pStyle w:val="Quicka"/>
              <w:numPr>
                <w:ilvl w:val="0"/>
                <w:numId w:val="0"/>
              </w:numPr>
              <w:tabs>
                <w:tab w:val="left" w:pos="-1440"/>
              </w:tabs>
              <w:rPr>
                <w:rFonts w:ascii="Lucida Sans" w:hAnsi="Lucida Sans"/>
                <w:sz w:val="20"/>
                <w:szCs w:val="20"/>
              </w:rPr>
            </w:pPr>
          </w:p>
          <w:p w14:paraId="7031EB08" w14:textId="77777777" w:rsidR="008E2B99" w:rsidRDefault="008E2B99" w:rsidP="00C934F6">
            <w:pPr>
              <w:pStyle w:val="Quicka"/>
              <w:numPr>
                <w:ilvl w:val="0"/>
                <w:numId w:val="0"/>
              </w:numPr>
              <w:tabs>
                <w:tab w:val="left" w:pos="-1440"/>
              </w:tabs>
              <w:rPr>
                <w:rFonts w:ascii="Lucida Sans" w:hAnsi="Lucida Sans"/>
                <w:sz w:val="20"/>
                <w:szCs w:val="20"/>
              </w:rPr>
            </w:pPr>
          </w:p>
          <w:p w14:paraId="4FD580DB" w14:textId="77777777" w:rsidR="008E2B99" w:rsidRDefault="008E2B99" w:rsidP="00C934F6">
            <w:pPr>
              <w:pStyle w:val="Quicka"/>
              <w:numPr>
                <w:ilvl w:val="0"/>
                <w:numId w:val="0"/>
              </w:numPr>
              <w:tabs>
                <w:tab w:val="left" w:pos="-1440"/>
              </w:tabs>
              <w:rPr>
                <w:rFonts w:ascii="Lucida Sans" w:hAnsi="Lucida Sans"/>
                <w:sz w:val="20"/>
                <w:szCs w:val="20"/>
              </w:rPr>
            </w:pPr>
          </w:p>
          <w:p w14:paraId="0EF1E858" w14:textId="77777777" w:rsidR="008E2B99" w:rsidRDefault="008E2B99" w:rsidP="00C934F6">
            <w:pPr>
              <w:pStyle w:val="Quicka"/>
              <w:numPr>
                <w:ilvl w:val="0"/>
                <w:numId w:val="0"/>
              </w:numPr>
              <w:tabs>
                <w:tab w:val="left" w:pos="-1440"/>
              </w:tabs>
              <w:rPr>
                <w:rFonts w:ascii="Lucida Sans" w:hAnsi="Lucida Sans"/>
                <w:sz w:val="20"/>
                <w:szCs w:val="20"/>
              </w:rPr>
            </w:pPr>
          </w:p>
          <w:p w14:paraId="38295DAE" w14:textId="77777777" w:rsidR="008E2B99" w:rsidRDefault="008E2B99" w:rsidP="00C934F6">
            <w:pPr>
              <w:pStyle w:val="Quicka"/>
              <w:numPr>
                <w:ilvl w:val="0"/>
                <w:numId w:val="0"/>
              </w:numPr>
              <w:tabs>
                <w:tab w:val="left" w:pos="-1440"/>
              </w:tabs>
              <w:rPr>
                <w:rFonts w:ascii="Lucida Sans" w:hAnsi="Lucida Sans"/>
                <w:sz w:val="20"/>
                <w:szCs w:val="20"/>
              </w:rPr>
            </w:pPr>
          </w:p>
          <w:p w14:paraId="448F61E1" w14:textId="77777777" w:rsidR="008E2B99" w:rsidRDefault="008E2B99" w:rsidP="00C934F6">
            <w:pPr>
              <w:pStyle w:val="Quicka"/>
              <w:numPr>
                <w:ilvl w:val="0"/>
                <w:numId w:val="0"/>
              </w:numPr>
              <w:tabs>
                <w:tab w:val="left" w:pos="-1440"/>
              </w:tabs>
              <w:rPr>
                <w:rFonts w:ascii="Lucida Sans" w:hAnsi="Lucida Sans"/>
                <w:sz w:val="20"/>
                <w:szCs w:val="20"/>
              </w:rPr>
            </w:pPr>
          </w:p>
          <w:p w14:paraId="703A32AA" w14:textId="77777777" w:rsidR="008E2B99" w:rsidRDefault="008E2B99" w:rsidP="00C934F6">
            <w:pPr>
              <w:pStyle w:val="Quicka"/>
              <w:numPr>
                <w:ilvl w:val="0"/>
                <w:numId w:val="0"/>
              </w:numPr>
              <w:tabs>
                <w:tab w:val="left" w:pos="-1440"/>
              </w:tabs>
              <w:rPr>
                <w:rFonts w:ascii="Lucida Sans" w:hAnsi="Lucida Sans"/>
                <w:sz w:val="20"/>
                <w:szCs w:val="20"/>
              </w:rPr>
            </w:pPr>
          </w:p>
          <w:p w14:paraId="0C8416BE" w14:textId="77777777" w:rsidR="008E2B99" w:rsidRDefault="008E2B99" w:rsidP="00C934F6">
            <w:pPr>
              <w:pStyle w:val="Quicka"/>
              <w:numPr>
                <w:ilvl w:val="0"/>
                <w:numId w:val="0"/>
              </w:numPr>
              <w:tabs>
                <w:tab w:val="left" w:pos="-1440"/>
              </w:tabs>
              <w:rPr>
                <w:rFonts w:ascii="Lucida Sans" w:hAnsi="Lucida Sans"/>
                <w:sz w:val="20"/>
                <w:szCs w:val="20"/>
              </w:rPr>
            </w:pPr>
          </w:p>
          <w:p w14:paraId="5AC93D0E" w14:textId="77777777" w:rsidR="008E2B99" w:rsidRDefault="008E2B99" w:rsidP="00C934F6">
            <w:pPr>
              <w:pStyle w:val="Quicka"/>
              <w:numPr>
                <w:ilvl w:val="0"/>
                <w:numId w:val="0"/>
              </w:numPr>
              <w:tabs>
                <w:tab w:val="left" w:pos="-1440"/>
              </w:tabs>
              <w:rPr>
                <w:rFonts w:ascii="Lucida Sans" w:hAnsi="Lucida Sans"/>
                <w:sz w:val="20"/>
                <w:szCs w:val="20"/>
              </w:rPr>
            </w:pPr>
          </w:p>
          <w:p w14:paraId="057CFA4C" w14:textId="77777777" w:rsidR="008E2B99" w:rsidRDefault="008E2B99" w:rsidP="00C934F6">
            <w:pPr>
              <w:pStyle w:val="Quicka"/>
              <w:numPr>
                <w:ilvl w:val="0"/>
                <w:numId w:val="0"/>
              </w:numPr>
              <w:tabs>
                <w:tab w:val="left" w:pos="-1440"/>
              </w:tabs>
              <w:rPr>
                <w:rFonts w:ascii="Lucida Sans" w:hAnsi="Lucida Sans"/>
                <w:sz w:val="20"/>
                <w:szCs w:val="20"/>
              </w:rPr>
            </w:pPr>
          </w:p>
          <w:p w14:paraId="21962F87" w14:textId="77777777" w:rsidR="008E2B99" w:rsidRDefault="008E2B99" w:rsidP="00C934F6">
            <w:pPr>
              <w:pStyle w:val="Quicka"/>
              <w:numPr>
                <w:ilvl w:val="0"/>
                <w:numId w:val="0"/>
              </w:numPr>
              <w:tabs>
                <w:tab w:val="left" w:pos="-1440"/>
              </w:tabs>
              <w:rPr>
                <w:rFonts w:ascii="Lucida Sans" w:hAnsi="Lucida Sans"/>
                <w:sz w:val="20"/>
                <w:szCs w:val="20"/>
              </w:rPr>
            </w:pPr>
          </w:p>
          <w:p w14:paraId="2A8D570A" w14:textId="77777777" w:rsidR="008E2B99" w:rsidRDefault="008E2B99" w:rsidP="00C934F6">
            <w:pPr>
              <w:pStyle w:val="Quicka"/>
              <w:numPr>
                <w:ilvl w:val="0"/>
                <w:numId w:val="0"/>
              </w:numPr>
              <w:tabs>
                <w:tab w:val="left" w:pos="-1440"/>
              </w:tabs>
              <w:rPr>
                <w:rFonts w:ascii="Lucida Sans" w:hAnsi="Lucida Sans"/>
                <w:sz w:val="20"/>
                <w:szCs w:val="20"/>
              </w:rPr>
            </w:pPr>
          </w:p>
          <w:p w14:paraId="3C049487" w14:textId="77777777" w:rsidR="008E2B99" w:rsidRDefault="008E2B99" w:rsidP="00C934F6">
            <w:pPr>
              <w:pStyle w:val="Quicka"/>
              <w:numPr>
                <w:ilvl w:val="0"/>
                <w:numId w:val="0"/>
              </w:numPr>
              <w:tabs>
                <w:tab w:val="left" w:pos="-1440"/>
              </w:tabs>
              <w:rPr>
                <w:rFonts w:ascii="Lucida Sans" w:hAnsi="Lucida Sans"/>
                <w:sz w:val="20"/>
                <w:szCs w:val="20"/>
              </w:rPr>
            </w:pPr>
          </w:p>
          <w:p w14:paraId="48A30ED4" w14:textId="77777777" w:rsidR="008E2B99" w:rsidRDefault="008E2B99" w:rsidP="00C934F6">
            <w:pPr>
              <w:pStyle w:val="Quicka"/>
              <w:numPr>
                <w:ilvl w:val="0"/>
                <w:numId w:val="0"/>
              </w:numPr>
              <w:tabs>
                <w:tab w:val="left" w:pos="-1440"/>
              </w:tabs>
              <w:rPr>
                <w:rFonts w:ascii="Lucida Sans" w:hAnsi="Lucida Sans"/>
                <w:sz w:val="20"/>
                <w:szCs w:val="20"/>
              </w:rPr>
            </w:pPr>
          </w:p>
          <w:p w14:paraId="50F42903" w14:textId="327CC557" w:rsidR="008E2B99" w:rsidRDefault="008E2B99" w:rsidP="00C934F6">
            <w:pPr>
              <w:pStyle w:val="Quicka"/>
              <w:numPr>
                <w:ilvl w:val="0"/>
                <w:numId w:val="0"/>
              </w:numPr>
              <w:tabs>
                <w:tab w:val="left" w:pos="-1440"/>
              </w:tabs>
              <w:rPr>
                <w:rFonts w:ascii="Lucida Sans" w:hAnsi="Lucida Sans"/>
                <w:sz w:val="20"/>
                <w:szCs w:val="20"/>
              </w:rPr>
            </w:pPr>
          </w:p>
        </w:tc>
      </w:tr>
      <w:tr w:rsidR="00355BBD" w:rsidRPr="00490423" w14:paraId="09000ED0" w14:textId="77777777" w:rsidTr="005D475B">
        <w:tc>
          <w:tcPr>
            <w:tcW w:w="5755" w:type="dxa"/>
            <w:shd w:val="clear" w:color="auto" w:fill="auto"/>
          </w:tcPr>
          <w:p w14:paraId="7937C692" w14:textId="4D6F3239" w:rsidR="00285818" w:rsidRDefault="00285818" w:rsidP="00355BBD">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lastRenderedPageBreak/>
              <w:t>#Load tidyverse</w:t>
            </w:r>
          </w:p>
          <w:p w14:paraId="3DE68AF3" w14:textId="6640A148" w:rsidR="00285818" w:rsidRDefault="00285818" w:rsidP="00355BBD">
            <w:pPr>
              <w:pStyle w:val="Quicka"/>
              <w:numPr>
                <w:ilvl w:val="0"/>
                <w:numId w:val="0"/>
              </w:numPr>
              <w:tabs>
                <w:tab w:val="left" w:pos="-1440"/>
              </w:tabs>
              <w:rPr>
                <w:rFonts w:ascii="Lucida Sans" w:hAnsi="Lucida Sans" w:cs="Courier New"/>
                <w:iCs/>
                <w:sz w:val="16"/>
                <w:szCs w:val="16"/>
              </w:rPr>
            </w:pPr>
            <w:r w:rsidRPr="00285818">
              <w:rPr>
                <w:rFonts w:ascii="Lucida Sans" w:hAnsi="Lucida Sans" w:cs="Courier New"/>
                <w:iCs/>
                <w:sz w:val="16"/>
                <w:szCs w:val="16"/>
              </w:rPr>
              <w:t>if (!require(tidyverse)) install.packages("tidyverse"); library(tidyverse)</w:t>
            </w:r>
          </w:p>
          <w:p w14:paraId="5878311B" w14:textId="1600AC82" w:rsidR="00285818" w:rsidRDefault="00285818" w:rsidP="00355BBD">
            <w:pPr>
              <w:pStyle w:val="Quicka"/>
              <w:numPr>
                <w:ilvl w:val="0"/>
                <w:numId w:val="0"/>
              </w:numPr>
              <w:tabs>
                <w:tab w:val="left" w:pos="-1440"/>
              </w:tabs>
              <w:rPr>
                <w:rFonts w:ascii="Lucida Sans" w:hAnsi="Lucida Sans" w:cs="Courier New"/>
                <w:iCs/>
                <w:sz w:val="16"/>
                <w:szCs w:val="16"/>
              </w:rPr>
            </w:pPr>
          </w:p>
          <w:p w14:paraId="6AF13D2D" w14:textId="77777777" w:rsidR="00285818" w:rsidRDefault="00285818" w:rsidP="00285818">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#Draw histograms for two groups</w:t>
            </w:r>
          </w:p>
          <w:p w14:paraId="08F1672A" w14:textId="197B8BF8" w:rsidR="00285818" w:rsidRPr="00285818" w:rsidRDefault="00285818" w:rsidP="00285818">
            <w:pPr>
              <w:pStyle w:val="Quicka"/>
              <w:numPr>
                <w:ilvl w:val="0"/>
                <w:numId w:val="0"/>
              </w:numPr>
              <w:tabs>
                <w:tab w:val="left" w:pos="-1440"/>
              </w:tabs>
              <w:rPr>
                <w:rFonts w:ascii="Lucida Sans" w:hAnsi="Lucida Sans" w:cs="Courier New"/>
                <w:iCs/>
                <w:sz w:val="16"/>
                <w:szCs w:val="16"/>
              </w:rPr>
            </w:pPr>
            <w:r w:rsidRPr="00285818">
              <w:rPr>
                <w:rFonts w:ascii="Lucida Sans" w:hAnsi="Lucida Sans" w:cs="Courier New"/>
                <w:iCs/>
                <w:sz w:val="16"/>
                <w:szCs w:val="16"/>
              </w:rPr>
              <w:t>ggplot(star, aes(x=</w:t>
            </w:r>
            <w:r>
              <w:rPr>
                <w:rFonts w:ascii="Lucida Sans" w:hAnsi="Lucida Sans" w:cs="Courier New"/>
                <w:iCs/>
                <w:sz w:val="16"/>
                <w:szCs w:val="16"/>
              </w:rPr>
              <w:t>yvar</w:t>
            </w:r>
            <w:r w:rsidRPr="00285818">
              <w:rPr>
                <w:rFonts w:ascii="Lucida Sans" w:hAnsi="Lucida Sans" w:cs="Courier New"/>
                <w:iCs/>
                <w:sz w:val="16"/>
                <w:szCs w:val="16"/>
              </w:rPr>
              <w:t xml:space="preserve">, </w:t>
            </w:r>
          </w:p>
          <w:p w14:paraId="300F5AF9" w14:textId="77777777" w:rsidR="00285818" w:rsidRPr="00285818" w:rsidRDefault="00285818" w:rsidP="00285818">
            <w:pPr>
              <w:pStyle w:val="Quicka"/>
              <w:numPr>
                <w:ilvl w:val="0"/>
                <w:numId w:val="0"/>
              </w:numPr>
              <w:tabs>
                <w:tab w:val="left" w:pos="-1440"/>
              </w:tabs>
              <w:rPr>
                <w:rFonts w:ascii="Lucida Sans" w:hAnsi="Lucida Sans" w:cs="Courier New"/>
                <w:iCs/>
                <w:sz w:val="16"/>
                <w:szCs w:val="16"/>
              </w:rPr>
            </w:pPr>
            <w:r w:rsidRPr="00285818">
              <w:rPr>
                <w:rFonts w:ascii="Lucida Sans" w:hAnsi="Lucida Sans" w:cs="Courier New"/>
                <w:iCs/>
                <w:sz w:val="16"/>
                <w:szCs w:val="16"/>
              </w:rPr>
              <w:t xml:space="preserve">                 fill=factor(small, labels=c("Large", "Small")), </w:t>
            </w:r>
          </w:p>
          <w:p w14:paraId="5821DC72" w14:textId="77777777" w:rsidR="00285818" w:rsidRPr="00285818" w:rsidRDefault="00285818" w:rsidP="00285818">
            <w:pPr>
              <w:pStyle w:val="Quicka"/>
              <w:numPr>
                <w:ilvl w:val="0"/>
                <w:numId w:val="0"/>
              </w:numPr>
              <w:tabs>
                <w:tab w:val="left" w:pos="-1440"/>
              </w:tabs>
              <w:rPr>
                <w:rFonts w:ascii="Lucida Sans" w:hAnsi="Lucida Sans" w:cs="Courier New"/>
                <w:iCs/>
                <w:sz w:val="16"/>
                <w:szCs w:val="16"/>
              </w:rPr>
            </w:pPr>
            <w:r w:rsidRPr="00285818">
              <w:rPr>
                <w:rFonts w:ascii="Lucida Sans" w:hAnsi="Lucida Sans" w:cs="Courier New"/>
                <w:iCs/>
                <w:sz w:val="16"/>
                <w:szCs w:val="16"/>
              </w:rPr>
              <w:t xml:space="preserve">                 y=..density..)) +</w:t>
            </w:r>
          </w:p>
          <w:p w14:paraId="2612E106" w14:textId="77777777" w:rsidR="00285818" w:rsidRPr="00285818" w:rsidRDefault="00285818" w:rsidP="00285818">
            <w:pPr>
              <w:pStyle w:val="Quicka"/>
              <w:numPr>
                <w:ilvl w:val="0"/>
                <w:numId w:val="0"/>
              </w:numPr>
              <w:tabs>
                <w:tab w:val="left" w:pos="-1440"/>
              </w:tabs>
              <w:rPr>
                <w:rFonts w:ascii="Lucida Sans" w:hAnsi="Lucida Sans" w:cs="Courier New"/>
                <w:iCs/>
                <w:sz w:val="16"/>
                <w:szCs w:val="16"/>
              </w:rPr>
            </w:pPr>
            <w:r w:rsidRPr="00285818">
              <w:rPr>
                <w:rFonts w:ascii="Lucida Sans" w:hAnsi="Lucida Sans" w:cs="Courier New"/>
                <w:iCs/>
                <w:sz w:val="16"/>
                <w:szCs w:val="16"/>
              </w:rPr>
              <w:t xml:space="preserve">  geom_histogram(alpha=0.2, position="identity") +</w:t>
            </w:r>
          </w:p>
          <w:p w14:paraId="7D80EB69" w14:textId="211D3194" w:rsidR="00285818" w:rsidRDefault="00285818" w:rsidP="00285818">
            <w:pPr>
              <w:pStyle w:val="Quicka"/>
              <w:numPr>
                <w:ilvl w:val="0"/>
                <w:numId w:val="0"/>
              </w:numPr>
              <w:tabs>
                <w:tab w:val="left" w:pos="-1440"/>
              </w:tabs>
              <w:rPr>
                <w:rFonts w:ascii="Lucida Sans" w:hAnsi="Lucida Sans" w:cs="Courier New"/>
                <w:iCs/>
                <w:sz w:val="16"/>
                <w:szCs w:val="16"/>
              </w:rPr>
            </w:pPr>
            <w:r w:rsidRPr="00285818">
              <w:rPr>
                <w:rFonts w:ascii="Lucida Sans" w:hAnsi="Lucida Sans" w:cs="Courier New"/>
                <w:iCs/>
                <w:sz w:val="16"/>
                <w:szCs w:val="16"/>
              </w:rPr>
              <w:t xml:space="preserve">  labs(x = "End-of-Year KG Test </w:t>
            </w:r>
            <w:r>
              <w:rPr>
                <w:rFonts w:ascii="Lucida Sans" w:hAnsi="Lucida Sans" w:cs="Courier New"/>
                <w:iCs/>
                <w:sz w:val="16"/>
                <w:szCs w:val="16"/>
              </w:rPr>
              <w:t>Index</w:t>
            </w:r>
            <w:r w:rsidRPr="00285818">
              <w:rPr>
                <w:rFonts w:ascii="Lucida Sans" w:hAnsi="Lucida Sans" w:cs="Courier New"/>
                <w:iCs/>
                <w:sz w:val="16"/>
                <w:szCs w:val="16"/>
              </w:rPr>
              <w:t>", fill = "Class Size")</w:t>
            </w:r>
          </w:p>
          <w:p w14:paraId="42AF4DCF" w14:textId="77777777" w:rsidR="00355BBD" w:rsidRDefault="00355BBD" w:rsidP="00355BBD">
            <w:pPr>
              <w:pStyle w:val="Quicka"/>
              <w:numPr>
                <w:ilvl w:val="0"/>
                <w:numId w:val="0"/>
              </w:numPr>
              <w:tabs>
                <w:tab w:val="left" w:pos="-1440"/>
              </w:tabs>
              <w:rPr>
                <w:rFonts w:ascii="Lucida Sans" w:hAnsi="Lucida Sans" w:cs="Courier New"/>
                <w:iCs/>
                <w:sz w:val="16"/>
                <w:szCs w:val="16"/>
              </w:rPr>
            </w:pPr>
          </w:p>
          <w:p w14:paraId="5A48DACF" w14:textId="53089CE5" w:rsidR="00355BBD" w:rsidRDefault="002B2457" w:rsidP="00355BBD">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#Save the graph</w:t>
            </w:r>
          </w:p>
          <w:p w14:paraId="0C77E26C" w14:textId="5C2E74B5" w:rsidR="002B2457" w:rsidRDefault="002B2457" w:rsidP="00355BBD">
            <w:pPr>
              <w:pStyle w:val="Quicka"/>
              <w:numPr>
                <w:ilvl w:val="0"/>
                <w:numId w:val="0"/>
              </w:numPr>
              <w:tabs>
                <w:tab w:val="left" w:pos="-1440"/>
              </w:tabs>
              <w:rPr>
                <w:rFonts w:ascii="Lucida Sans" w:hAnsi="Lucida Sans" w:cs="Courier New"/>
                <w:iCs/>
                <w:sz w:val="16"/>
                <w:szCs w:val="16"/>
              </w:rPr>
            </w:pPr>
            <w:r w:rsidRPr="002B2457">
              <w:rPr>
                <w:rFonts w:ascii="Lucida Sans" w:hAnsi="Lucida Sans" w:cs="Courier New"/>
                <w:iCs/>
                <w:sz w:val="16"/>
                <w:szCs w:val="16"/>
              </w:rPr>
              <w:t>ggsave("histogram.png")</w:t>
            </w:r>
          </w:p>
          <w:p w14:paraId="5C1D8A04" w14:textId="77777777" w:rsidR="00355BBD" w:rsidRDefault="00355BBD" w:rsidP="00355BBD">
            <w:pPr>
              <w:pStyle w:val="Quicka"/>
              <w:numPr>
                <w:ilvl w:val="0"/>
                <w:numId w:val="0"/>
              </w:numPr>
              <w:tabs>
                <w:tab w:val="left" w:pos="-1440"/>
              </w:tabs>
              <w:rPr>
                <w:rFonts w:ascii="Lucida Sans" w:hAnsi="Lucida Sans" w:cs="Courier New"/>
                <w:iCs/>
                <w:sz w:val="16"/>
                <w:szCs w:val="16"/>
              </w:rPr>
            </w:pPr>
          </w:p>
        </w:tc>
        <w:tc>
          <w:tcPr>
            <w:tcW w:w="5130" w:type="dxa"/>
            <w:shd w:val="clear" w:color="auto" w:fill="auto"/>
          </w:tcPr>
          <w:p w14:paraId="13753608" w14:textId="05686703" w:rsidR="00355BBD" w:rsidRDefault="00285818" w:rsidP="00355BBD">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These commands show how to draw histograms for different groups on the same axes.  I start by loading the tidyverse library.  Then I use ggplot with </w:t>
            </w:r>
            <w:hyperlink r:id="rId26" w:history="1">
              <w:r w:rsidRPr="00285818">
                <w:rPr>
                  <w:rStyle w:val="Hyperlink"/>
                  <w:rFonts w:ascii="Lucida Sans" w:hAnsi="Lucida Sans"/>
                  <w:color w:val="29B6A4"/>
                  <w:sz w:val="20"/>
                  <w:szCs w:val="20"/>
                </w:rPr>
                <w:t>geom_histogram()</w:t>
              </w:r>
            </w:hyperlink>
            <w:r>
              <w:rPr>
                <w:rFonts w:ascii="Lucida Sans" w:hAnsi="Lucida Sans"/>
                <w:sz w:val="20"/>
                <w:szCs w:val="20"/>
              </w:rPr>
              <w:t xml:space="preserve"> as in Lab 1.</w:t>
            </w:r>
          </w:p>
          <w:p w14:paraId="18EC7861" w14:textId="77777777" w:rsidR="00285818" w:rsidRDefault="00285818" w:rsidP="00355BBD">
            <w:pPr>
              <w:pStyle w:val="Quicka"/>
              <w:numPr>
                <w:ilvl w:val="0"/>
                <w:numId w:val="0"/>
              </w:numPr>
              <w:tabs>
                <w:tab w:val="left" w:pos="-1440"/>
              </w:tabs>
              <w:rPr>
                <w:rFonts w:ascii="Lucida Sans" w:hAnsi="Lucida Sans"/>
                <w:sz w:val="20"/>
                <w:szCs w:val="20"/>
              </w:rPr>
            </w:pPr>
          </w:p>
          <w:p w14:paraId="7AF2C630" w14:textId="77777777" w:rsidR="008E2B99" w:rsidRDefault="00285818" w:rsidP="00355BBD">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To get two histograms on the same axes, I specify certain options in the the </w:t>
            </w:r>
            <w:r w:rsidRPr="007E463F">
              <w:rPr>
                <w:rFonts w:ascii="Courier New" w:hAnsi="Courier New" w:cs="Courier New"/>
                <w:sz w:val="20"/>
                <w:szCs w:val="20"/>
              </w:rPr>
              <w:t>aes()</w:t>
            </w:r>
            <w:r>
              <w:rPr>
                <w:rFonts w:ascii="Lucida Sans" w:hAnsi="Lucida Sans"/>
                <w:sz w:val="20"/>
                <w:szCs w:val="20"/>
              </w:rPr>
              <w:t xml:space="preserve"> part of the main </w:t>
            </w:r>
            <w:r w:rsidRPr="007E463F">
              <w:rPr>
                <w:rFonts w:ascii="Courier New" w:hAnsi="Courier New" w:cs="Courier New"/>
                <w:sz w:val="20"/>
                <w:szCs w:val="20"/>
              </w:rPr>
              <w:t>ggplot()</w:t>
            </w:r>
            <w:r>
              <w:rPr>
                <w:rFonts w:ascii="Lucida Sans" w:hAnsi="Lucida Sans"/>
                <w:sz w:val="20"/>
                <w:szCs w:val="20"/>
              </w:rPr>
              <w:t xml:space="preserve"> part of the code.  I tell it to plot a histogram of the variable yvar</w:t>
            </w:r>
            <w:r w:rsidR="007E463F">
              <w:rPr>
                <w:rFonts w:ascii="Lucida Sans" w:hAnsi="Lucida Sans"/>
                <w:sz w:val="20"/>
                <w:szCs w:val="20"/>
              </w:rPr>
              <w:t xml:space="preserve"> (</w:t>
            </w:r>
            <w:r w:rsidR="007E463F" w:rsidRPr="007E463F">
              <w:rPr>
                <w:rFonts w:ascii="Courier New" w:hAnsi="Courier New" w:cs="Courier New"/>
                <w:sz w:val="20"/>
                <w:szCs w:val="20"/>
              </w:rPr>
              <w:t>x=yvar</w:t>
            </w:r>
            <w:r w:rsidR="007E463F">
              <w:rPr>
                <w:rFonts w:ascii="Lucida Sans" w:hAnsi="Lucida Sans"/>
                <w:sz w:val="20"/>
                <w:szCs w:val="20"/>
              </w:rPr>
              <w:t>)</w:t>
            </w:r>
            <w:r>
              <w:rPr>
                <w:rFonts w:ascii="Lucida Sans" w:hAnsi="Lucida Sans"/>
                <w:sz w:val="20"/>
                <w:szCs w:val="20"/>
              </w:rPr>
              <w:t xml:space="preserve"> and to do it on the density scale (</w:t>
            </w:r>
            <w:r w:rsidRPr="007E463F">
              <w:rPr>
                <w:rFonts w:ascii="Courier New" w:hAnsi="Courier New" w:cs="Courier New"/>
                <w:sz w:val="20"/>
                <w:szCs w:val="20"/>
              </w:rPr>
              <w:t>y=..denity..</w:t>
            </w:r>
            <w:r>
              <w:rPr>
                <w:rFonts w:ascii="Lucida Sans" w:hAnsi="Lucida Sans"/>
                <w:sz w:val="20"/>
                <w:szCs w:val="20"/>
              </w:rPr>
              <w:t>)</w:t>
            </w:r>
            <w:r w:rsidR="007E463F">
              <w:rPr>
                <w:rFonts w:ascii="Lucida Sans" w:hAnsi="Lucida Sans"/>
                <w:sz w:val="20"/>
                <w:szCs w:val="20"/>
              </w:rPr>
              <w:t xml:space="preserve">. To plot two overlapping histograms, I specify </w:t>
            </w:r>
            <w:r w:rsidR="007E463F" w:rsidRPr="007E463F">
              <w:rPr>
                <w:rFonts w:ascii="Courier New" w:hAnsi="Courier New" w:cs="Courier New"/>
                <w:sz w:val="20"/>
                <w:szCs w:val="20"/>
              </w:rPr>
              <w:t>fill = factor(small)</w:t>
            </w:r>
            <w:r w:rsidR="007E463F">
              <w:rPr>
                <w:rFonts w:ascii="Lucida Sans" w:hAnsi="Lucida Sans"/>
                <w:sz w:val="20"/>
                <w:szCs w:val="20"/>
              </w:rPr>
              <w:t xml:space="preserve">. The </w:t>
            </w:r>
            <w:r w:rsidR="007E463F" w:rsidRPr="007E463F">
              <w:rPr>
                <w:rFonts w:ascii="Courier New" w:hAnsi="Courier New" w:cs="Courier New"/>
                <w:sz w:val="20"/>
                <w:szCs w:val="20"/>
              </w:rPr>
              <w:t>factor()</w:t>
            </w:r>
            <w:r w:rsidR="007E463F">
              <w:rPr>
                <w:rFonts w:ascii="Lucida Sans" w:hAnsi="Lucida Sans"/>
                <w:sz w:val="20"/>
                <w:szCs w:val="20"/>
              </w:rPr>
              <w:t xml:space="preserve"> part of this code tells ggplot that the groups are defined by whether the variable small equals 1 or 0</w:t>
            </w:r>
            <w:r w:rsidR="008E2B99">
              <w:rPr>
                <w:rFonts w:ascii="Lucida Sans" w:hAnsi="Lucida Sans"/>
                <w:sz w:val="20"/>
                <w:szCs w:val="20"/>
              </w:rPr>
              <w:t>; otherwise it will treat small as a continuous variable</w:t>
            </w:r>
            <w:r w:rsidR="007E463F">
              <w:rPr>
                <w:rFonts w:ascii="Lucida Sans" w:hAnsi="Lucida Sans"/>
                <w:sz w:val="20"/>
                <w:szCs w:val="20"/>
              </w:rPr>
              <w:t xml:space="preserve">.  </w:t>
            </w:r>
          </w:p>
          <w:p w14:paraId="6DDA9BC7" w14:textId="77777777" w:rsidR="008E2B99" w:rsidRDefault="008E2B99" w:rsidP="00355BBD">
            <w:pPr>
              <w:pStyle w:val="Quicka"/>
              <w:numPr>
                <w:ilvl w:val="0"/>
                <w:numId w:val="0"/>
              </w:numPr>
              <w:tabs>
                <w:tab w:val="left" w:pos="-1440"/>
              </w:tabs>
              <w:rPr>
                <w:rFonts w:ascii="Lucida Sans" w:hAnsi="Lucida Sans"/>
                <w:sz w:val="20"/>
                <w:szCs w:val="20"/>
              </w:rPr>
            </w:pPr>
          </w:p>
          <w:p w14:paraId="35731A32" w14:textId="4EAA1453" w:rsidR="007E463F" w:rsidRDefault="007E463F" w:rsidP="00355BBD">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I also include </w:t>
            </w:r>
            <w:r w:rsidRPr="007E463F">
              <w:rPr>
                <w:rFonts w:ascii="Courier New" w:hAnsi="Courier New" w:cs="Courier New"/>
                <w:sz w:val="20"/>
                <w:szCs w:val="20"/>
              </w:rPr>
              <w:t>, labels=c("Large", "Small")</w:t>
            </w:r>
            <w:r>
              <w:rPr>
                <w:rFonts w:ascii="Lucida Sans" w:hAnsi="Lucida Sans"/>
                <w:sz w:val="20"/>
                <w:szCs w:val="20"/>
              </w:rPr>
              <w:t xml:space="preserve"> so that the graph will be labelled with Large and Small rather than just 0 and 1.  </w:t>
            </w:r>
          </w:p>
          <w:p w14:paraId="4B4A8977" w14:textId="05888635" w:rsidR="002B2457" w:rsidRDefault="002B2457" w:rsidP="00355BBD">
            <w:pPr>
              <w:pStyle w:val="Quicka"/>
              <w:numPr>
                <w:ilvl w:val="0"/>
                <w:numId w:val="0"/>
              </w:numPr>
              <w:tabs>
                <w:tab w:val="left" w:pos="-1440"/>
              </w:tabs>
              <w:rPr>
                <w:rFonts w:ascii="Lucida Sans" w:hAnsi="Lucida Sans"/>
                <w:sz w:val="20"/>
                <w:szCs w:val="20"/>
              </w:rPr>
            </w:pPr>
          </w:p>
          <w:p w14:paraId="619148EA" w14:textId="7DE2F5E8" w:rsidR="002B2457" w:rsidRDefault="002B2457" w:rsidP="00355BBD">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In the </w:t>
            </w:r>
            <w:r w:rsidRPr="002B2457">
              <w:rPr>
                <w:rFonts w:ascii="Courier New" w:hAnsi="Courier New" w:cs="Courier New"/>
                <w:sz w:val="20"/>
                <w:szCs w:val="20"/>
              </w:rPr>
              <w:t>geom_hist()</w:t>
            </w:r>
            <w:r>
              <w:rPr>
                <w:rFonts w:ascii="Lucida Sans" w:hAnsi="Lucida Sans"/>
                <w:sz w:val="20"/>
                <w:szCs w:val="20"/>
              </w:rPr>
              <w:t xml:space="preserve"> part of the command, I specify the option </w:t>
            </w:r>
            <w:r w:rsidRPr="002B2457">
              <w:rPr>
                <w:rFonts w:ascii="Courier New" w:hAnsi="Courier New" w:cs="Courier New"/>
                <w:sz w:val="20"/>
                <w:szCs w:val="20"/>
              </w:rPr>
              <w:t>alpha=0.2</w:t>
            </w:r>
            <w:r w:rsidRPr="002B2457">
              <w:rPr>
                <w:rFonts w:ascii="Lucida Sans" w:hAnsi="Lucida Sans"/>
                <w:sz w:val="20"/>
                <w:szCs w:val="20"/>
              </w:rPr>
              <w:t xml:space="preserve"> </w:t>
            </w:r>
            <w:r w:rsidR="001E20CD">
              <w:rPr>
                <w:rFonts w:ascii="Lucida Sans" w:hAnsi="Lucida Sans"/>
                <w:sz w:val="20"/>
                <w:szCs w:val="20"/>
              </w:rPr>
              <w:t>to r</w:t>
            </w:r>
            <w:r w:rsidRPr="002B2457">
              <w:rPr>
                <w:rFonts w:ascii="Lucida Sans" w:hAnsi="Lucida Sans"/>
                <w:sz w:val="20"/>
                <w:szCs w:val="20"/>
              </w:rPr>
              <w:t xml:space="preserve">efer to the opacity of </w:t>
            </w:r>
            <w:r>
              <w:rPr>
                <w:rFonts w:ascii="Lucida Sans" w:hAnsi="Lucida Sans"/>
                <w:sz w:val="20"/>
                <w:szCs w:val="20"/>
              </w:rPr>
              <w:t>the bars, allowing them to be partially see through</w:t>
            </w:r>
            <w:r w:rsidRPr="002B2457">
              <w:rPr>
                <w:rFonts w:ascii="Lucida Sans" w:hAnsi="Lucida Sans"/>
                <w:sz w:val="20"/>
                <w:szCs w:val="20"/>
              </w:rPr>
              <w:t>. Values of alpha range from 0 to 1, with lower values corresponding to more transparent colors.</w:t>
            </w:r>
          </w:p>
          <w:p w14:paraId="7B1CF511" w14:textId="20F27F38" w:rsidR="002B2457" w:rsidRDefault="002B2457" w:rsidP="00355BBD">
            <w:pPr>
              <w:pStyle w:val="Quicka"/>
              <w:numPr>
                <w:ilvl w:val="0"/>
                <w:numId w:val="0"/>
              </w:numPr>
              <w:tabs>
                <w:tab w:val="left" w:pos="-1440"/>
              </w:tabs>
              <w:rPr>
                <w:rFonts w:ascii="Lucida Sans" w:hAnsi="Lucida Sans"/>
                <w:sz w:val="20"/>
                <w:szCs w:val="20"/>
              </w:rPr>
            </w:pPr>
          </w:p>
          <w:p w14:paraId="12074C81" w14:textId="5DF53442" w:rsidR="002B2457" w:rsidRDefault="002B2457" w:rsidP="00355BBD">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I also specify the </w:t>
            </w:r>
            <w:r w:rsidRPr="002B2457">
              <w:rPr>
                <w:rFonts w:ascii="Courier New" w:hAnsi="Courier New" w:cs="Courier New"/>
                <w:sz w:val="20"/>
                <w:szCs w:val="20"/>
              </w:rPr>
              <w:t>position="identity"</w:t>
            </w:r>
            <w:r>
              <w:rPr>
                <w:rFonts w:ascii="Lucida Sans" w:hAnsi="Lucida Sans"/>
                <w:sz w:val="20"/>
                <w:szCs w:val="20"/>
              </w:rPr>
              <w:t xml:space="preserve"> option to get both histograms on the same axes.</w:t>
            </w:r>
          </w:p>
          <w:p w14:paraId="226260C3" w14:textId="3326CBB8" w:rsidR="007E463F" w:rsidRDefault="007E463F" w:rsidP="00355BBD">
            <w:pPr>
              <w:pStyle w:val="Quicka"/>
              <w:numPr>
                <w:ilvl w:val="0"/>
                <w:numId w:val="0"/>
              </w:numPr>
              <w:tabs>
                <w:tab w:val="left" w:pos="-1440"/>
              </w:tabs>
              <w:rPr>
                <w:rFonts w:ascii="Lucida Sans" w:hAnsi="Lucida Sans"/>
                <w:sz w:val="20"/>
                <w:szCs w:val="20"/>
              </w:rPr>
            </w:pPr>
          </w:p>
          <w:p w14:paraId="72621221" w14:textId="3FA0B86C" w:rsidR="007E463F" w:rsidRDefault="007E463F" w:rsidP="00355BBD">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Finally, the </w:t>
            </w:r>
            <w:r w:rsidRPr="007E463F">
              <w:rPr>
                <w:rFonts w:ascii="Lucida Sans" w:hAnsi="Lucida Sans"/>
                <w:sz w:val="20"/>
                <w:szCs w:val="20"/>
              </w:rPr>
              <w:t>labs(</w:t>
            </w:r>
            <w:r>
              <w:rPr>
                <w:rFonts w:ascii="Lucida Sans" w:hAnsi="Lucida Sans"/>
                <w:sz w:val="20"/>
                <w:szCs w:val="20"/>
              </w:rPr>
              <w:t xml:space="preserve">) in the last line specifies the x-axis label and a label for the legend (the fill part).  </w:t>
            </w:r>
          </w:p>
          <w:p w14:paraId="7444A879" w14:textId="5BE531E9" w:rsidR="00285818" w:rsidRDefault="007E463F" w:rsidP="00355BBD">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 </w:t>
            </w:r>
          </w:p>
        </w:tc>
      </w:tr>
      <w:tr w:rsidR="00B42C7B" w:rsidRPr="00490423" w14:paraId="40D77867" w14:textId="77777777" w:rsidTr="005D475B">
        <w:tc>
          <w:tcPr>
            <w:tcW w:w="5755" w:type="dxa"/>
            <w:shd w:val="clear" w:color="auto" w:fill="auto"/>
          </w:tcPr>
          <w:p w14:paraId="6A4478C1" w14:textId="77777777" w:rsidR="00741E7E" w:rsidRDefault="00741E7E" w:rsidP="00741E7E">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#Load tidyverse</w:t>
            </w:r>
          </w:p>
          <w:p w14:paraId="2CA15732" w14:textId="34F29D67" w:rsidR="00B42C7B" w:rsidRDefault="00741E7E" w:rsidP="00741E7E">
            <w:pPr>
              <w:pStyle w:val="Quicka"/>
              <w:numPr>
                <w:ilvl w:val="0"/>
                <w:numId w:val="0"/>
              </w:numPr>
              <w:tabs>
                <w:tab w:val="left" w:pos="-1440"/>
              </w:tabs>
              <w:rPr>
                <w:rFonts w:ascii="Lucida Sans" w:hAnsi="Lucida Sans" w:cs="Courier New"/>
                <w:iCs/>
                <w:sz w:val="16"/>
                <w:szCs w:val="16"/>
              </w:rPr>
            </w:pPr>
            <w:r w:rsidRPr="00285818">
              <w:rPr>
                <w:rFonts w:ascii="Lucida Sans" w:hAnsi="Lucida Sans" w:cs="Courier New"/>
                <w:iCs/>
                <w:sz w:val="16"/>
                <w:szCs w:val="16"/>
              </w:rPr>
              <w:t>if (!require(tidyverse)) install.packages("tidyverse"); library(tidyverse)</w:t>
            </w:r>
          </w:p>
          <w:p w14:paraId="5A8D4CA3" w14:textId="145EF6A1" w:rsidR="00741E7E" w:rsidRDefault="00741E7E" w:rsidP="00741E7E">
            <w:pPr>
              <w:pStyle w:val="Quicka"/>
              <w:numPr>
                <w:ilvl w:val="0"/>
                <w:numId w:val="0"/>
              </w:numPr>
              <w:tabs>
                <w:tab w:val="left" w:pos="-1440"/>
              </w:tabs>
              <w:rPr>
                <w:rFonts w:ascii="Lucida Sans" w:hAnsi="Lucida Sans" w:cs="Courier New"/>
                <w:i/>
                <w:iCs/>
                <w:sz w:val="16"/>
                <w:szCs w:val="16"/>
              </w:rPr>
            </w:pPr>
          </w:p>
          <w:p w14:paraId="1A283DF5" w14:textId="0C2E9DE2" w:rsidR="00741E7E" w:rsidRPr="00741E7E" w:rsidRDefault="00741E7E" w:rsidP="00741E7E">
            <w:pPr>
              <w:pStyle w:val="Quicka"/>
              <w:numPr>
                <w:ilvl w:val="0"/>
                <w:numId w:val="0"/>
              </w:numPr>
              <w:tabs>
                <w:tab w:val="left" w:pos="-1440"/>
              </w:tabs>
              <w:rPr>
                <w:rFonts w:ascii="Lucida Sans" w:hAnsi="Lucida Sans" w:cs="Courier New"/>
                <w:sz w:val="16"/>
                <w:szCs w:val="16"/>
              </w:rPr>
            </w:pPr>
            <w:r w:rsidRPr="00741E7E">
              <w:rPr>
                <w:rFonts w:ascii="Lucida Sans" w:hAnsi="Lucida Sans" w:cs="Courier New"/>
                <w:sz w:val="16"/>
                <w:szCs w:val="16"/>
              </w:rPr>
              <w:t>#</w:t>
            </w:r>
            <w:r>
              <w:rPr>
                <w:rFonts w:ascii="Lucida Sans" w:hAnsi="Lucida Sans" w:cs="Courier New"/>
                <w:sz w:val="16"/>
                <w:szCs w:val="16"/>
              </w:rPr>
              <w:t>Create grouped table by_class</w:t>
            </w:r>
          </w:p>
          <w:p w14:paraId="1C9DC62A" w14:textId="77777777" w:rsidR="00741E7E" w:rsidRPr="00741E7E" w:rsidRDefault="00741E7E" w:rsidP="00741E7E">
            <w:pPr>
              <w:pStyle w:val="Quicka"/>
              <w:numPr>
                <w:ilvl w:val="0"/>
                <w:numId w:val="0"/>
              </w:numPr>
              <w:tabs>
                <w:tab w:val="left" w:pos="-1440"/>
              </w:tabs>
              <w:rPr>
                <w:rFonts w:ascii="Lucida Sans" w:hAnsi="Lucida Sans" w:cs="Courier New"/>
                <w:sz w:val="16"/>
                <w:szCs w:val="16"/>
              </w:rPr>
            </w:pPr>
            <w:r w:rsidRPr="00741E7E">
              <w:rPr>
                <w:rFonts w:ascii="Lucida Sans" w:hAnsi="Lucida Sans" w:cs="Courier New"/>
                <w:sz w:val="16"/>
                <w:szCs w:val="16"/>
              </w:rPr>
              <w:t xml:space="preserve">by_class &lt;- group_by(star, </w:t>
            </w:r>
          </w:p>
          <w:p w14:paraId="6BC80635" w14:textId="77777777" w:rsidR="00741E7E" w:rsidRPr="00741E7E" w:rsidRDefault="00741E7E" w:rsidP="00741E7E">
            <w:pPr>
              <w:pStyle w:val="Quicka"/>
              <w:numPr>
                <w:ilvl w:val="0"/>
                <w:numId w:val="0"/>
              </w:numPr>
              <w:tabs>
                <w:tab w:val="left" w:pos="-1440"/>
              </w:tabs>
              <w:rPr>
                <w:rFonts w:ascii="Lucida Sans" w:hAnsi="Lucida Sans" w:cs="Courier New"/>
                <w:sz w:val="16"/>
                <w:szCs w:val="16"/>
              </w:rPr>
            </w:pPr>
            <w:r w:rsidRPr="00741E7E">
              <w:rPr>
                <w:rFonts w:ascii="Lucida Sans" w:hAnsi="Lucida Sans" w:cs="Courier New"/>
                <w:sz w:val="16"/>
                <w:szCs w:val="16"/>
              </w:rPr>
              <w:t xml:space="preserve">                     teacher_id, </w:t>
            </w:r>
          </w:p>
          <w:p w14:paraId="73A30DFF" w14:textId="77777777" w:rsidR="00741E7E" w:rsidRPr="00741E7E" w:rsidRDefault="00741E7E" w:rsidP="00741E7E">
            <w:pPr>
              <w:pStyle w:val="Quicka"/>
              <w:numPr>
                <w:ilvl w:val="0"/>
                <w:numId w:val="0"/>
              </w:numPr>
              <w:tabs>
                <w:tab w:val="left" w:pos="-1440"/>
              </w:tabs>
              <w:rPr>
                <w:rFonts w:ascii="Lucida Sans" w:hAnsi="Lucida Sans" w:cs="Courier New"/>
                <w:sz w:val="16"/>
                <w:szCs w:val="16"/>
              </w:rPr>
            </w:pPr>
            <w:r w:rsidRPr="00741E7E">
              <w:rPr>
                <w:rFonts w:ascii="Lucida Sans" w:hAnsi="Lucida Sans" w:cs="Courier New"/>
                <w:sz w:val="16"/>
                <w:szCs w:val="16"/>
              </w:rPr>
              <w:t xml:space="preserve">                     school_id, </w:t>
            </w:r>
          </w:p>
          <w:p w14:paraId="515CDB75" w14:textId="77777777" w:rsidR="00741E7E" w:rsidRPr="00741E7E" w:rsidRDefault="00741E7E" w:rsidP="00741E7E">
            <w:pPr>
              <w:pStyle w:val="Quicka"/>
              <w:numPr>
                <w:ilvl w:val="0"/>
                <w:numId w:val="0"/>
              </w:numPr>
              <w:tabs>
                <w:tab w:val="left" w:pos="-1440"/>
              </w:tabs>
              <w:rPr>
                <w:rFonts w:ascii="Lucida Sans" w:hAnsi="Lucida Sans" w:cs="Courier New"/>
                <w:sz w:val="16"/>
                <w:szCs w:val="16"/>
              </w:rPr>
            </w:pPr>
            <w:r w:rsidRPr="00741E7E">
              <w:rPr>
                <w:rFonts w:ascii="Lucida Sans" w:hAnsi="Lucida Sans" w:cs="Courier New"/>
                <w:sz w:val="16"/>
                <w:szCs w:val="16"/>
              </w:rPr>
              <w:t xml:space="preserve">                     small, </w:t>
            </w:r>
          </w:p>
          <w:p w14:paraId="725C0007" w14:textId="77777777" w:rsidR="00741E7E" w:rsidRPr="00741E7E" w:rsidRDefault="00741E7E" w:rsidP="00741E7E">
            <w:pPr>
              <w:pStyle w:val="Quicka"/>
              <w:numPr>
                <w:ilvl w:val="0"/>
                <w:numId w:val="0"/>
              </w:numPr>
              <w:tabs>
                <w:tab w:val="left" w:pos="-1440"/>
              </w:tabs>
              <w:rPr>
                <w:rFonts w:ascii="Lucida Sans" w:hAnsi="Lucida Sans" w:cs="Courier New"/>
                <w:sz w:val="16"/>
                <w:szCs w:val="16"/>
              </w:rPr>
            </w:pPr>
            <w:r w:rsidRPr="00741E7E">
              <w:rPr>
                <w:rFonts w:ascii="Lucida Sans" w:hAnsi="Lucida Sans" w:cs="Courier New"/>
                <w:sz w:val="16"/>
                <w:szCs w:val="16"/>
              </w:rPr>
              <w:t xml:space="preserve">                     teacher_masters, </w:t>
            </w:r>
          </w:p>
          <w:p w14:paraId="4E79F54B" w14:textId="77777777" w:rsidR="00741E7E" w:rsidRPr="00741E7E" w:rsidRDefault="00741E7E" w:rsidP="00741E7E">
            <w:pPr>
              <w:pStyle w:val="Quicka"/>
              <w:numPr>
                <w:ilvl w:val="0"/>
                <w:numId w:val="0"/>
              </w:numPr>
              <w:tabs>
                <w:tab w:val="left" w:pos="-1440"/>
              </w:tabs>
              <w:rPr>
                <w:rFonts w:ascii="Lucida Sans" w:hAnsi="Lucida Sans" w:cs="Courier New"/>
                <w:sz w:val="16"/>
                <w:szCs w:val="16"/>
              </w:rPr>
            </w:pPr>
            <w:r w:rsidRPr="00741E7E">
              <w:rPr>
                <w:rFonts w:ascii="Lucida Sans" w:hAnsi="Lucida Sans" w:cs="Courier New"/>
                <w:sz w:val="16"/>
                <w:szCs w:val="16"/>
              </w:rPr>
              <w:t xml:space="preserve">                     teacher_white, </w:t>
            </w:r>
          </w:p>
          <w:p w14:paraId="37C415B0" w14:textId="77777777" w:rsidR="00741E7E" w:rsidRPr="00741E7E" w:rsidRDefault="00741E7E" w:rsidP="00741E7E">
            <w:pPr>
              <w:pStyle w:val="Quicka"/>
              <w:numPr>
                <w:ilvl w:val="0"/>
                <w:numId w:val="0"/>
              </w:numPr>
              <w:tabs>
                <w:tab w:val="left" w:pos="-1440"/>
              </w:tabs>
              <w:rPr>
                <w:rFonts w:ascii="Lucida Sans" w:hAnsi="Lucida Sans" w:cs="Courier New"/>
                <w:sz w:val="16"/>
                <w:szCs w:val="16"/>
              </w:rPr>
            </w:pPr>
            <w:r w:rsidRPr="00741E7E">
              <w:rPr>
                <w:rFonts w:ascii="Lucida Sans" w:hAnsi="Lucida Sans" w:cs="Courier New"/>
                <w:sz w:val="16"/>
                <w:szCs w:val="16"/>
              </w:rPr>
              <w:t xml:space="preserve">                     teacher_black, </w:t>
            </w:r>
          </w:p>
          <w:p w14:paraId="7880D9CD" w14:textId="77777777" w:rsidR="00741E7E" w:rsidRPr="00741E7E" w:rsidRDefault="00741E7E" w:rsidP="00741E7E">
            <w:pPr>
              <w:pStyle w:val="Quicka"/>
              <w:numPr>
                <w:ilvl w:val="0"/>
                <w:numId w:val="0"/>
              </w:numPr>
              <w:tabs>
                <w:tab w:val="left" w:pos="-1440"/>
              </w:tabs>
              <w:rPr>
                <w:rFonts w:ascii="Lucida Sans" w:hAnsi="Lucida Sans" w:cs="Courier New"/>
                <w:sz w:val="16"/>
                <w:szCs w:val="16"/>
              </w:rPr>
            </w:pPr>
            <w:r w:rsidRPr="00741E7E">
              <w:rPr>
                <w:rFonts w:ascii="Lucida Sans" w:hAnsi="Lucida Sans" w:cs="Courier New"/>
                <w:sz w:val="16"/>
                <w:szCs w:val="16"/>
              </w:rPr>
              <w:t xml:space="preserve">                     teacher_experience)</w:t>
            </w:r>
          </w:p>
          <w:p w14:paraId="4FB6B2A6" w14:textId="77777777" w:rsidR="00741E7E" w:rsidRDefault="00741E7E" w:rsidP="00741E7E">
            <w:pPr>
              <w:pStyle w:val="Quicka"/>
              <w:numPr>
                <w:ilvl w:val="0"/>
                <w:numId w:val="0"/>
              </w:numPr>
              <w:tabs>
                <w:tab w:val="left" w:pos="-1440"/>
              </w:tabs>
              <w:rPr>
                <w:rFonts w:ascii="Lucida Sans" w:hAnsi="Lucida Sans" w:cs="Courier New"/>
                <w:sz w:val="16"/>
                <w:szCs w:val="16"/>
              </w:rPr>
            </w:pPr>
          </w:p>
          <w:p w14:paraId="3BAD95F2" w14:textId="293AD66B" w:rsidR="00741E7E" w:rsidRDefault="00741E7E" w:rsidP="00741E7E">
            <w:pPr>
              <w:pStyle w:val="Quicka"/>
              <w:numPr>
                <w:ilvl w:val="0"/>
                <w:numId w:val="0"/>
              </w:numPr>
              <w:tabs>
                <w:tab w:val="left" w:pos="-1440"/>
              </w:tabs>
              <w:rPr>
                <w:rFonts w:ascii="Lucida Sans" w:hAnsi="Lucida Sans" w:cs="Courier New"/>
                <w:sz w:val="16"/>
                <w:szCs w:val="16"/>
              </w:rPr>
            </w:pPr>
            <w:r>
              <w:rPr>
                <w:rFonts w:ascii="Lucida Sans" w:hAnsi="Lucida Sans" w:cs="Courier New"/>
                <w:sz w:val="16"/>
                <w:szCs w:val="16"/>
              </w:rPr>
              <w:t>#Create new data frame called classes</w:t>
            </w:r>
          </w:p>
          <w:p w14:paraId="023077A6" w14:textId="07009054" w:rsidR="00741E7E" w:rsidRPr="00741E7E" w:rsidRDefault="00741E7E" w:rsidP="00741E7E">
            <w:pPr>
              <w:pStyle w:val="Quicka"/>
              <w:numPr>
                <w:ilvl w:val="0"/>
                <w:numId w:val="0"/>
              </w:numPr>
              <w:tabs>
                <w:tab w:val="left" w:pos="-1440"/>
              </w:tabs>
              <w:rPr>
                <w:rFonts w:ascii="Lucida Sans" w:hAnsi="Lucida Sans" w:cs="Courier New"/>
                <w:sz w:val="16"/>
                <w:szCs w:val="16"/>
              </w:rPr>
            </w:pPr>
            <w:r w:rsidRPr="00741E7E">
              <w:rPr>
                <w:rFonts w:ascii="Lucida Sans" w:hAnsi="Lucida Sans" w:cs="Courier New"/>
                <w:sz w:val="16"/>
                <w:szCs w:val="16"/>
              </w:rPr>
              <w:t xml:space="preserve">classes &lt;- summarise(by_class, </w:t>
            </w:r>
          </w:p>
          <w:p w14:paraId="186ADD9E" w14:textId="692A3C7A" w:rsidR="00741E7E" w:rsidRPr="00741E7E" w:rsidRDefault="00741E7E" w:rsidP="00741E7E">
            <w:pPr>
              <w:pStyle w:val="Quicka"/>
              <w:numPr>
                <w:ilvl w:val="0"/>
                <w:numId w:val="0"/>
              </w:numPr>
              <w:tabs>
                <w:tab w:val="left" w:pos="-1440"/>
              </w:tabs>
              <w:rPr>
                <w:rFonts w:ascii="Lucida Sans" w:hAnsi="Lucida Sans" w:cs="Courier New"/>
                <w:sz w:val="16"/>
                <w:szCs w:val="16"/>
              </w:rPr>
            </w:pPr>
            <w:r w:rsidRPr="00741E7E">
              <w:rPr>
                <w:rFonts w:ascii="Lucida Sans" w:hAnsi="Lucida Sans" w:cs="Courier New"/>
                <w:sz w:val="16"/>
                <w:szCs w:val="16"/>
              </w:rPr>
              <w:t xml:space="preserve">                     </w:t>
            </w:r>
            <w:r>
              <w:rPr>
                <w:rFonts w:ascii="Lucida Sans" w:hAnsi="Lucida Sans" w:cs="Courier New"/>
                <w:sz w:val="16"/>
                <w:szCs w:val="16"/>
              </w:rPr>
              <w:t>yvar</w:t>
            </w:r>
            <w:r w:rsidRPr="00741E7E">
              <w:rPr>
                <w:rFonts w:ascii="Lucida Sans" w:hAnsi="Lucida Sans" w:cs="Courier New"/>
                <w:sz w:val="16"/>
                <w:szCs w:val="16"/>
              </w:rPr>
              <w:t xml:space="preserve"> = mean(</w:t>
            </w:r>
            <w:r>
              <w:rPr>
                <w:rFonts w:ascii="Lucida Sans" w:hAnsi="Lucida Sans" w:cs="Courier New"/>
                <w:sz w:val="16"/>
                <w:szCs w:val="16"/>
              </w:rPr>
              <w:t>yvar</w:t>
            </w:r>
            <w:r w:rsidRPr="00741E7E">
              <w:rPr>
                <w:rFonts w:ascii="Lucida Sans" w:hAnsi="Lucida Sans" w:cs="Courier New"/>
                <w:sz w:val="16"/>
                <w:szCs w:val="16"/>
              </w:rPr>
              <w:t>, na.rm = TRUE))</w:t>
            </w:r>
          </w:p>
          <w:p w14:paraId="212005F4" w14:textId="77777777" w:rsidR="00741E7E" w:rsidRDefault="00741E7E" w:rsidP="00741E7E">
            <w:pPr>
              <w:pStyle w:val="Quicka"/>
              <w:numPr>
                <w:ilvl w:val="0"/>
                <w:numId w:val="0"/>
              </w:numPr>
              <w:tabs>
                <w:tab w:val="left" w:pos="-1440"/>
              </w:tabs>
              <w:rPr>
                <w:rFonts w:ascii="Lucida Sans" w:hAnsi="Lucida Sans" w:cs="Courier New"/>
                <w:sz w:val="16"/>
                <w:szCs w:val="16"/>
              </w:rPr>
            </w:pPr>
          </w:p>
          <w:p w14:paraId="2FA431E3" w14:textId="510A7CF2" w:rsidR="00741E7E" w:rsidRDefault="00741E7E" w:rsidP="00741E7E">
            <w:pPr>
              <w:pStyle w:val="Quicka"/>
              <w:numPr>
                <w:ilvl w:val="0"/>
                <w:numId w:val="0"/>
              </w:numPr>
              <w:tabs>
                <w:tab w:val="left" w:pos="-1440"/>
              </w:tabs>
              <w:rPr>
                <w:rFonts w:ascii="Lucida Sans" w:hAnsi="Lucida Sans" w:cs="Courier New"/>
                <w:sz w:val="16"/>
                <w:szCs w:val="16"/>
              </w:rPr>
            </w:pPr>
            <w:r>
              <w:rPr>
                <w:rFonts w:ascii="Lucida Sans" w:hAnsi="Lucida Sans" w:cs="Courier New"/>
                <w:sz w:val="16"/>
                <w:szCs w:val="16"/>
              </w:rPr>
              <w:t>#Describe new data frame that we have craeted</w:t>
            </w:r>
          </w:p>
          <w:p w14:paraId="7102E0DD" w14:textId="64912779" w:rsidR="00741E7E" w:rsidRPr="00741E7E" w:rsidRDefault="00741E7E" w:rsidP="00741E7E">
            <w:pPr>
              <w:pStyle w:val="Quicka"/>
              <w:numPr>
                <w:ilvl w:val="0"/>
                <w:numId w:val="0"/>
              </w:numPr>
              <w:tabs>
                <w:tab w:val="left" w:pos="-1440"/>
              </w:tabs>
              <w:rPr>
                <w:rFonts w:ascii="Lucida Sans" w:hAnsi="Lucida Sans" w:cs="Courier New"/>
                <w:sz w:val="16"/>
                <w:szCs w:val="16"/>
              </w:rPr>
            </w:pPr>
            <w:r w:rsidRPr="00741E7E">
              <w:rPr>
                <w:rFonts w:ascii="Lucida Sans" w:hAnsi="Lucida Sans" w:cs="Courier New"/>
                <w:sz w:val="16"/>
                <w:szCs w:val="16"/>
              </w:rPr>
              <w:t>summary(classes)</w:t>
            </w:r>
          </w:p>
          <w:p w14:paraId="1F21D6E6" w14:textId="2249C541" w:rsidR="00741E7E" w:rsidRDefault="00741E7E" w:rsidP="00741E7E">
            <w:pPr>
              <w:pStyle w:val="Quicka"/>
              <w:numPr>
                <w:ilvl w:val="0"/>
                <w:numId w:val="0"/>
              </w:numPr>
              <w:tabs>
                <w:tab w:val="left" w:pos="-1440"/>
              </w:tabs>
              <w:rPr>
                <w:rFonts w:ascii="Lucida Sans" w:hAnsi="Lucida Sans" w:cs="Courier New"/>
                <w:i/>
                <w:iCs/>
                <w:sz w:val="16"/>
                <w:szCs w:val="16"/>
              </w:rPr>
            </w:pPr>
          </w:p>
          <w:p w14:paraId="0321241C" w14:textId="29730351" w:rsidR="00741E7E" w:rsidRDefault="00741E7E" w:rsidP="00741E7E">
            <w:pPr>
              <w:pStyle w:val="Quicka"/>
              <w:numPr>
                <w:ilvl w:val="0"/>
                <w:numId w:val="0"/>
              </w:numPr>
              <w:tabs>
                <w:tab w:val="left" w:pos="-1440"/>
              </w:tabs>
              <w:rPr>
                <w:rFonts w:ascii="Lucida Sans" w:hAnsi="Lucida Sans" w:cs="Courier New"/>
                <w:i/>
                <w:iCs/>
                <w:sz w:val="16"/>
                <w:szCs w:val="16"/>
              </w:rPr>
            </w:pPr>
          </w:p>
          <w:p w14:paraId="3C52F64C" w14:textId="55BF911B" w:rsidR="00741E7E" w:rsidRDefault="00741E7E" w:rsidP="00741E7E">
            <w:pPr>
              <w:pStyle w:val="Quicka"/>
              <w:numPr>
                <w:ilvl w:val="0"/>
                <w:numId w:val="0"/>
              </w:numPr>
              <w:tabs>
                <w:tab w:val="left" w:pos="-1440"/>
              </w:tabs>
              <w:rPr>
                <w:rFonts w:ascii="Lucida Sans" w:hAnsi="Lucida Sans" w:cs="Courier New"/>
                <w:i/>
                <w:iCs/>
                <w:sz w:val="16"/>
                <w:szCs w:val="16"/>
              </w:rPr>
            </w:pPr>
          </w:p>
          <w:p w14:paraId="15C61808" w14:textId="2AF7344F" w:rsidR="00B42C7B" w:rsidRPr="00B9305F" w:rsidRDefault="00B42C7B" w:rsidP="00741E7E">
            <w:pPr>
              <w:pStyle w:val="Quicka"/>
              <w:numPr>
                <w:ilvl w:val="0"/>
                <w:numId w:val="0"/>
              </w:numPr>
              <w:tabs>
                <w:tab w:val="left" w:pos="-1440"/>
              </w:tabs>
              <w:rPr>
                <w:rFonts w:ascii="Lucida Sans" w:hAnsi="Lucida Sans" w:cs="Courier New"/>
                <w:iCs/>
                <w:sz w:val="16"/>
                <w:szCs w:val="16"/>
              </w:rPr>
            </w:pPr>
          </w:p>
        </w:tc>
        <w:tc>
          <w:tcPr>
            <w:tcW w:w="5130" w:type="dxa"/>
            <w:shd w:val="clear" w:color="auto" w:fill="auto"/>
          </w:tcPr>
          <w:p w14:paraId="4F052492" w14:textId="0F0127A1" w:rsidR="00741E7E" w:rsidRDefault="00E47CE7" w:rsidP="00741E7E">
            <w:pPr>
              <w:pStyle w:val="Quicka"/>
              <w:numPr>
                <w:ilvl w:val="0"/>
                <w:numId w:val="0"/>
              </w:numPr>
              <w:tabs>
                <w:tab w:val="left" w:pos="-1440"/>
              </w:tabs>
              <w:rPr>
                <w:rFonts w:ascii="Lucida Sans" w:hAnsi="Lucida Sans"/>
                <w:sz w:val="20"/>
                <w:szCs w:val="20"/>
              </w:rPr>
            </w:pPr>
            <w:r>
              <w:rPr>
                <w:rFonts w:ascii="Lucida Sans" w:hAnsi="Lucida Sans"/>
                <w:sz w:val="20"/>
                <w:szCs w:val="20"/>
              </w:rPr>
              <w:t>These commands</w:t>
            </w:r>
            <w:r w:rsidR="00741E7E" w:rsidRPr="00716200">
              <w:rPr>
                <w:rFonts w:ascii="Lucida Sans" w:hAnsi="Lucida Sans"/>
                <w:sz w:val="20"/>
                <w:szCs w:val="20"/>
              </w:rPr>
              <w:t xml:space="preserve"> show how to convert</w:t>
            </w:r>
            <w:r w:rsidR="00741E7E">
              <w:rPr>
                <w:rFonts w:ascii="Lucida Sans" w:hAnsi="Lucida Sans"/>
                <w:sz w:val="20"/>
                <w:szCs w:val="20"/>
              </w:rPr>
              <w:t xml:space="preserve"> the data from student-level data to teacher-level data.  We start by loading the tidyverse library.</w:t>
            </w:r>
          </w:p>
          <w:p w14:paraId="3E0842A4" w14:textId="5DF1726E" w:rsidR="00741E7E" w:rsidRDefault="00741E7E" w:rsidP="00741E7E">
            <w:pPr>
              <w:pStyle w:val="Quicka"/>
              <w:numPr>
                <w:ilvl w:val="0"/>
                <w:numId w:val="0"/>
              </w:numPr>
              <w:tabs>
                <w:tab w:val="left" w:pos="-1440"/>
              </w:tabs>
              <w:rPr>
                <w:rFonts w:ascii="Lucida Sans" w:hAnsi="Lucida Sans"/>
                <w:sz w:val="20"/>
                <w:szCs w:val="20"/>
              </w:rPr>
            </w:pPr>
          </w:p>
          <w:p w14:paraId="3E31A68C" w14:textId="46706CC0" w:rsidR="00741E7E" w:rsidRDefault="00741E7E" w:rsidP="00741E7E">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Then we use group_by() to create a new grouped table called </w:t>
            </w:r>
            <w:r w:rsidRPr="00741E7E">
              <w:rPr>
                <w:rFonts w:ascii="Lucida Sans" w:hAnsi="Lucida Sans"/>
                <w:sz w:val="20"/>
                <w:szCs w:val="20"/>
              </w:rPr>
              <w:t>by_class</w:t>
            </w:r>
            <w:r>
              <w:rPr>
                <w:rFonts w:ascii="Lucida Sans" w:hAnsi="Lucida Sans"/>
                <w:sz w:val="20"/>
                <w:szCs w:val="20"/>
              </w:rPr>
              <w:t>.  This function</w:t>
            </w:r>
            <w:r w:rsidRPr="00741E7E">
              <w:rPr>
                <w:rFonts w:ascii="Lucida Sans" w:hAnsi="Lucida Sans"/>
                <w:sz w:val="20"/>
                <w:szCs w:val="20"/>
              </w:rPr>
              <w:t xml:space="preserve"> takes an existing tbl and converts it into a grouped tbl where operations are performed "by group</w:t>
            </w:r>
            <w:r>
              <w:rPr>
                <w:rFonts w:ascii="Lucida Sans" w:hAnsi="Lucida Sans"/>
                <w:sz w:val="20"/>
                <w:szCs w:val="20"/>
              </w:rPr>
              <w:t>.</w:t>
            </w:r>
            <w:r w:rsidRPr="00741E7E">
              <w:rPr>
                <w:rFonts w:ascii="Lucida Sans" w:hAnsi="Lucida Sans"/>
                <w:sz w:val="20"/>
                <w:szCs w:val="20"/>
              </w:rPr>
              <w:t>"</w:t>
            </w:r>
            <w:r>
              <w:rPr>
                <w:rFonts w:ascii="Lucida Sans" w:hAnsi="Lucida Sans"/>
                <w:sz w:val="20"/>
                <w:szCs w:val="20"/>
              </w:rPr>
              <w:t xml:space="preserve">  </w:t>
            </w:r>
            <w:r w:rsidR="00363C99">
              <w:rPr>
                <w:rFonts w:ascii="Lucida Sans" w:hAnsi="Lucida Sans"/>
                <w:sz w:val="20"/>
                <w:szCs w:val="20"/>
              </w:rPr>
              <w:t xml:space="preserve">The first argument of group_by() is the data frame to be grouped.  The other </w:t>
            </w:r>
            <w:r>
              <w:rPr>
                <w:rFonts w:ascii="Lucida Sans" w:hAnsi="Lucida Sans"/>
                <w:sz w:val="20"/>
                <w:szCs w:val="20"/>
              </w:rPr>
              <w:t xml:space="preserve">part of the code specifies </w:t>
            </w:r>
            <w:r w:rsidR="00363C99">
              <w:rPr>
                <w:rFonts w:ascii="Lucida Sans" w:hAnsi="Lucida Sans"/>
                <w:sz w:val="20"/>
                <w:szCs w:val="20"/>
              </w:rPr>
              <w:t>the grouping is</w:t>
            </w:r>
            <w:r>
              <w:rPr>
                <w:rFonts w:ascii="Lucida Sans" w:hAnsi="Lucida Sans"/>
                <w:sz w:val="20"/>
                <w:szCs w:val="20"/>
              </w:rPr>
              <w:t xml:space="preserve"> by teacher</w:t>
            </w:r>
            <w:r w:rsidR="00363C99">
              <w:rPr>
                <w:rFonts w:ascii="Lucida Sans" w:hAnsi="Lucida Sans"/>
                <w:sz w:val="20"/>
                <w:szCs w:val="20"/>
              </w:rPr>
              <w:t>_id</w:t>
            </w:r>
            <w:r>
              <w:rPr>
                <w:rFonts w:ascii="Lucida Sans" w:hAnsi="Lucida Sans"/>
                <w:sz w:val="20"/>
                <w:szCs w:val="20"/>
              </w:rPr>
              <w:t xml:space="preserve">.  I also list various </w:t>
            </w:r>
            <w:r w:rsidR="00363C99">
              <w:rPr>
                <w:rFonts w:ascii="Lucida Sans" w:hAnsi="Lucida Sans"/>
                <w:sz w:val="20"/>
                <w:szCs w:val="20"/>
              </w:rPr>
              <w:t xml:space="preserve">other </w:t>
            </w:r>
            <w:r>
              <w:rPr>
                <w:rFonts w:ascii="Lucida Sans" w:hAnsi="Lucida Sans"/>
                <w:sz w:val="20"/>
                <w:szCs w:val="20"/>
              </w:rPr>
              <w:t xml:space="preserve">variables that are always constant for all students taught by the same teacher (experience, race, education, small vs. large class, and school). These variables will be included </w:t>
            </w:r>
            <w:r w:rsidR="00CD21C9">
              <w:rPr>
                <w:rFonts w:ascii="Lucida Sans" w:hAnsi="Lucida Sans"/>
                <w:sz w:val="20"/>
                <w:szCs w:val="20"/>
              </w:rPr>
              <w:t xml:space="preserve">as variables </w:t>
            </w:r>
            <w:r>
              <w:rPr>
                <w:rFonts w:ascii="Lucida Sans" w:hAnsi="Lucida Sans"/>
                <w:sz w:val="20"/>
                <w:szCs w:val="20"/>
              </w:rPr>
              <w:t xml:space="preserve">in the collapsed </w:t>
            </w:r>
            <w:r w:rsidR="00363C99">
              <w:rPr>
                <w:rFonts w:ascii="Lucida Sans" w:hAnsi="Lucida Sans"/>
                <w:sz w:val="20"/>
                <w:szCs w:val="20"/>
              </w:rPr>
              <w:t>data frame</w:t>
            </w:r>
            <w:r>
              <w:rPr>
                <w:rFonts w:ascii="Lucida Sans" w:hAnsi="Lucida Sans"/>
                <w:sz w:val="20"/>
                <w:szCs w:val="20"/>
              </w:rPr>
              <w:t>.</w:t>
            </w:r>
          </w:p>
          <w:p w14:paraId="125AE3AB" w14:textId="1E6E5F42" w:rsidR="00741E7E" w:rsidRDefault="00741E7E" w:rsidP="00741E7E">
            <w:pPr>
              <w:pStyle w:val="Quicka"/>
              <w:numPr>
                <w:ilvl w:val="0"/>
                <w:numId w:val="0"/>
              </w:numPr>
              <w:tabs>
                <w:tab w:val="left" w:pos="-1440"/>
              </w:tabs>
              <w:rPr>
                <w:rFonts w:ascii="Lucida Sans" w:hAnsi="Lucida Sans"/>
                <w:sz w:val="20"/>
                <w:szCs w:val="20"/>
              </w:rPr>
            </w:pPr>
          </w:p>
          <w:p w14:paraId="6C00F168" w14:textId="71BC1111" w:rsidR="0021663F" w:rsidRDefault="00741E7E" w:rsidP="00741E7E">
            <w:pPr>
              <w:pStyle w:val="Quicka"/>
              <w:numPr>
                <w:ilvl w:val="0"/>
                <w:numId w:val="0"/>
              </w:numPr>
              <w:tabs>
                <w:tab w:val="left" w:pos="-1440"/>
              </w:tabs>
              <w:rPr>
                <w:rFonts w:ascii="Lucida Sans" w:hAnsi="Lucida Sans"/>
                <w:sz w:val="20"/>
                <w:szCs w:val="20"/>
              </w:rPr>
            </w:pPr>
            <w:r w:rsidRPr="00741E7E">
              <w:rPr>
                <w:rFonts w:ascii="Lucida Sans" w:hAnsi="Lucida Sans"/>
                <w:sz w:val="20"/>
                <w:szCs w:val="20"/>
              </w:rPr>
              <w:t xml:space="preserve">Then we use </w:t>
            </w:r>
            <w:r w:rsidRPr="00741E7E">
              <w:rPr>
                <w:rFonts w:ascii="Lucida Sans" w:hAnsi="Lucida Sans" w:cs="Courier New"/>
                <w:sz w:val="20"/>
                <w:szCs w:val="20"/>
              </w:rPr>
              <w:t xml:space="preserve">summarise() </w:t>
            </w:r>
            <w:r>
              <w:rPr>
                <w:rFonts w:ascii="Lucida Sans" w:hAnsi="Lucida Sans" w:cs="Courier New"/>
                <w:sz w:val="20"/>
                <w:szCs w:val="20"/>
              </w:rPr>
              <w:t xml:space="preserve">function to define a new data frame with the </w:t>
            </w:r>
            <w:r>
              <w:rPr>
                <w:rFonts w:ascii="Lucida Sans" w:hAnsi="Lucida Sans"/>
                <w:sz w:val="20"/>
                <w:szCs w:val="20"/>
              </w:rPr>
              <w:t xml:space="preserve">mean of a variable called yvar grouped as specified by </w:t>
            </w:r>
            <w:r w:rsidR="00CD21C9">
              <w:rPr>
                <w:rFonts w:ascii="Lucida Sans" w:hAnsi="Lucida Sans"/>
                <w:sz w:val="20"/>
                <w:szCs w:val="20"/>
              </w:rPr>
              <w:t xml:space="preserve">the </w:t>
            </w:r>
            <w:r w:rsidRPr="00741E7E">
              <w:rPr>
                <w:rFonts w:ascii="Lucida Sans" w:hAnsi="Lucida Sans"/>
                <w:sz w:val="20"/>
                <w:szCs w:val="20"/>
              </w:rPr>
              <w:t>by_class</w:t>
            </w:r>
            <w:r>
              <w:rPr>
                <w:rFonts w:ascii="Lucida Sans" w:hAnsi="Lucida Sans"/>
                <w:sz w:val="20"/>
                <w:szCs w:val="20"/>
              </w:rPr>
              <w:t xml:space="preserve"> grouped table we created earlier.</w:t>
            </w:r>
          </w:p>
          <w:p w14:paraId="7B88E6E7" w14:textId="77777777" w:rsidR="0021663F" w:rsidRDefault="0021663F" w:rsidP="00741E7E">
            <w:pPr>
              <w:pStyle w:val="Quicka"/>
              <w:numPr>
                <w:ilvl w:val="0"/>
                <w:numId w:val="0"/>
              </w:numPr>
              <w:tabs>
                <w:tab w:val="left" w:pos="-1440"/>
              </w:tabs>
              <w:rPr>
                <w:rFonts w:ascii="Lucida Sans" w:hAnsi="Lucida Sans"/>
                <w:sz w:val="20"/>
                <w:szCs w:val="20"/>
              </w:rPr>
            </w:pPr>
          </w:p>
          <w:p w14:paraId="6B94A6FF" w14:textId="0D70A03D" w:rsidR="00B42C7B" w:rsidRPr="004331AF" w:rsidRDefault="00B42C7B" w:rsidP="00741E7E">
            <w:pPr>
              <w:pStyle w:val="Quicka"/>
              <w:numPr>
                <w:ilvl w:val="0"/>
                <w:numId w:val="0"/>
              </w:numPr>
              <w:tabs>
                <w:tab w:val="left" w:pos="-1440"/>
              </w:tabs>
              <w:rPr>
                <w:rFonts w:ascii="Lucida Sans" w:hAnsi="Lucida Sans"/>
                <w:sz w:val="20"/>
                <w:szCs w:val="20"/>
              </w:rPr>
            </w:pPr>
          </w:p>
        </w:tc>
      </w:tr>
      <w:tr w:rsidR="00E14897" w:rsidRPr="00490423" w14:paraId="6D4948EB" w14:textId="77777777" w:rsidTr="005D475B">
        <w:tc>
          <w:tcPr>
            <w:tcW w:w="5755" w:type="dxa"/>
            <w:shd w:val="clear" w:color="auto" w:fill="auto"/>
          </w:tcPr>
          <w:p w14:paraId="5B5C41E1" w14:textId="672E8DC8" w:rsidR="00C90E6E" w:rsidRDefault="00C90E6E" w:rsidP="00E14897">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lastRenderedPageBreak/>
              <w:t>#Load packages</w:t>
            </w:r>
          </w:p>
          <w:p w14:paraId="1161FA78" w14:textId="77777777" w:rsidR="00C90E6E" w:rsidRPr="00C90E6E" w:rsidRDefault="00C90E6E" w:rsidP="00C90E6E">
            <w:pPr>
              <w:pStyle w:val="Quicka"/>
              <w:numPr>
                <w:ilvl w:val="0"/>
                <w:numId w:val="0"/>
              </w:numPr>
              <w:tabs>
                <w:tab w:val="left" w:pos="-1440"/>
              </w:tabs>
              <w:rPr>
                <w:rFonts w:ascii="Lucida Sans" w:hAnsi="Lucida Sans" w:cs="Courier New"/>
                <w:iCs/>
                <w:sz w:val="16"/>
                <w:szCs w:val="16"/>
              </w:rPr>
            </w:pPr>
            <w:r w:rsidRPr="00C90E6E">
              <w:rPr>
                <w:rFonts w:ascii="Lucida Sans" w:hAnsi="Lucida Sans" w:cs="Courier New"/>
                <w:iCs/>
                <w:sz w:val="16"/>
                <w:szCs w:val="16"/>
              </w:rPr>
              <w:t>if (!require(sandwich)) install.packages("sandwich"); library(sandwich)</w:t>
            </w:r>
          </w:p>
          <w:p w14:paraId="3CFF5E6B" w14:textId="76D27B12" w:rsidR="00C90E6E" w:rsidRDefault="00C90E6E" w:rsidP="00C90E6E">
            <w:pPr>
              <w:pStyle w:val="Quicka"/>
              <w:numPr>
                <w:ilvl w:val="0"/>
                <w:numId w:val="0"/>
              </w:numPr>
              <w:tabs>
                <w:tab w:val="left" w:pos="-1440"/>
              </w:tabs>
              <w:rPr>
                <w:rFonts w:ascii="Lucida Sans" w:hAnsi="Lucida Sans" w:cs="Courier New"/>
                <w:iCs/>
                <w:sz w:val="16"/>
                <w:szCs w:val="16"/>
              </w:rPr>
            </w:pPr>
            <w:r w:rsidRPr="00C90E6E">
              <w:rPr>
                <w:rFonts w:ascii="Lucida Sans" w:hAnsi="Lucida Sans" w:cs="Courier New"/>
                <w:iCs/>
                <w:sz w:val="16"/>
                <w:szCs w:val="16"/>
              </w:rPr>
              <w:t>if (!require(lmtest)) install.packages("lmtest"); library(lmtest)</w:t>
            </w:r>
          </w:p>
          <w:p w14:paraId="6E8D5E9C" w14:textId="77777777" w:rsidR="00C90E6E" w:rsidRDefault="00C90E6E" w:rsidP="00E14897">
            <w:pPr>
              <w:pStyle w:val="Quicka"/>
              <w:numPr>
                <w:ilvl w:val="0"/>
                <w:numId w:val="0"/>
              </w:numPr>
              <w:tabs>
                <w:tab w:val="left" w:pos="-1440"/>
              </w:tabs>
              <w:rPr>
                <w:rFonts w:ascii="Lucida Sans" w:hAnsi="Lucida Sans" w:cs="Courier New"/>
                <w:iCs/>
                <w:sz w:val="16"/>
                <w:szCs w:val="16"/>
              </w:rPr>
            </w:pPr>
          </w:p>
          <w:p w14:paraId="4BB2DE11" w14:textId="7D583BE9" w:rsidR="00E14897" w:rsidRDefault="00E14897" w:rsidP="00E14897">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#Estimate linear regression</w:t>
            </w:r>
          </w:p>
          <w:p w14:paraId="58632210" w14:textId="6649C9D0" w:rsidR="00E14897" w:rsidRDefault="00E14897" w:rsidP="00E14897">
            <w:pPr>
              <w:pStyle w:val="Quicka"/>
              <w:numPr>
                <w:ilvl w:val="0"/>
                <w:numId w:val="0"/>
              </w:numPr>
              <w:tabs>
                <w:tab w:val="left" w:pos="-1440"/>
              </w:tabs>
              <w:rPr>
                <w:rFonts w:ascii="Lucida Sans" w:hAnsi="Lucida Sans" w:cs="Courier New"/>
                <w:iCs/>
                <w:sz w:val="16"/>
                <w:szCs w:val="16"/>
              </w:rPr>
            </w:pPr>
            <w:r w:rsidRPr="00E14897">
              <w:rPr>
                <w:rFonts w:ascii="Lucida Sans" w:hAnsi="Lucida Sans" w:cs="Courier New"/>
                <w:iCs/>
                <w:sz w:val="16"/>
                <w:szCs w:val="16"/>
              </w:rPr>
              <w:t>mod1 &lt;- lm(</w:t>
            </w:r>
            <w:r>
              <w:rPr>
                <w:rFonts w:ascii="Lucida Sans" w:hAnsi="Lucida Sans" w:cs="Courier New"/>
                <w:iCs/>
                <w:sz w:val="16"/>
                <w:szCs w:val="16"/>
              </w:rPr>
              <w:t>yvar</w:t>
            </w:r>
            <w:r w:rsidRPr="00E14897">
              <w:rPr>
                <w:rFonts w:ascii="Lucida Sans" w:hAnsi="Lucida Sans" w:cs="Courier New"/>
                <w:iCs/>
                <w:sz w:val="16"/>
                <w:szCs w:val="16"/>
              </w:rPr>
              <w:t xml:space="preserve"> ~ </w:t>
            </w:r>
            <w:r w:rsidR="00744F52">
              <w:rPr>
                <w:rFonts w:ascii="Lucida Sans" w:hAnsi="Lucida Sans" w:cs="Courier New"/>
                <w:iCs/>
                <w:sz w:val="16"/>
                <w:szCs w:val="16"/>
              </w:rPr>
              <w:t>treatment_group</w:t>
            </w:r>
            <w:r w:rsidRPr="00E14897">
              <w:rPr>
                <w:rFonts w:ascii="Lucida Sans" w:hAnsi="Lucida Sans" w:cs="Courier New"/>
                <w:iCs/>
                <w:sz w:val="16"/>
                <w:szCs w:val="16"/>
              </w:rPr>
              <w:t>, data=</w:t>
            </w:r>
            <w:r w:rsidR="005D475B">
              <w:rPr>
                <w:rFonts w:ascii="Lucida Sans" w:hAnsi="Lucida Sans" w:cs="Courier New"/>
                <w:iCs/>
                <w:sz w:val="16"/>
                <w:szCs w:val="16"/>
              </w:rPr>
              <w:t>classes</w:t>
            </w:r>
            <w:r w:rsidRPr="00E14897">
              <w:rPr>
                <w:rFonts w:ascii="Lucida Sans" w:hAnsi="Lucida Sans" w:cs="Courier New"/>
                <w:iCs/>
                <w:sz w:val="16"/>
                <w:szCs w:val="16"/>
              </w:rPr>
              <w:t>)</w:t>
            </w:r>
          </w:p>
          <w:p w14:paraId="15EFCDDA" w14:textId="2BB8D13B" w:rsidR="00C90E6E" w:rsidRDefault="00C90E6E" w:rsidP="00E14897">
            <w:pPr>
              <w:pStyle w:val="Quicka"/>
              <w:numPr>
                <w:ilvl w:val="0"/>
                <w:numId w:val="0"/>
              </w:numPr>
              <w:tabs>
                <w:tab w:val="left" w:pos="-1440"/>
              </w:tabs>
              <w:rPr>
                <w:rFonts w:ascii="Lucida Sans" w:hAnsi="Lucida Sans" w:cs="Courier New"/>
                <w:iCs/>
                <w:sz w:val="16"/>
                <w:szCs w:val="16"/>
              </w:rPr>
            </w:pPr>
          </w:p>
          <w:p w14:paraId="6C3F7E47" w14:textId="51E7C600" w:rsidR="00C90E6E" w:rsidRDefault="00C90E6E" w:rsidP="00E14897">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#Report coefficients and standard errors</w:t>
            </w:r>
          </w:p>
          <w:p w14:paraId="5068E099" w14:textId="16C50B18" w:rsidR="00C90E6E" w:rsidRDefault="00C90E6E" w:rsidP="00E14897">
            <w:pPr>
              <w:pStyle w:val="Quicka"/>
              <w:numPr>
                <w:ilvl w:val="0"/>
                <w:numId w:val="0"/>
              </w:numPr>
              <w:tabs>
                <w:tab w:val="left" w:pos="-1440"/>
              </w:tabs>
              <w:rPr>
                <w:rFonts w:ascii="Lucida Sans" w:hAnsi="Lucida Sans" w:cs="Courier New"/>
                <w:iCs/>
                <w:sz w:val="16"/>
                <w:szCs w:val="16"/>
              </w:rPr>
            </w:pPr>
            <w:r w:rsidRPr="00C90E6E">
              <w:rPr>
                <w:rFonts w:ascii="Lucida Sans" w:hAnsi="Lucida Sans" w:cs="Courier New"/>
                <w:iCs/>
                <w:sz w:val="16"/>
                <w:szCs w:val="16"/>
              </w:rPr>
              <w:t>coeftest(mod1, vcov = vcovHC(mod1, type="HC1"))</w:t>
            </w:r>
          </w:p>
          <w:p w14:paraId="20475756" w14:textId="6BEE39E2" w:rsidR="00E676AE" w:rsidRDefault="00E676AE" w:rsidP="00E14897">
            <w:pPr>
              <w:pStyle w:val="Quicka"/>
              <w:numPr>
                <w:ilvl w:val="0"/>
                <w:numId w:val="0"/>
              </w:numPr>
              <w:tabs>
                <w:tab w:val="left" w:pos="-1440"/>
              </w:tabs>
              <w:rPr>
                <w:rFonts w:ascii="Lucida Sans" w:hAnsi="Lucida Sans" w:cs="Courier New"/>
                <w:iCs/>
                <w:sz w:val="16"/>
                <w:szCs w:val="16"/>
              </w:rPr>
            </w:pPr>
          </w:p>
          <w:p w14:paraId="2D2F836C" w14:textId="045695EC" w:rsidR="00E676AE" w:rsidRDefault="00E676AE" w:rsidP="00E14897">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#Add school fixed effects</w:t>
            </w:r>
          </w:p>
          <w:p w14:paraId="1E61C7DA" w14:textId="6D60B088" w:rsidR="00E676AE" w:rsidRDefault="00E676AE" w:rsidP="00E676AE">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m</w:t>
            </w:r>
            <w:r w:rsidRPr="00E14897">
              <w:rPr>
                <w:rFonts w:ascii="Lucida Sans" w:hAnsi="Lucida Sans" w:cs="Courier New"/>
                <w:iCs/>
                <w:sz w:val="16"/>
                <w:szCs w:val="16"/>
              </w:rPr>
              <w:t>od</w:t>
            </w:r>
            <w:r>
              <w:rPr>
                <w:rFonts w:ascii="Lucida Sans" w:hAnsi="Lucida Sans" w:cs="Courier New"/>
                <w:iCs/>
                <w:sz w:val="16"/>
                <w:szCs w:val="16"/>
              </w:rPr>
              <w:t>2</w:t>
            </w:r>
            <w:r w:rsidRPr="00E14897">
              <w:rPr>
                <w:rFonts w:ascii="Lucida Sans" w:hAnsi="Lucida Sans" w:cs="Courier New"/>
                <w:iCs/>
                <w:sz w:val="16"/>
                <w:szCs w:val="16"/>
              </w:rPr>
              <w:t xml:space="preserve"> &lt;- lm(</w:t>
            </w:r>
            <w:r>
              <w:rPr>
                <w:rFonts w:ascii="Lucida Sans" w:hAnsi="Lucida Sans" w:cs="Courier New"/>
                <w:iCs/>
                <w:sz w:val="16"/>
                <w:szCs w:val="16"/>
              </w:rPr>
              <w:t>yvar</w:t>
            </w:r>
            <w:r w:rsidRPr="00E14897">
              <w:rPr>
                <w:rFonts w:ascii="Lucida Sans" w:hAnsi="Lucida Sans" w:cs="Courier New"/>
                <w:iCs/>
                <w:sz w:val="16"/>
                <w:szCs w:val="16"/>
              </w:rPr>
              <w:t xml:space="preserve"> ~ </w:t>
            </w:r>
            <w:r>
              <w:rPr>
                <w:rFonts w:ascii="Lucida Sans" w:hAnsi="Lucida Sans" w:cs="Courier New"/>
                <w:iCs/>
                <w:sz w:val="16"/>
                <w:szCs w:val="16"/>
              </w:rPr>
              <w:t>treatment_group + factor(school_id)</w:t>
            </w:r>
            <w:r w:rsidRPr="00E14897">
              <w:rPr>
                <w:rFonts w:ascii="Lucida Sans" w:hAnsi="Lucida Sans" w:cs="Courier New"/>
                <w:iCs/>
                <w:sz w:val="16"/>
                <w:szCs w:val="16"/>
              </w:rPr>
              <w:t>, data=</w:t>
            </w:r>
            <w:r w:rsidR="005D475B">
              <w:rPr>
                <w:rFonts w:ascii="Lucida Sans" w:hAnsi="Lucida Sans" w:cs="Courier New"/>
                <w:iCs/>
                <w:sz w:val="16"/>
                <w:szCs w:val="16"/>
              </w:rPr>
              <w:t xml:space="preserve"> classes</w:t>
            </w:r>
            <w:r w:rsidRPr="00E14897">
              <w:rPr>
                <w:rFonts w:ascii="Lucida Sans" w:hAnsi="Lucida Sans" w:cs="Courier New"/>
                <w:iCs/>
                <w:sz w:val="16"/>
                <w:szCs w:val="16"/>
              </w:rPr>
              <w:t>)</w:t>
            </w:r>
          </w:p>
          <w:p w14:paraId="283CBD9B" w14:textId="77777777" w:rsidR="00E676AE" w:rsidRDefault="00E676AE" w:rsidP="00E676AE">
            <w:pPr>
              <w:pStyle w:val="Quicka"/>
              <w:numPr>
                <w:ilvl w:val="0"/>
                <w:numId w:val="0"/>
              </w:numPr>
              <w:tabs>
                <w:tab w:val="left" w:pos="-1440"/>
              </w:tabs>
              <w:rPr>
                <w:rFonts w:ascii="Lucida Sans" w:hAnsi="Lucida Sans" w:cs="Courier New"/>
                <w:iCs/>
                <w:sz w:val="16"/>
                <w:szCs w:val="16"/>
              </w:rPr>
            </w:pPr>
          </w:p>
          <w:p w14:paraId="3D429AC2" w14:textId="77777777" w:rsidR="00E676AE" w:rsidRDefault="00E676AE" w:rsidP="00E676AE">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#Report coefficients and standard errors</w:t>
            </w:r>
          </w:p>
          <w:p w14:paraId="3F37C7D6" w14:textId="56C49DD3" w:rsidR="00E676AE" w:rsidRDefault="00E676AE" w:rsidP="00E676AE">
            <w:pPr>
              <w:pStyle w:val="Quicka"/>
              <w:numPr>
                <w:ilvl w:val="0"/>
                <w:numId w:val="0"/>
              </w:numPr>
              <w:tabs>
                <w:tab w:val="left" w:pos="-1440"/>
              </w:tabs>
              <w:rPr>
                <w:rFonts w:ascii="Lucida Sans" w:hAnsi="Lucida Sans" w:cs="Courier New"/>
                <w:iCs/>
                <w:sz w:val="16"/>
                <w:szCs w:val="16"/>
              </w:rPr>
            </w:pPr>
            <w:r w:rsidRPr="00C90E6E">
              <w:rPr>
                <w:rFonts w:ascii="Lucida Sans" w:hAnsi="Lucida Sans" w:cs="Courier New"/>
                <w:iCs/>
                <w:sz w:val="16"/>
                <w:szCs w:val="16"/>
              </w:rPr>
              <w:t>coeftest(mod</w:t>
            </w:r>
            <w:r>
              <w:rPr>
                <w:rFonts w:ascii="Lucida Sans" w:hAnsi="Lucida Sans" w:cs="Courier New"/>
                <w:iCs/>
                <w:sz w:val="16"/>
                <w:szCs w:val="16"/>
              </w:rPr>
              <w:t>2</w:t>
            </w:r>
            <w:r w:rsidRPr="00C90E6E">
              <w:rPr>
                <w:rFonts w:ascii="Lucida Sans" w:hAnsi="Lucida Sans" w:cs="Courier New"/>
                <w:iCs/>
                <w:sz w:val="16"/>
                <w:szCs w:val="16"/>
              </w:rPr>
              <w:t>, vcov = vcovHC(mod</w:t>
            </w:r>
            <w:r>
              <w:rPr>
                <w:rFonts w:ascii="Lucida Sans" w:hAnsi="Lucida Sans" w:cs="Courier New"/>
                <w:iCs/>
                <w:sz w:val="16"/>
                <w:szCs w:val="16"/>
              </w:rPr>
              <w:t>2</w:t>
            </w:r>
            <w:r w:rsidRPr="00C90E6E">
              <w:rPr>
                <w:rFonts w:ascii="Lucida Sans" w:hAnsi="Lucida Sans" w:cs="Courier New"/>
                <w:iCs/>
                <w:sz w:val="16"/>
                <w:szCs w:val="16"/>
              </w:rPr>
              <w:t>, type="HC1"))</w:t>
            </w:r>
          </w:p>
          <w:p w14:paraId="0AD4FA2B" w14:textId="278E0B08" w:rsidR="00E676AE" w:rsidRDefault="00E676AE" w:rsidP="00E14897">
            <w:pPr>
              <w:pStyle w:val="Quicka"/>
              <w:numPr>
                <w:ilvl w:val="0"/>
                <w:numId w:val="0"/>
              </w:numPr>
              <w:tabs>
                <w:tab w:val="left" w:pos="-1440"/>
              </w:tabs>
              <w:rPr>
                <w:rFonts w:ascii="Lucida Sans" w:hAnsi="Lucida Sans" w:cs="Courier New"/>
                <w:iCs/>
                <w:sz w:val="16"/>
                <w:szCs w:val="16"/>
              </w:rPr>
            </w:pPr>
          </w:p>
          <w:p w14:paraId="0F49E95B" w14:textId="77777777" w:rsidR="00E676AE" w:rsidRDefault="00E676AE" w:rsidP="00E14897">
            <w:pPr>
              <w:pStyle w:val="Quicka"/>
              <w:numPr>
                <w:ilvl w:val="0"/>
                <w:numId w:val="0"/>
              </w:numPr>
              <w:tabs>
                <w:tab w:val="left" w:pos="-1440"/>
              </w:tabs>
              <w:rPr>
                <w:rFonts w:ascii="Lucida Sans" w:hAnsi="Lucida Sans" w:cs="Courier New"/>
                <w:iCs/>
                <w:sz w:val="16"/>
                <w:szCs w:val="16"/>
              </w:rPr>
            </w:pPr>
          </w:p>
          <w:p w14:paraId="13793D66" w14:textId="77777777" w:rsidR="00E14897" w:rsidRDefault="00E14897" w:rsidP="00744F52">
            <w:pPr>
              <w:pStyle w:val="Quicka"/>
              <w:numPr>
                <w:ilvl w:val="0"/>
                <w:numId w:val="0"/>
              </w:numPr>
              <w:tabs>
                <w:tab w:val="left" w:pos="-1440"/>
              </w:tabs>
              <w:rPr>
                <w:rFonts w:ascii="Lucida Sans" w:hAnsi="Lucida Sans" w:cs="Courier New"/>
                <w:iCs/>
                <w:sz w:val="16"/>
                <w:szCs w:val="16"/>
              </w:rPr>
            </w:pPr>
          </w:p>
        </w:tc>
        <w:tc>
          <w:tcPr>
            <w:tcW w:w="5130" w:type="dxa"/>
            <w:shd w:val="clear" w:color="auto" w:fill="auto"/>
          </w:tcPr>
          <w:p w14:paraId="3B95EA79" w14:textId="750AACB4" w:rsidR="00E676AE" w:rsidRDefault="00744F52" w:rsidP="00E14897">
            <w:pPr>
              <w:pStyle w:val="Quicka"/>
              <w:numPr>
                <w:ilvl w:val="0"/>
                <w:numId w:val="0"/>
              </w:numPr>
              <w:tabs>
                <w:tab w:val="left" w:pos="-1440"/>
              </w:tabs>
              <w:rPr>
                <w:rFonts w:ascii="Lucida Sans" w:hAnsi="Lucida Sans"/>
                <w:sz w:val="20"/>
                <w:szCs w:val="20"/>
              </w:rPr>
            </w:pPr>
            <w:r w:rsidRPr="004331AF">
              <w:rPr>
                <w:rFonts w:ascii="Lucida Sans" w:hAnsi="Lucida Sans"/>
                <w:sz w:val="20"/>
                <w:szCs w:val="20"/>
              </w:rPr>
              <w:t xml:space="preserve">These commands report </w:t>
            </w:r>
            <w:r>
              <w:rPr>
                <w:rFonts w:ascii="Lucida Sans" w:hAnsi="Lucida Sans"/>
                <w:sz w:val="20"/>
                <w:szCs w:val="20"/>
              </w:rPr>
              <w:t>estimated regression coefficients from a regression of</w:t>
            </w:r>
            <w:r w:rsidRPr="004331AF">
              <w:rPr>
                <w:rFonts w:ascii="Lucida Sans" w:hAnsi="Lucida Sans"/>
                <w:sz w:val="20"/>
                <w:szCs w:val="20"/>
              </w:rPr>
              <w:t xml:space="preserve"> </w:t>
            </w:r>
            <w:r w:rsidRPr="004331AF">
              <w:rPr>
                <w:rFonts w:ascii="Lucida Sans" w:hAnsi="Lucida Sans"/>
                <w:i/>
                <w:sz w:val="20"/>
                <w:szCs w:val="20"/>
              </w:rPr>
              <w:t>yvar</w:t>
            </w:r>
            <w:r w:rsidRPr="004331AF">
              <w:rPr>
                <w:rFonts w:ascii="Lucida Sans" w:hAnsi="Lucida Sans"/>
                <w:sz w:val="20"/>
                <w:szCs w:val="20"/>
              </w:rPr>
              <w:t xml:space="preserve"> </w:t>
            </w:r>
            <w:r>
              <w:rPr>
                <w:rFonts w:ascii="Lucida Sans" w:hAnsi="Lucida Sans"/>
                <w:sz w:val="20"/>
                <w:szCs w:val="20"/>
              </w:rPr>
              <w:t xml:space="preserve">on an intercept and a variable </w:t>
            </w:r>
            <w:r w:rsidRPr="001635C1">
              <w:rPr>
                <w:rFonts w:ascii="Lucida Sans" w:hAnsi="Lucida Sans"/>
                <w:i/>
                <w:iCs/>
                <w:sz w:val="20"/>
                <w:szCs w:val="20"/>
              </w:rPr>
              <w:t>treatment_group</w:t>
            </w:r>
            <w:r>
              <w:rPr>
                <w:rFonts w:ascii="Lucida Sans" w:hAnsi="Lucida Sans"/>
                <w:sz w:val="20"/>
                <w:szCs w:val="20"/>
              </w:rPr>
              <w:t>.</w:t>
            </w:r>
            <w:r w:rsidRPr="004331AF">
              <w:rPr>
                <w:rFonts w:ascii="Lucida Sans" w:hAnsi="Lucida Sans"/>
                <w:sz w:val="20"/>
                <w:szCs w:val="20"/>
              </w:rPr>
              <w:t xml:space="preserve"> </w:t>
            </w:r>
            <w:r w:rsidR="00C90E6E">
              <w:rPr>
                <w:rFonts w:ascii="Lucida Sans" w:hAnsi="Lucida Sans"/>
                <w:sz w:val="20"/>
                <w:szCs w:val="20"/>
              </w:rPr>
              <w:t>The sandwich and lmtest packages are used to report standard errors that allow unequal variances in the two groups</w:t>
            </w:r>
            <w:r w:rsidR="00E676AE">
              <w:rPr>
                <w:rFonts w:ascii="Lucida Sans" w:hAnsi="Lucida Sans"/>
                <w:sz w:val="20"/>
                <w:szCs w:val="20"/>
              </w:rPr>
              <w:t xml:space="preserve"> via</w:t>
            </w:r>
            <w:r w:rsidR="00C004A1">
              <w:rPr>
                <w:rFonts w:ascii="Lucida Sans" w:hAnsi="Lucida Sans"/>
                <w:sz w:val="20"/>
                <w:szCs w:val="20"/>
              </w:rPr>
              <w:t xml:space="preserve"> the option</w:t>
            </w:r>
            <w:r w:rsidR="00E676AE">
              <w:rPr>
                <w:rFonts w:ascii="Lucida Sans" w:hAnsi="Lucida Sans"/>
                <w:sz w:val="20"/>
                <w:szCs w:val="20"/>
              </w:rPr>
              <w:t xml:space="preserve"> </w:t>
            </w:r>
            <w:r w:rsidR="00E676AE" w:rsidRPr="00E676AE">
              <w:rPr>
                <w:rFonts w:ascii="Courier New" w:hAnsi="Courier New" w:cs="Courier New"/>
                <w:sz w:val="20"/>
                <w:szCs w:val="20"/>
              </w:rPr>
              <w:t>type="HC1".</w:t>
            </w:r>
          </w:p>
          <w:p w14:paraId="5D0CB6CE" w14:textId="77777777" w:rsidR="00E676AE" w:rsidRDefault="00E676AE" w:rsidP="00E14897">
            <w:pPr>
              <w:pStyle w:val="Quicka"/>
              <w:numPr>
                <w:ilvl w:val="0"/>
                <w:numId w:val="0"/>
              </w:numPr>
              <w:tabs>
                <w:tab w:val="left" w:pos="-1440"/>
              </w:tabs>
              <w:rPr>
                <w:rFonts w:ascii="Lucida Sans" w:hAnsi="Lucida Sans"/>
                <w:sz w:val="20"/>
                <w:szCs w:val="20"/>
              </w:rPr>
            </w:pPr>
          </w:p>
          <w:p w14:paraId="01510285" w14:textId="16877F11" w:rsidR="00E676AE" w:rsidRDefault="00E676AE" w:rsidP="00E676AE">
            <w:pPr>
              <w:pStyle w:val="Quicka"/>
              <w:numPr>
                <w:ilvl w:val="0"/>
                <w:numId w:val="0"/>
              </w:numPr>
              <w:tabs>
                <w:tab w:val="left" w:pos="-1440"/>
              </w:tabs>
              <w:rPr>
                <w:rFonts w:ascii="Lucida Sans" w:hAnsi="Lucida Sans"/>
                <w:sz w:val="20"/>
                <w:szCs w:val="20"/>
              </w:rPr>
            </w:pPr>
            <w:r>
              <w:rPr>
                <w:rFonts w:ascii="Lucida Sans" w:hAnsi="Lucida Sans"/>
                <w:sz w:val="20"/>
                <w:szCs w:val="20"/>
              </w:rPr>
              <w:t xml:space="preserve">The second block </w:t>
            </w:r>
            <w:r w:rsidRPr="004331AF">
              <w:rPr>
                <w:rFonts w:ascii="Lucida Sans" w:hAnsi="Lucida Sans"/>
                <w:sz w:val="20"/>
                <w:szCs w:val="20"/>
              </w:rPr>
              <w:t>report</w:t>
            </w:r>
            <w:r>
              <w:rPr>
                <w:rFonts w:ascii="Lucida Sans" w:hAnsi="Lucida Sans"/>
                <w:sz w:val="20"/>
                <w:szCs w:val="20"/>
              </w:rPr>
              <w:t>s</w:t>
            </w:r>
            <w:r w:rsidRPr="004331AF">
              <w:rPr>
                <w:rFonts w:ascii="Lucida Sans" w:hAnsi="Lucida Sans"/>
                <w:sz w:val="20"/>
                <w:szCs w:val="20"/>
              </w:rPr>
              <w:t xml:space="preserve"> </w:t>
            </w:r>
            <w:r>
              <w:rPr>
                <w:rFonts w:ascii="Lucida Sans" w:hAnsi="Lucida Sans"/>
                <w:sz w:val="20"/>
                <w:szCs w:val="20"/>
              </w:rPr>
              <w:t>estimated regression coefficients from a regression of</w:t>
            </w:r>
            <w:r w:rsidRPr="004331AF">
              <w:rPr>
                <w:rFonts w:ascii="Lucida Sans" w:hAnsi="Lucida Sans"/>
                <w:sz w:val="20"/>
                <w:szCs w:val="20"/>
              </w:rPr>
              <w:t xml:space="preserve"> </w:t>
            </w:r>
            <w:r w:rsidRPr="004331AF">
              <w:rPr>
                <w:rFonts w:ascii="Lucida Sans" w:hAnsi="Lucida Sans"/>
                <w:i/>
                <w:sz w:val="20"/>
                <w:szCs w:val="20"/>
              </w:rPr>
              <w:t>yvar</w:t>
            </w:r>
            <w:r w:rsidRPr="004331AF">
              <w:rPr>
                <w:rFonts w:ascii="Lucida Sans" w:hAnsi="Lucida Sans"/>
                <w:sz w:val="20"/>
                <w:szCs w:val="20"/>
              </w:rPr>
              <w:t xml:space="preserve"> </w:t>
            </w:r>
            <w:r>
              <w:rPr>
                <w:rFonts w:ascii="Lucida Sans" w:hAnsi="Lucida Sans"/>
                <w:sz w:val="20"/>
                <w:szCs w:val="20"/>
              </w:rPr>
              <w:t xml:space="preserve">on an intercept, a variable </w:t>
            </w:r>
            <w:r w:rsidRPr="001635C1">
              <w:rPr>
                <w:rFonts w:ascii="Lucida Sans" w:hAnsi="Lucida Sans"/>
                <w:i/>
                <w:iCs/>
                <w:sz w:val="20"/>
                <w:szCs w:val="20"/>
              </w:rPr>
              <w:t>treatment_group</w:t>
            </w:r>
            <w:r>
              <w:rPr>
                <w:rFonts w:ascii="Lucida Sans" w:hAnsi="Lucida Sans"/>
                <w:sz w:val="20"/>
                <w:szCs w:val="20"/>
              </w:rPr>
              <w:t xml:space="preserve">, and school fixed effects.  The </w:t>
            </w:r>
            <w:r>
              <w:rPr>
                <w:rFonts w:ascii="Courier New" w:hAnsi="Courier New" w:cs="Courier New"/>
                <w:sz w:val="20"/>
                <w:szCs w:val="20"/>
              </w:rPr>
              <w:t>factor(</w:t>
            </w:r>
            <w:r w:rsidRPr="0065592D">
              <w:rPr>
                <w:rFonts w:ascii="Courier New" w:hAnsi="Courier New" w:cs="Courier New"/>
                <w:sz w:val="20"/>
                <w:szCs w:val="20"/>
              </w:rPr>
              <w:t>school_id</w:t>
            </w:r>
            <w:r>
              <w:rPr>
                <w:rFonts w:ascii="Courier New" w:hAnsi="Courier New" w:cs="Courier New"/>
                <w:sz w:val="20"/>
                <w:szCs w:val="20"/>
              </w:rPr>
              <w:t>)</w:t>
            </w:r>
            <w:r>
              <w:rPr>
                <w:rFonts w:ascii="Lucida Sans" w:hAnsi="Lucida Sans"/>
                <w:sz w:val="20"/>
                <w:szCs w:val="20"/>
              </w:rPr>
              <w:t xml:space="preserve"> creates separate indicator variables for each school identifier.  </w:t>
            </w:r>
          </w:p>
          <w:p w14:paraId="2D353544" w14:textId="3B18A59A" w:rsidR="00E676AE" w:rsidRDefault="00E676AE" w:rsidP="00E14897">
            <w:pPr>
              <w:pStyle w:val="Quicka"/>
              <w:numPr>
                <w:ilvl w:val="0"/>
                <w:numId w:val="0"/>
              </w:numPr>
              <w:tabs>
                <w:tab w:val="left" w:pos="-1440"/>
              </w:tabs>
              <w:rPr>
                <w:rFonts w:ascii="Lucida Sans" w:hAnsi="Lucida Sans"/>
                <w:sz w:val="20"/>
                <w:szCs w:val="20"/>
              </w:rPr>
            </w:pPr>
          </w:p>
        </w:tc>
      </w:tr>
      <w:tr w:rsidR="00744F52" w:rsidRPr="00490423" w14:paraId="5819529F" w14:textId="77777777" w:rsidTr="005D475B">
        <w:tc>
          <w:tcPr>
            <w:tcW w:w="5755" w:type="dxa"/>
            <w:shd w:val="clear" w:color="auto" w:fill="auto"/>
          </w:tcPr>
          <w:p w14:paraId="6ADC4619" w14:textId="3A914FEE" w:rsidR="007E1E2F" w:rsidRDefault="007E1E2F" w:rsidP="007E1E2F">
            <w:pPr>
              <w:pStyle w:val="Quicka"/>
              <w:numPr>
                <w:ilvl w:val="0"/>
                <w:numId w:val="0"/>
              </w:numPr>
              <w:tabs>
                <w:tab w:val="left" w:pos="-1440"/>
              </w:tabs>
              <w:rPr>
                <w:rFonts w:ascii="Lucida Sans" w:hAnsi="Lucida Sans" w:cs="Courier New"/>
                <w:iCs/>
                <w:sz w:val="16"/>
                <w:szCs w:val="16"/>
              </w:rPr>
            </w:pPr>
            <w:r w:rsidRPr="007E1E2F">
              <w:rPr>
                <w:rFonts w:ascii="Lucida Sans" w:hAnsi="Lucida Sans" w:cs="Courier New"/>
                <w:iCs/>
                <w:sz w:val="16"/>
                <w:szCs w:val="16"/>
              </w:rPr>
              <w:t xml:space="preserve">#Bar graph </w:t>
            </w:r>
          </w:p>
          <w:p w14:paraId="282EA16E" w14:textId="6AFC7D7E" w:rsidR="007E1E2F" w:rsidRDefault="007E1E2F" w:rsidP="007E1E2F">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#Load tidyverse</w:t>
            </w:r>
            <w:r w:rsidR="00894EAE">
              <w:rPr>
                <w:rFonts w:ascii="Lucida Sans" w:hAnsi="Lucida Sans" w:cs="Courier New"/>
                <w:iCs/>
                <w:sz w:val="16"/>
                <w:szCs w:val="16"/>
              </w:rPr>
              <w:t xml:space="preserve"> library</w:t>
            </w:r>
          </w:p>
          <w:p w14:paraId="669A9A47" w14:textId="0FA5055D" w:rsidR="007E1E2F" w:rsidRDefault="004F62DB" w:rsidP="007E1E2F">
            <w:pPr>
              <w:pStyle w:val="Quicka"/>
              <w:numPr>
                <w:ilvl w:val="0"/>
                <w:numId w:val="0"/>
              </w:numPr>
              <w:tabs>
                <w:tab w:val="left" w:pos="-1440"/>
              </w:tabs>
              <w:rPr>
                <w:rFonts w:ascii="Lucida Sans" w:hAnsi="Lucida Sans" w:cs="Courier New"/>
                <w:iCs/>
                <w:sz w:val="16"/>
                <w:szCs w:val="16"/>
              </w:rPr>
            </w:pPr>
            <w:r w:rsidRPr="004F62DB">
              <w:rPr>
                <w:rFonts w:ascii="Lucida Sans" w:hAnsi="Lucida Sans" w:cs="Courier New"/>
                <w:iCs/>
                <w:sz w:val="16"/>
                <w:szCs w:val="16"/>
              </w:rPr>
              <w:t>if (!require(tidyverse)) install.packages("tidyverse"); library(tidyverse)</w:t>
            </w:r>
          </w:p>
          <w:p w14:paraId="48CB8306" w14:textId="77777777" w:rsidR="004F62DB" w:rsidRDefault="004F62DB" w:rsidP="007E1E2F">
            <w:pPr>
              <w:pStyle w:val="Quicka"/>
              <w:numPr>
                <w:ilvl w:val="0"/>
                <w:numId w:val="0"/>
              </w:numPr>
              <w:tabs>
                <w:tab w:val="left" w:pos="-1440"/>
              </w:tabs>
              <w:rPr>
                <w:rFonts w:ascii="Lucida Sans" w:hAnsi="Lucida Sans" w:cs="Courier New"/>
                <w:iCs/>
                <w:sz w:val="16"/>
                <w:szCs w:val="16"/>
              </w:rPr>
            </w:pPr>
          </w:p>
          <w:p w14:paraId="3D2A5D73" w14:textId="53BF1B70" w:rsidR="007E1E2F" w:rsidRDefault="007E1E2F" w:rsidP="007E1E2F">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#Create a data frame with t</w:t>
            </w:r>
            <w:r w:rsidR="00CB14FC">
              <w:rPr>
                <w:rFonts w:ascii="Lucida Sans" w:hAnsi="Lucida Sans" w:cs="Courier New"/>
                <w:iCs/>
                <w:sz w:val="16"/>
                <w:szCs w:val="16"/>
              </w:rPr>
              <w:t xml:space="preserve">hree </w:t>
            </w:r>
            <w:r>
              <w:rPr>
                <w:rFonts w:ascii="Lucida Sans" w:hAnsi="Lucida Sans" w:cs="Courier New"/>
                <w:iCs/>
                <w:sz w:val="16"/>
                <w:szCs w:val="16"/>
              </w:rPr>
              <w:t>columns</w:t>
            </w:r>
          </w:p>
          <w:p w14:paraId="3C328E64" w14:textId="6E93E46B" w:rsidR="007E1E2F" w:rsidRDefault="007E1E2F" w:rsidP="007E1E2F">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#Column 1 is the height of the two bars (in blue)</w:t>
            </w:r>
          </w:p>
          <w:p w14:paraId="5D65CFF9" w14:textId="19AECC03" w:rsidR="0035164D" w:rsidRDefault="007E1E2F" w:rsidP="007E1E2F">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#Column 2 is the</w:t>
            </w:r>
            <w:r w:rsidR="0035164D">
              <w:rPr>
                <w:rFonts w:ascii="Lucida Sans" w:hAnsi="Lucida Sans" w:cs="Courier New"/>
                <w:iCs/>
                <w:sz w:val="16"/>
                <w:szCs w:val="16"/>
              </w:rPr>
              <w:t xml:space="preserve"> standard error (in purple)</w:t>
            </w:r>
          </w:p>
          <w:p w14:paraId="3AAEBDFB" w14:textId="0708A205" w:rsidR="007E1E2F" w:rsidRPr="007E1E2F" w:rsidRDefault="0035164D" w:rsidP="007E1E2F">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#Column 3 is the</w:t>
            </w:r>
            <w:r w:rsidR="007E1E2F">
              <w:rPr>
                <w:rFonts w:ascii="Lucida Sans" w:hAnsi="Lucida Sans" w:cs="Courier New"/>
                <w:iCs/>
                <w:sz w:val="16"/>
                <w:szCs w:val="16"/>
              </w:rPr>
              <w:t xml:space="preserve"> </w:t>
            </w:r>
            <w:r w:rsidR="00894EAE">
              <w:rPr>
                <w:rFonts w:ascii="Lucida Sans" w:hAnsi="Lucida Sans" w:cs="Courier New"/>
                <w:iCs/>
                <w:sz w:val="16"/>
                <w:szCs w:val="16"/>
              </w:rPr>
              <w:t>group names (in red)</w:t>
            </w:r>
          </w:p>
          <w:p w14:paraId="7AFF6828" w14:textId="09BAC769" w:rsidR="0035164D" w:rsidRDefault="0035164D" w:rsidP="007E1E2F">
            <w:pPr>
              <w:pStyle w:val="Quicka"/>
              <w:numPr>
                <w:ilvl w:val="0"/>
                <w:numId w:val="0"/>
              </w:numPr>
              <w:tabs>
                <w:tab w:val="left" w:pos="-1440"/>
              </w:tabs>
              <w:rPr>
                <w:rFonts w:ascii="Lucida Sans" w:hAnsi="Lucida Sans" w:cs="Courier New"/>
                <w:iCs/>
                <w:sz w:val="16"/>
                <w:szCs w:val="16"/>
              </w:rPr>
            </w:pPr>
            <w:r>
              <w:rPr>
                <w:rFonts w:ascii="Lucida Sans" w:hAnsi="Lucida Sans" w:cs="Courier New"/>
                <w:iCs/>
                <w:sz w:val="16"/>
                <w:szCs w:val="16"/>
              </w:rPr>
              <w:t>df</w:t>
            </w:r>
            <w:r w:rsidR="007E1E2F" w:rsidRPr="007E1E2F">
              <w:rPr>
                <w:rFonts w:ascii="Lucida Sans" w:hAnsi="Lucida Sans" w:cs="Courier New"/>
                <w:iCs/>
                <w:sz w:val="16"/>
                <w:szCs w:val="16"/>
              </w:rPr>
              <w:t xml:space="preserve"> &lt;- data.frame(c(</w:t>
            </w:r>
            <w:r w:rsidR="007E1E2F" w:rsidRPr="00894EAE">
              <w:rPr>
                <w:rFonts w:ascii="Lucida Sans" w:hAnsi="Lucida Sans" w:cs="Courier New"/>
                <w:b/>
                <w:bCs/>
                <w:iCs/>
                <w:color w:val="0033CC"/>
                <w:sz w:val="16"/>
                <w:szCs w:val="16"/>
              </w:rPr>
              <w:t>0.001</w:t>
            </w:r>
            <w:r w:rsidR="007E1E2F" w:rsidRPr="007E1E2F">
              <w:rPr>
                <w:rFonts w:ascii="Lucida Sans" w:hAnsi="Lucida Sans" w:cs="Courier New"/>
                <w:iCs/>
                <w:sz w:val="16"/>
                <w:szCs w:val="16"/>
              </w:rPr>
              <w:t xml:space="preserve">, </w:t>
            </w:r>
            <w:r w:rsidR="007E1E2F" w:rsidRPr="00894EAE">
              <w:rPr>
                <w:rFonts w:ascii="Lucida Sans" w:hAnsi="Lucida Sans" w:cs="Courier New"/>
                <w:b/>
                <w:bCs/>
                <w:iCs/>
                <w:color w:val="0033CC"/>
                <w:sz w:val="16"/>
                <w:szCs w:val="16"/>
              </w:rPr>
              <w:t>0.4</w:t>
            </w:r>
            <w:r w:rsidR="007E1E2F" w:rsidRPr="007E1E2F">
              <w:rPr>
                <w:rFonts w:ascii="Lucida Sans" w:hAnsi="Lucida Sans" w:cs="Courier New"/>
                <w:iCs/>
                <w:sz w:val="16"/>
                <w:szCs w:val="16"/>
              </w:rPr>
              <w:t xml:space="preserve">), </w:t>
            </w:r>
          </w:p>
          <w:p w14:paraId="7B4800BC" w14:textId="1D89F3BF" w:rsidR="0035164D" w:rsidRPr="0035164D" w:rsidRDefault="0035164D" w:rsidP="00EF38ED">
            <w:pPr>
              <w:pStyle w:val="Quicka"/>
              <w:numPr>
                <w:ilvl w:val="0"/>
                <w:numId w:val="0"/>
              </w:numPr>
              <w:tabs>
                <w:tab w:val="left" w:pos="-1440"/>
              </w:tabs>
              <w:ind w:left="1330"/>
              <w:rPr>
                <w:rFonts w:ascii="Lucida Sans" w:hAnsi="Lucida Sans" w:cs="Courier New"/>
                <w:b/>
                <w:bCs/>
                <w:iCs/>
                <w:color w:val="7030A0"/>
                <w:sz w:val="16"/>
                <w:szCs w:val="16"/>
              </w:rPr>
            </w:pPr>
            <w:r w:rsidRPr="0035164D">
              <w:rPr>
                <w:rFonts w:ascii="Lucida Sans" w:hAnsi="Lucida Sans" w:cs="Courier New"/>
                <w:b/>
                <w:bCs/>
                <w:iCs/>
                <w:color w:val="7030A0"/>
                <w:sz w:val="16"/>
                <w:szCs w:val="16"/>
              </w:rPr>
              <w:t>c(NA, 0.5),</w:t>
            </w:r>
          </w:p>
          <w:p w14:paraId="1F7A12E9" w14:textId="62B5FEDE" w:rsidR="007E1E2F" w:rsidRPr="007E1E2F" w:rsidRDefault="007E1E2F" w:rsidP="00EF38ED">
            <w:pPr>
              <w:pStyle w:val="Quicka"/>
              <w:numPr>
                <w:ilvl w:val="0"/>
                <w:numId w:val="0"/>
              </w:numPr>
              <w:tabs>
                <w:tab w:val="left" w:pos="-1440"/>
              </w:tabs>
              <w:ind w:left="1330"/>
              <w:rPr>
                <w:rFonts w:ascii="Lucida Sans" w:hAnsi="Lucida Sans" w:cs="Courier New"/>
                <w:iCs/>
                <w:sz w:val="16"/>
                <w:szCs w:val="16"/>
              </w:rPr>
            </w:pPr>
            <w:r w:rsidRPr="007E1E2F">
              <w:rPr>
                <w:rFonts w:ascii="Lucida Sans" w:hAnsi="Lucida Sans" w:cs="Courier New"/>
                <w:iCs/>
                <w:sz w:val="16"/>
                <w:szCs w:val="16"/>
              </w:rPr>
              <w:t>c</w:t>
            </w:r>
            <w:r w:rsidRPr="00894EAE">
              <w:rPr>
                <w:rFonts w:ascii="Lucida Sans" w:hAnsi="Lucida Sans" w:cs="Courier New"/>
                <w:iCs/>
                <w:color w:val="FF0000"/>
                <w:sz w:val="16"/>
                <w:szCs w:val="16"/>
              </w:rPr>
              <w:t>("Control group"</w:t>
            </w:r>
            <w:r w:rsidRPr="007E1E2F">
              <w:rPr>
                <w:rFonts w:ascii="Lucida Sans" w:hAnsi="Lucida Sans" w:cs="Courier New"/>
                <w:iCs/>
                <w:sz w:val="16"/>
                <w:szCs w:val="16"/>
              </w:rPr>
              <w:t xml:space="preserve">, </w:t>
            </w:r>
            <w:r w:rsidRPr="00894EAE">
              <w:rPr>
                <w:rFonts w:ascii="Lucida Sans" w:hAnsi="Lucida Sans" w:cs="Courier New"/>
                <w:iCs/>
                <w:color w:val="FF0000"/>
                <w:sz w:val="16"/>
                <w:szCs w:val="16"/>
              </w:rPr>
              <w:t>"Treatment group"</w:t>
            </w:r>
            <w:r w:rsidRPr="007E1E2F">
              <w:rPr>
                <w:rFonts w:ascii="Lucida Sans" w:hAnsi="Lucida Sans" w:cs="Courier New"/>
                <w:iCs/>
                <w:sz w:val="16"/>
                <w:szCs w:val="16"/>
              </w:rPr>
              <w:t xml:space="preserve">))  </w:t>
            </w:r>
          </w:p>
          <w:p w14:paraId="293448CA" w14:textId="77777777" w:rsidR="007E1E2F" w:rsidRPr="007E1E2F" w:rsidRDefault="007E1E2F" w:rsidP="007E1E2F">
            <w:pPr>
              <w:pStyle w:val="Quicka"/>
              <w:numPr>
                <w:ilvl w:val="0"/>
                <w:numId w:val="0"/>
              </w:numPr>
              <w:tabs>
                <w:tab w:val="left" w:pos="-1440"/>
              </w:tabs>
              <w:rPr>
                <w:rFonts w:ascii="Lucida Sans" w:hAnsi="Lucida Sans" w:cs="Courier New"/>
                <w:iCs/>
                <w:sz w:val="16"/>
                <w:szCs w:val="16"/>
              </w:rPr>
            </w:pPr>
          </w:p>
          <w:p w14:paraId="55D9468C" w14:textId="30A09F1F" w:rsidR="007E1E2F" w:rsidRPr="007E1E2F" w:rsidRDefault="007E1E2F" w:rsidP="007E1E2F">
            <w:pPr>
              <w:pStyle w:val="Quicka"/>
              <w:numPr>
                <w:ilvl w:val="0"/>
                <w:numId w:val="0"/>
              </w:numPr>
              <w:tabs>
                <w:tab w:val="left" w:pos="-1440"/>
              </w:tabs>
              <w:rPr>
                <w:rFonts w:ascii="Lucida Sans" w:hAnsi="Lucida Sans" w:cs="Courier New"/>
                <w:iCs/>
                <w:sz w:val="16"/>
                <w:szCs w:val="16"/>
              </w:rPr>
            </w:pPr>
            <w:r w:rsidRPr="007E1E2F">
              <w:rPr>
                <w:rFonts w:ascii="Lucida Sans" w:hAnsi="Lucida Sans" w:cs="Courier New"/>
                <w:iCs/>
                <w:sz w:val="16"/>
                <w:szCs w:val="16"/>
              </w:rPr>
              <w:t xml:space="preserve"># Change name of 1st column of </w:t>
            </w:r>
            <w:r w:rsidR="0035164D">
              <w:rPr>
                <w:rFonts w:ascii="Lucida Sans" w:hAnsi="Lucida Sans" w:cs="Courier New"/>
                <w:iCs/>
                <w:sz w:val="16"/>
                <w:szCs w:val="16"/>
              </w:rPr>
              <w:t>df</w:t>
            </w:r>
            <w:r w:rsidRPr="007E1E2F">
              <w:rPr>
                <w:rFonts w:ascii="Lucida Sans" w:hAnsi="Lucida Sans" w:cs="Courier New"/>
                <w:iCs/>
                <w:sz w:val="16"/>
                <w:szCs w:val="16"/>
              </w:rPr>
              <w:t xml:space="preserve"> to "Moved"</w:t>
            </w:r>
          </w:p>
          <w:p w14:paraId="0B74488C" w14:textId="6C94FED3" w:rsidR="007E1E2F" w:rsidRPr="007E1E2F" w:rsidRDefault="007E1E2F" w:rsidP="007E1E2F">
            <w:pPr>
              <w:pStyle w:val="Quicka"/>
              <w:numPr>
                <w:ilvl w:val="0"/>
                <w:numId w:val="0"/>
              </w:numPr>
              <w:tabs>
                <w:tab w:val="left" w:pos="-1440"/>
              </w:tabs>
              <w:rPr>
                <w:rFonts w:ascii="Lucida Sans" w:hAnsi="Lucida Sans" w:cs="Courier New"/>
                <w:iCs/>
                <w:sz w:val="16"/>
                <w:szCs w:val="16"/>
              </w:rPr>
            </w:pPr>
            <w:r w:rsidRPr="007E1E2F">
              <w:rPr>
                <w:rFonts w:ascii="Lucida Sans" w:hAnsi="Lucida Sans" w:cs="Courier New"/>
                <w:iCs/>
                <w:sz w:val="16"/>
                <w:szCs w:val="16"/>
              </w:rPr>
              <w:t>names(</w:t>
            </w:r>
            <w:r w:rsidR="0035164D">
              <w:rPr>
                <w:rFonts w:ascii="Lucida Sans" w:hAnsi="Lucida Sans" w:cs="Courier New"/>
                <w:iCs/>
                <w:sz w:val="16"/>
                <w:szCs w:val="16"/>
              </w:rPr>
              <w:t>df</w:t>
            </w:r>
            <w:r w:rsidRPr="007E1E2F">
              <w:rPr>
                <w:rFonts w:ascii="Lucida Sans" w:hAnsi="Lucida Sans" w:cs="Courier New"/>
                <w:iCs/>
                <w:sz w:val="16"/>
                <w:szCs w:val="16"/>
              </w:rPr>
              <w:t>)[1] &lt;- "Moved"</w:t>
            </w:r>
          </w:p>
          <w:p w14:paraId="070FD49E" w14:textId="32DCFA9C" w:rsidR="007E1E2F" w:rsidRDefault="007E1E2F" w:rsidP="007E1E2F">
            <w:pPr>
              <w:pStyle w:val="Quicka"/>
              <w:numPr>
                <w:ilvl w:val="0"/>
                <w:numId w:val="0"/>
              </w:numPr>
              <w:tabs>
                <w:tab w:val="left" w:pos="-1440"/>
              </w:tabs>
              <w:rPr>
                <w:rFonts w:ascii="Lucida Sans" w:hAnsi="Lucida Sans" w:cs="Courier New"/>
                <w:iCs/>
                <w:sz w:val="16"/>
                <w:szCs w:val="16"/>
              </w:rPr>
            </w:pPr>
          </w:p>
          <w:p w14:paraId="2E35E262" w14:textId="58C0A0B0" w:rsidR="0035164D" w:rsidRPr="0035164D" w:rsidRDefault="0035164D" w:rsidP="0035164D">
            <w:pPr>
              <w:pStyle w:val="Quicka"/>
              <w:numPr>
                <w:ilvl w:val="0"/>
                <w:numId w:val="0"/>
              </w:numPr>
              <w:tabs>
                <w:tab w:val="left" w:pos="-1440"/>
              </w:tabs>
              <w:rPr>
                <w:rFonts w:ascii="Lucida Sans" w:hAnsi="Lucida Sans" w:cs="Courier New"/>
                <w:b/>
                <w:bCs/>
                <w:iCs/>
                <w:color w:val="7030A0"/>
                <w:sz w:val="16"/>
                <w:szCs w:val="16"/>
              </w:rPr>
            </w:pPr>
            <w:r w:rsidRPr="0035164D">
              <w:rPr>
                <w:rFonts w:ascii="Lucida Sans" w:hAnsi="Lucida Sans" w:cs="Courier New"/>
                <w:b/>
                <w:bCs/>
                <w:iCs/>
                <w:color w:val="7030A0"/>
                <w:sz w:val="16"/>
                <w:szCs w:val="16"/>
              </w:rPr>
              <w:t xml:space="preserve"># Change name of 2nd column of </w:t>
            </w:r>
            <w:r>
              <w:rPr>
                <w:rFonts w:ascii="Lucida Sans" w:hAnsi="Lucida Sans" w:cs="Courier New"/>
                <w:b/>
                <w:bCs/>
                <w:iCs/>
                <w:color w:val="7030A0"/>
                <w:sz w:val="16"/>
                <w:szCs w:val="16"/>
              </w:rPr>
              <w:t>df</w:t>
            </w:r>
            <w:r w:rsidRPr="0035164D">
              <w:rPr>
                <w:rFonts w:ascii="Lucida Sans" w:hAnsi="Lucida Sans" w:cs="Courier New"/>
                <w:b/>
                <w:bCs/>
                <w:iCs/>
                <w:color w:val="7030A0"/>
                <w:sz w:val="16"/>
                <w:szCs w:val="16"/>
              </w:rPr>
              <w:t xml:space="preserve"> to "se"</w:t>
            </w:r>
          </w:p>
          <w:p w14:paraId="6286FAD3" w14:textId="135FF4E3" w:rsidR="0035164D" w:rsidRPr="0035164D" w:rsidRDefault="0035164D" w:rsidP="007E1E2F">
            <w:pPr>
              <w:pStyle w:val="Quicka"/>
              <w:numPr>
                <w:ilvl w:val="0"/>
                <w:numId w:val="0"/>
              </w:numPr>
              <w:tabs>
                <w:tab w:val="left" w:pos="-1440"/>
              </w:tabs>
              <w:rPr>
                <w:rFonts w:ascii="Lucida Sans" w:hAnsi="Lucida Sans" w:cs="Courier New"/>
                <w:b/>
                <w:bCs/>
                <w:iCs/>
                <w:color w:val="7030A0"/>
                <w:sz w:val="16"/>
                <w:szCs w:val="16"/>
              </w:rPr>
            </w:pPr>
            <w:r w:rsidRPr="0035164D">
              <w:rPr>
                <w:rFonts w:ascii="Lucida Sans" w:hAnsi="Lucida Sans" w:cs="Courier New"/>
                <w:b/>
                <w:bCs/>
                <w:iCs/>
                <w:color w:val="7030A0"/>
                <w:sz w:val="16"/>
                <w:szCs w:val="16"/>
              </w:rPr>
              <w:t>names(</w:t>
            </w:r>
            <w:r>
              <w:rPr>
                <w:rFonts w:ascii="Lucida Sans" w:hAnsi="Lucida Sans" w:cs="Courier New"/>
                <w:b/>
                <w:bCs/>
                <w:iCs/>
                <w:color w:val="7030A0"/>
                <w:sz w:val="16"/>
                <w:szCs w:val="16"/>
              </w:rPr>
              <w:t>df</w:t>
            </w:r>
            <w:r w:rsidRPr="0035164D">
              <w:rPr>
                <w:rFonts w:ascii="Lucida Sans" w:hAnsi="Lucida Sans" w:cs="Courier New"/>
                <w:b/>
                <w:bCs/>
                <w:iCs/>
                <w:color w:val="7030A0"/>
                <w:sz w:val="16"/>
                <w:szCs w:val="16"/>
              </w:rPr>
              <w:t>)[2] &lt;- "se"</w:t>
            </w:r>
          </w:p>
          <w:p w14:paraId="21ED7889" w14:textId="77777777" w:rsidR="0035164D" w:rsidRPr="007E1E2F" w:rsidRDefault="0035164D" w:rsidP="007E1E2F">
            <w:pPr>
              <w:pStyle w:val="Quicka"/>
              <w:numPr>
                <w:ilvl w:val="0"/>
                <w:numId w:val="0"/>
              </w:numPr>
              <w:tabs>
                <w:tab w:val="left" w:pos="-1440"/>
              </w:tabs>
              <w:rPr>
                <w:rFonts w:ascii="Lucida Sans" w:hAnsi="Lucida Sans" w:cs="Courier New"/>
                <w:iCs/>
                <w:sz w:val="16"/>
                <w:szCs w:val="16"/>
              </w:rPr>
            </w:pPr>
          </w:p>
          <w:p w14:paraId="055C55E4" w14:textId="03EABCEF" w:rsidR="007E1E2F" w:rsidRPr="007E1E2F" w:rsidRDefault="007E1E2F" w:rsidP="007E1E2F">
            <w:pPr>
              <w:pStyle w:val="Quicka"/>
              <w:numPr>
                <w:ilvl w:val="0"/>
                <w:numId w:val="0"/>
              </w:numPr>
              <w:tabs>
                <w:tab w:val="left" w:pos="-1440"/>
              </w:tabs>
              <w:rPr>
                <w:rFonts w:ascii="Lucida Sans" w:hAnsi="Lucida Sans" w:cs="Courier New"/>
                <w:iCs/>
                <w:sz w:val="16"/>
                <w:szCs w:val="16"/>
              </w:rPr>
            </w:pPr>
            <w:r w:rsidRPr="007E1E2F">
              <w:rPr>
                <w:rFonts w:ascii="Lucida Sans" w:hAnsi="Lucida Sans" w:cs="Courier New"/>
                <w:iCs/>
                <w:sz w:val="16"/>
                <w:szCs w:val="16"/>
              </w:rPr>
              <w:t xml:space="preserve"># Change name of </w:t>
            </w:r>
            <w:r w:rsidR="0035164D">
              <w:rPr>
                <w:rFonts w:ascii="Lucida Sans" w:hAnsi="Lucida Sans" w:cs="Courier New"/>
                <w:iCs/>
                <w:sz w:val="16"/>
                <w:szCs w:val="16"/>
              </w:rPr>
              <w:t>3r</w:t>
            </w:r>
            <w:r w:rsidRPr="007E1E2F">
              <w:rPr>
                <w:rFonts w:ascii="Lucida Sans" w:hAnsi="Lucida Sans" w:cs="Courier New"/>
                <w:iCs/>
                <w:sz w:val="16"/>
                <w:szCs w:val="16"/>
              </w:rPr>
              <w:t xml:space="preserve">d column of </w:t>
            </w:r>
            <w:r w:rsidR="0035164D">
              <w:rPr>
                <w:rFonts w:ascii="Lucida Sans" w:hAnsi="Lucida Sans" w:cs="Courier New"/>
                <w:iCs/>
                <w:sz w:val="16"/>
                <w:szCs w:val="16"/>
              </w:rPr>
              <w:t>df</w:t>
            </w:r>
            <w:r w:rsidRPr="007E1E2F">
              <w:rPr>
                <w:rFonts w:ascii="Lucida Sans" w:hAnsi="Lucida Sans" w:cs="Courier New"/>
                <w:iCs/>
                <w:sz w:val="16"/>
                <w:szCs w:val="16"/>
              </w:rPr>
              <w:t xml:space="preserve"> to "Group"</w:t>
            </w:r>
          </w:p>
          <w:p w14:paraId="4257D0EA" w14:textId="52EB7156" w:rsidR="007E1E2F" w:rsidRPr="007E1E2F" w:rsidRDefault="007E1E2F" w:rsidP="007E1E2F">
            <w:pPr>
              <w:pStyle w:val="Quicka"/>
              <w:numPr>
                <w:ilvl w:val="0"/>
                <w:numId w:val="0"/>
              </w:numPr>
              <w:tabs>
                <w:tab w:val="left" w:pos="-1440"/>
              </w:tabs>
              <w:rPr>
                <w:rFonts w:ascii="Lucida Sans" w:hAnsi="Lucida Sans" w:cs="Courier New"/>
                <w:iCs/>
                <w:sz w:val="16"/>
                <w:szCs w:val="16"/>
              </w:rPr>
            </w:pPr>
            <w:r w:rsidRPr="007E1E2F">
              <w:rPr>
                <w:rFonts w:ascii="Lucida Sans" w:hAnsi="Lucida Sans" w:cs="Courier New"/>
                <w:iCs/>
                <w:sz w:val="16"/>
                <w:szCs w:val="16"/>
              </w:rPr>
              <w:t>names(</w:t>
            </w:r>
            <w:r w:rsidR="0035164D">
              <w:rPr>
                <w:rFonts w:ascii="Lucida Sans" w:hAnsi="Lucida Sans" w:cs="Courier New"/>
                <w:iCs/>
                <w:sz w:val="16"/>
                <w:szCs w:val="16"/>
              </w:rPr>
              <w:t>df</w:t>
            </w:r>
            <w:r w:rsidRPr="007E1E2F">
              <w:rPr>
                <w:rFonts w:ascii="Lucida Sans" w:hAnsi="Lucida Sans" w:cs="Courier New"/>
                <w:iCs/>
                <w:sz w:val="16"/>
                <w:szCs w:val="16"/>
              </w:rPr>
              <w:t>)[</w:t>
            </w:r>
            <w:r w:rsidR="0035164D">
              <w:rPr>
                <w:rFonts w:ascii="Lucida Sans" w:hAnsi="Lucida Sans" w:cs="Courier New"/>
                <w:iCs/>
                <w:sz w:val="16"/>
                <w:szCs w:val="16"/>
              </w:rPr>
              <w:t>3]</w:t>
            </w:r>
            <w:r w:rsidRPr="007E1E2F">
              <w:rPr>
                <w:rFonts w:ascii="Lucida Sans" w:hAnsi="Lucida Sans" w:cs="Courier New"/>
                <w:iCs/>
                <w:sz w:val="16"/>
                <w:szCs w:val="16"/>
              </w:rPr>
              <w:t xml:space="preserve"> &lt;- "Group"</w:t>
            </w:r>
          </w:p>
          <w:p w14:paraId="3DF6669E" w14:textId="0FDBF1B7" w:rsidR="007E1E2F" w:rsidRDefault="007E1E2F" w:rsidP="007E1E2F">
            <w:pPr>
              <w:pStyle w:val="Quicka"/>
              <w:numPr>
                <w:ilvl w:val="0"/>
                <w:numId w:val="0"/>
              </w:numPr>
              <w:tabs>
                <w:tab w:val="left" w:pos="-1440"/>
              </w:tabs>
              <w:rPr>
                <w:rFonts w:ascii="Lucida Sans" w:hAnsi="Lucida Sans" w:cs="Courier New"/>
                <w:iCs/>
                <w:sz w:val="16"/>
                <w:szCs w:val="16"/>
              </w:rPr>
            </w:pPr>
          </w:p>
          <w:p w14:paraId="37BBA655" w14:textId="77777777" w:rsidR="0035164D" w:rsidRPr="0035164D" w:rsidRDefault="0035164D" w:rsidP="0035164D">
            <w:pPr>
              <w:pStyle w:val="Quicka"/>
              <w:numPr>
                <w:ilvl w:val="0"/>
                <w:numId w:val="0"/>
              </w:numPr>
              <w:tabs>
                <w:tab w:val="left" w:pos="-1440"/>
              </w:tabs>
              <w:rPr>
                <w:rFonts w:ascii="Lucida Sans" w:hAnsi="Lucida Sans" w:cs="Courier New"/>
                <w:b/>
                <w:bCs/>
                <w:iCs/>
                <w:color w:val="7030A0"/>
                <w:sz w:val="16"/>
                <w:szCs w:val="16"/>
              </w:rPr>
            </w:pPr>
            <w:r w:rsidRPr="0035164D">
              <w:rPr>
                <w:rFonts w:ascii="Lucida Sans" w:hAnsi="Lucida Sans" w:cs="Courier New"/>
                <w:b/>
                <w:bCs/>
                <w:iCs/>
                <w:color w:val="7030A0"/>
                <w:sz w:val="16"/>
                <w:szCs w:val="16"/>
              </w:rPr>
              <w:t>#Add upper bound on 95% CI</w:t>
            </w:r>
          </w:p>
          <w:p w14:paraId="34E8D403" w14:textId="05F5355B" w:rsidR="0035164D" w:rsidRPr="0035164D" w:rsidRDefault="0035164D" w:rsidP="0035164D">
            <w:pPr>
              <w:pStyle w:val="Quicka"/>
              <w:numPr>
                <w:ilvl w:val="0"/>
                <w:numId w:val="0"/>
              </w:numPr>
              <w:tabs>
                <w:tab w:val="left" w:pos="-1440"/>
              </w:tabs>
              <w:rPr>
                <w:rFonts w:ascii="Lucida Sans" w:hAnsi="Lucida Sans" w:cs="Courier New"/>
                <w:b/>
                <w:bCs/>
                <w:iCs/>
                <w:color w:val="7030A0"/>
                <w:sz w:val="16"/>
                <w:szCs w:val="16"/>
              </w:rPr>
            </w:pPr>
            <w:r w:rsidRPr="0035164D">
              <w:rPr>
                <w:rFonts w:ascii="Lucida Sans" w:hAnsi="Lucida Sans" w:cs="Courier New"/>
                <w:b/>
                <w:bCs/>
                <w:iCs/>
                <w:color w:val="7030A0"/>
                <w:sz w:val="16"/>
                <w:szCs w:val="16"/>
              </w:rPr>
              <w:t>df$ub &lt;- df$Moved + 1.96*df$se</w:t>
            </w:r>
          </w:p>
          <w:p w14:paraId="631A355A" w14:textId="77777777" w:rsidR="0035164D" w:rsidRPr="0035164D" w:rsidRDefault="0035164D" w:rsidP="0035164D">
            <w:pPr>
              <w:pStyle w:val="Quicka"/>
              <w:numPr>
                <w:ilvl w:val="0"/>
                <w:numId w:val="0"/>
              </w:numPr>
              <w:tabs>
                <w:tab w:val="left" w:pos="-1440"/>
              </w:tabs>
              <w:rPr>
                <w:rFonts w:ascii="Lucida Sans" w:hAnsi="Lucida Sans" w:cs="Courier New"/>
                <w:b/>
                <w:bCs/>
                <w:iCs/>
                <w:color w:val="7030A0"/>
                <w:sz w:val="16"/>
                <w:szCs w:val="16"/>
              </w:rPr>
            </w:pPr>
          </w:p>
          <w:p w14:paraId="7F7DBBB9" w14:textId="77777777" w:rsidR="0035164D" w:rsidRPr="0035164D" w:rsidRDefault="0035164D" w:rsidP="0035164D">
            <w:pPr>
              <w:pStyle w:val="Quicka"/>
              <w:numPr>
                <w:ilvl w:val="0"/>
                <w:numId w:val="0"/>
              </w:numPr>
              <w:tabs>
                <w:tab w:val="left" w:pos="-1440"/>
              </w:tabs>
              <w:rPr>
                <w:rFonts w:ascii="Lucida Sans" w:hAnsi="Lucida Sans" w:cs="Courier New"/>
                <w:b/>
                <w:bCs/>
                <w:iCs/>
                <w:color w:val="7030A0"/>
                <w:sz w:val="16"/>
                <w:szCs w:val="16"/>
              </w:rPr>
            </w:pPr>
            <w:r w:rsidRPr="0035164D">
              <w:rPr>
                <w:rFonts w:ascii="Lucida Sans" w:hAnsi="Lucida Sans" w:cs="Courier New"/>
                <w:b/>
                <w:bCs/>
                <w:iCs/>
                <w:color w:val="7030A0"/>
                <w:sz w:val="16"/>
                <w:szCs w:val="16"/>
              </w:rPr>
              <w:t>#Add lower bound on 95% CI</w:t>
            </w:r>
          </w:p>
          <w:p w14:paraId="03D4A4B8" w14:textId="40531B5D" w:rsidR="0035164D" w:rsidRPr="0035164D" w:rsidRDefault="0035164D" w:rsidP="0035164D">
            <w:pPr>
              <w:pStyle w:val="Quicka"/>
              <w:numPr>
                <w:ilvl w:val="0"/>
                <w:numId w:val="0"/>
              </w:numPr>
              <w:tabs>
                <w:tab w:val="left" w:pos="-1440"/>
              </w:tabs>
              <w:rPr>
                <w:rFonts w:ascii="Lucida Sans" w:hAnsi="Lucida Sans" w:cs="Courier New"/>
                <w:b/>
                <w:bCs/>
                <w:iCs/>
                <w:color w:val="7030A0"/>
                <w:sz w:val="16"/>
                <w:szCs w:val="16"/>
              </w:rPr>
            </w:pPr>
            <w:r w:rsidRPr="0035164D">
              <w:rPr>
                <w:rFonts w:ascii="Lucida Sans" w:hAnsi="Lucida Sans" w:cs="Courier New"/>
                <w:b/>
                <w:bCs/>
                <w:iCs/>
                <w:color w:val="7030A0"/>
                <w:sz w:val="16"/>
                <w:szCs w:val="16"/>
              </w:rPr>
              <w:t>df$lb &lt;- df$Moved - 1.96*df$se</w:t>
            </w:r>
          </w:p>
          <w:p w14:paraId="4D0ABA44" w14:textId="77777777" w:rsidR="0035164D" w:rsidRPr="007E1E2F" w:rsidRDefault="0035164D" w:rsidP="007E1E2F">
            <w:pPr>
              <w:pStyle w:val="Quicka"/>
              <w:numPr>
                <w:ilvl w:val="0"/>
                <w:numId w:val="0"/>
              </w:numPr>
              <w:tabs>
                <w:tab w:val="left" w:pos="-1440"/>
              </w:tabs>
              <w:rPr>
                <w:rFonts w:ascii="Lucida Sans" w:hAnsi="Lucida Sans" w:cs="Courier New"/>
                <w:iCs/>
                <w:sz w:val="16"/>
                <w:szCs w:val="16"/>
              </w:rPr>
            </w:pPr>
          </w:p>
          <w:p w14:paraId="30CB8B6C" w14:textId="77777777" w:rsidR="007E1E2F" w:rsidRPr="007E1E2F" w:rsidRDefault="007E1E2F" w:rsidP="007E1E2F">
            <w:pPr>
              <w:pStyle w:val="Quicka"/>
              <w:numPr>
                <w:ilvl w:val="0"/>
                <w:numId w:val="0"/>
              </w:numPr>
              <w:tabs>
                <w:tab w:val="left" w:pos="-1440"/>
              </w:tabs>
              <w:rPr>
                <w:rFonts w:ascii="Lucida Sans" w:hAnsi="Lucida Sans" w:cs="Courier New"/>
                <w:iCs/>
                <w:sz w:val="16"/>
                <w:szCs w:val="16"/>
              </w:rPr>
            </w:pPr>
            <w:r w:rsidRPr="007E1E2F">
              <w:rPr>
                <w:rFonts w:ascii="Lucida Sans" w:hAnsi="Lucida Sans" w:cs="Courier New"/>
                <w:iCs/>
                <w:sz w:val="16"/>
                <w:szCs w:val="16"/>
              </w:rPr>
              <w:t># Bar graph displaying results</w:t>
            </w:r>
          </w:p>
          <w:p w14:paraId="0BB087C7" w14:textId="6C1C23DE" w:rsidR="007E1E2F" w:rsidRPr="007E1E2F" w:rsidRDefault="007E1E2F" w:rsidP="007E1E2F">
            <w:pPr>
              <w:pStyle w:val="Quicka"/>
              <w:numPr>
                <w:ilvl w:val="0"/>
                <w:numId w:val="0"/>
              </w:numPr>
              <w:tabs>
                <w:tab w:val="left" w:pos="-1440"/>
              </w:tabs>
              <w:rPr>
                <w:rFonts w:ascii="Lucida Sans" w:hAnsi="Lucida Sans" w:cs="Courier New"/>
                <w:iCs/>
                <w:sz w:val="16"/>
                <w:szCs w:val="16"/>
              </w:rPr>
            </w:pPr>
            <w:r w:rsidRPr="007E1E2F">
              <w:rPr>
                <w:rFonts w:ascii="Lucida Sans" w:hAnsi="Lucida Sans" w:cs="Courier New"/>
                <w:iCs/>
                <w:sz w:val="16"/>
                <w:szCs w:val="16"/>
              </w:rPr>
              <w:t>ggplot(data=</w:t>
            </w:r>
            <w:r w:rsidR="0035164D">
              <w:rPr>
                <w:rFonts w:ascii="Lucida Sans" w:hAnsi="Lucida Sans" w:cs="Courier New"/>
                <w:iCs/>
                <w:sz w:val="16"/>
                <w:szCs w:val="16"/>
              </w:rPr>
              <w:t>df</w:t>
            </w:r>
            <w:r w:rsidRPr="007E1E2F">
              <w:rPr>
                <w:rFonts w:ascii="Lucida Sans" w:hAnsi="Lucida Sans" w:cs="Courier New"/>
                <w:iCs/>
                <w:sz w:val="16"/>
                <w:szCs w:val="16"/>
              </w:rPr>
              <w:t>, aes(x=Group, y=Moved)) +</w:t>
            </w:r>
          </w:p>
          <w:p w14:paraId="0E559318" w14:textId="1BE08484" w:rsidR="007E1E2F" w:rsidRDefault="007E1E2F" w:rsidP="007E1E2F">
            <w:pPr>
              <w:pStyle w:val="Quicka"/>
              <w:numPr>
                <w:ilvl w:val="0"/>
                <w:numId w:val="0"/>
              </w:numPr>
              <w:tabs>
                <w:tab w:val="left" w:pos="-1440"/>
              </w:tabs>
              <w:rPr>
                <w:rFonts w:ascii="Lucida Sans" w:hAnsi="Lucida Sans" w:cs="Courier New"/>
                <w:iCs/>
                <w:sz w:val="16"/>
                <w:szCs w:val="16"/>
              </w:rPr>
            </w:pPr>
            <w:r w:rsidRPr="007E1E2F">
              <w:rPr>
                <w:rFonts w:ascii="Lucida Sans" w:hAnsi="Lucida Sans" w:cs="Courier New"/>
                <w:iCs/>
                <w:sz w:val="16"/>
                <w:szCs w:val="16"/>
              </w:rPr>
              <w:t xml:space="preserve">  geom_bar(stat="identity", fill="navy") +</w:t>
            </w:r>
          </w:p>
          <w:p w14:paraId="0F4885B0" w14:textId="08BB19C6" w:rsidR="0035164D" w:rsidRPr="0035164D" w:rsidRDefault="0035164D" w:rsidP="007E1E2F">
            <w:pPr>
              <w:pStyle w:val="Quicka"/>
              <w:numPr>
                <w:ilvl w:val="0"/>
                <w:numId w:val="0"/>
              </w:numPr>
              <w:tabs>
                <w:tab w:val="left" w:pos="-1440"/>
              </w:tabs>
              <w:rPr>
                <w:rFonts w:ascii="Lucida Sans" w:hAnsi="Lucida Sans" w:cs="Courier New"/>
                <w:b/>
                <w:bCs/>
                <w:iCs/>
                <w:color w:val="7030A0"/>
                <w:sz w:val="16"/>
                <w:szCs w:val="16"/>
              </w:rPr>
            </w:pPr>
            <w:r w:rsidRPr="0035164D">
              <w:rPr>
                <w:rFonts w:ascii="Lucida Sans" w:hAnsi="Lucida Sans" w:cs="Courier New"/>
                <w:b/>
                <w:bCs/>
                <w:iCs/>
                <w:color w:val="7030A0"/>
                <w:sz w:val="16"/>
                <w:szCs w:val="16"/>
              </w:rPr>
              <w:t xml:space="preserve">  geom_errorbar(aes(ymin=lb, ymax=ub), width=.1, color="red") +</w:t>
            </w:r>
          </w:p>
          <w:p w14:paraId="03F8C33C" w14:textId="77777777" w:rsidR="007E1E2F" w:rsidRPr="007E1E2F" w:rsidRDefault="007E1E2F" w:rsidP="007E1E2F">
            <w:pPr>
              <w:pStyle w:val="Quicka"/>
              <w:numPr>
                <w:ilvl w:val="0"/>
                <w:numId w:val="0"/>
              </w:numPr>
              <w:tabs>
                <w:tab w:val="left" w:pos="-1440"/>
              </w:tabs>
              <w:rPr>
                <w:rFonts w:ascii="Lucida Sans" w:hAnsi="Lucida Sans" w:cs="Courier New"/>
                <w:iCs/>
                <w:sz w:val="16"/>
                <w:szCs w:val="16"/>
              </w:rPr>
            </w:pPr>
            <w:r w:rsidRPr="007E1E2F">
              <w:rPr>
                <w:rFonts w:ascii="Lucida Sans" w:hAnsi="Lucida Sans" w:cs="Courier New"/>
                <w:iCs/>
                <w:sz w:val="16"/>
                <w:szCs w:val="16"/>
              </w:rPr>
              <w:t xml:space="preserve">  labs(y = "Moved Using Experimental Voucher")</w:t>
            </w:r>
          </w:p>
          <w:p w14:paraId="79667B28" w14:textId="77777777" w:rsidR="007E1E2F" w:rsidRPr="007E1E2F" w:rsidRDefault="007E1E2F" w:rsidP="007E1E2F">
            <w:pPr>
              <w:pStyle w:val="Quicka"/>
              <w:numPr>
                <w:ilvl w:val="0"/>
                <w:numId w:val="0"/>
              </w:numPr>
              <w:tabs>
                <w:tab w:val="left" w:pos="-1440"/>
              </w:tabs>
              <w:rPr>
                <w:rFonts w:ascii="Lucida Sans" w:hAnsi="Lucida Sans" w:cs="Courier New"/>
                <w:iCs/>
                <w:sz w:val="16"/>
                <w:szCs w:val="16"/>
              </w:rPr>
            </w:pPr>
          </w:p>
          <w:p w14:paraId="37392072" w14:textId="6B8FADBB" w:rsidR="007E1E2F" w:rsidRDefault="007E1E2F" w:rsidP="007E1E2F">
            <w:pPr>
              <w:pStyle w:val="Quicka"/>
              <w:numPr>
                <w:ilvl w:val="0"/>
                <w:numId w:val="0"/>
              </w:numPr>
              <w:tabs>
                <w:tab w:val="left" w:pos="-1440"/>
              </w:tabs>
              <w:rPr>
                <w:rFonts w:ascii="Lucida Sans" w:hAnsi="Lucida Sans" w:cs="Courier New"/>
                <w:iCs/>
                <w:sz w:val="16"/>
                <w:szCs w:val="16"/>
              </w:rPr>
            </w:pPr>
            <w:r w:rsidRPr="007E1E2F">
              <w:rPr>
                <w:rFonts w:ascii="Lucida Sans" w:hAnsi="Lucida Sans" w:cs="Courier New"/>
                <w:iCs/>
                <w:sz w:val="16"/>
                <w:szCs w:val="16"/>
              </w:rPr>
              <w:t>ggsave("fig1_test.png")</w:t>
            </w:r>
          </w:p>
          <w:p w14:paraId="79DEDC1C" w14:textId="55E116EB" w:rsidR="007E1E2F" w:rsidRDefault="007E1E2F" w:rsidP="00E14897">
            <w:pPr>
              <w:pStyle w:val="Quicka"/>
              <w:numPr>
                <w:ilvl w:val="0"/>
                <w:numId w:val="0"/>
              </w:numPr>
              <w:tabs>
                <w:tab w:val="left" w:pos="-1440"/>
              </w:tabs>
              <w:rPr>
                <w:rFonts w:ascii="Lucida Sans" w:hAnsi="Lucida Sans" w:cs="Courier New"/>
                <w:iCs/>
                <w:sz w:val="16"/>
                <w:szCs w:val="16"/>
              </w:rPr>
            </w:pPr>
          </w:p>
        </w:tc>
        <w:tc>
          <w:tcPr>
            <w:tcW w:w="5130" w:type="dxa"/>
            <w:shd w:val="clear" w:color="auto" w:fill="auto"/>
          </w:tcPr>
          <w:p w14:paraId="1DE12E32" w14:textId="0CD86520" w:rsidR="0035164D" w:rsidRDefault="0035164D" w:rsidP="0035164D">
            <w:pPr>
              <w:pStyle w:val="Quicka"/>
              <w:numPr>
                <w:ilvl w:val="0"/>
                <w:numId w:val="0"/>
              </w:numPr>
              <w:tabs>
                <w:tab w:val="left" w:pos="-1440"/>
              </w:tabs>
              <w:rPr>
                <w:rFonts w:ascii="Lucida Sans" w:hAnsi="Lucida Sans"/>
                <w:sz w:val="20"/>
                <w:szCs w:val="20"/>
              </w:rPr>
            </w:pPr>
            <w:r>
              <w:rPr>
                <w:rFonts w:ascii="Lucida Sans" w:hAnsi="Lucida Sans"/>
                <w:sz w:val="20"/>
                <w:szCs w:val="20"/>
              </w:rPr>
              <w:t>These commands show how to draw an Opportunity Insights style bar graph as in Lab 3, but with the addition of 95% confidence bars for the bar corresponding to the treatment group.  The new part is in purple.</w:t>
            </w:r>
          </w:p>
          <w:p w14:paraId="64AC25D5" w14:textId="3B3458D6" w:rsidR="0035164D" w:rsidRDefault="0035164D" w:rsidP="0035164D">
            <w:pPr>
              <w:pStyle w:val="Quicka"/>
              <w:numPr>
                <w:ilvl w:val="0"/>
                <w:numId w:val="0"/>
              </w:numPr>
              <w:tabs>
                <w:tab w:val="left" w:pos="-1440"/>
              </w:tabs>
              <w:rPr>
                <w:rFonts w:ascii="Lucida Sans" w:hAnsi="Lucida Sans"/>
                <w:sz w:val="20"/>
                <w:szCs w:val="20"/>
              </w:rPr>
            </w:pPr>
          </w:p>
          <w:p w14:paraId="6240D844" w14:textId="5CD207DC" w:rsidR="0035164D" w:rsidRDefault="0035164D" w:rsidP="0035164D">
            <w:pPr>
              <w:pStyle w:val="Quicka"/>
              <w:numPr>
                <w:ilvl w:val="0"/>
                <w:numId w:val="0"/>
              </w:numPr>
              <w:tabs>
                <w:tab w:val="left" w:pos="-1440"/>
              </w:tabs>
              <w:rPr>
                <w:rFonts w:ascii="Lucida Sans" w:hAnsi="Lucida Sans"/>
                <w:sz w:val="20"/>
                <w:szCs w:val="20"/>
              </w:rPr>
            </w:pPr>
            <w:r>
              <w:rPr>
                <w:rFonts w:ascii="Lucida Sans" w:hAnsi="Lucida Sans"/>
                <w:sz w:val="20"/>
                <w:szCs w:val="20"/>
              </w:rPr>
              <w:t>We use geom_errorbar() in the ggplot line to create the bracket showing the 95% confidence interval.</w:t>
            </w:r>
          </w:p>
          <w:p w14:paraId="75AF1082" w14:textId="60C5C346" w:rsidR="00744F52" w:rsidRDefault="00744F52" w:rsidP="007C3919">
            <w:pPr>
              <w:pStyle w:val="Quicka"/>
              <w:numPr>
                <w:ilvl w:val="0"/>
                <w:numId w:val="0"/>
              </w:numPr>
              <w:tabs>
                <w:tab w:val="left" w:pos="-1440"/>
              </w:tabs>
              <w:rPr>
                <w:rFonts w:ascii="Lucida Sans" w:hAnsi="Lucida Sans"/>
                <w:sz w:val="20"/>
                <w:szCs w:val="20"/>
              </w:rPr>
            </w:pPr>
          </w:p>
        </w:tc>
      </w:tr>
    </w:tbl>
    <w:p w14:paraId="104EDB46" w14:textId="77777777" w:rsidR="004331AF" w:rsidRDefault="004331AF" w:rsidP="00B84FFF">
      <w:pPr>
        <w:rPr>
          <w:rFonts w:ascii="Lucida Sans" w:eastAsia="Lucida Sans" w:hAnsi="Lucida Sans" w:cs="Lucida Sans"/>
        </w:rPr>
      </w:pPr>
    </w:p>
    <w:sectPr w:rsidR="004331AF" w:rsidSect="00D91DB0">
      <w:type w:val="continuous"/>
      <w:pgSz w:w="12240" w:h="15840"/>
      <w:pgMar w:top="720" w:right="720" w:bottom="720" w:left="720" w:header="720" w:footer="720" w:gutter="0"/>
      <w:pgBorders w:offsetFrom="page">
        <w:top w:val="single" w:sz="12" w:space="24" w:color="29B6A4"/>
        <w:left w:val="single" w:sz="12" w:space="24" w:color="29B6A4"/>
        <w:bottom w:val="single" w:sz="12" w:space="24" w:color="29B6A4"/>
        <w:right w:val="single" w:sz="12" w:space="24" w:color="29B6A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8CB89" w14:textId="77777777" w:rsidR="00413EEC" w:rsidRDefault="00413EEC" w:rsidP="00567172">
      <w:r>
        <w:separator/>
      </w:r>
    </w:p>
  </w:endnote>
  <w:endnote w:type="continuationSeparator" w:id="0">
    <w:p w14:paraId="002BDB9A" w14:textId="77777777" w:rsidR="00413EEC" w:rsidRDefault="00413EEC" w:rsidP="00567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CC5A" w14:textId="77777777" w:rsidR="000622FC" w:rsidRDefault="000622FC" w:rsidP="00E5409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76583C" w14:textId="77777777" w:rsidR="000622FC" w:rsidRDefault="000622FC" w:rsidP="00456F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6FD1" w14:textId="3E2CE38D" w:rsidR="000622FC" w:rsidRPr="002A2778" w:rsidRDefault="000622FC" w:rsidP="00E54092">
    <w:pPr>
      <w:pStyle w:val="Footer"/>
      <w:framePr w:wrap="none" w:vAnchor="text" w:hAnchor="margin" w:xAlign="right" w:y="1"/>
      <w:rPr>
        <w:rStyle w:val="PageNumber"/>
        <w:rFonts w:ascii="Lucida Sans" w:hAnsi="Lucida Sans"/>
      </w:rPr>
    </w:pPr>
    <w:r w:rsidRPr="002A2778">
      <w:rPr>
        <w:rStyle w:val="PageNumber"/>
        <w:rFonts w:ascii="Lucida Sans" w:hAnsi="Lucida Sans"/>
      </w:rPr>
      <w:fldChar w:fldCharType="begin"/>
    </w:r>
    <w:r w:rsidRPr="002A2778">
      <w:rPr>
        <w:rStyle w:val="PageNumber"/>
        <w:rFonts w:ascii="Lucida Sans" w:hAnsi="Lucida Sans"/>
      </w:rPr>
      <w:instrText xml:space="preserve">PAGE  </w:instrText>
    </w:r>
    <w:r w:rsidRPr="002A2778">
      <w:rPr>
        <w:rStyle w:val="PageNumber"/>
        <w:rFonts w:ascii="Lucida Sans" w:hAnsi="Lucida Sans"/>
      </w:rPr>
      <w:fldChar w:fldCharType="separate"/>
    </w:r>
    <w:r>
      <w:rPr>
        <w:rStyle w:val="PageNumber"/>
        <w:rFonts w:ascii="Lucida Sans" w:hAnsi="Lucida Sans"/>
        <w:noProof/>
      </w:rPr>
      <w:t>1</w:t>
    </w:r>
    <w:r w:rsidRPr="002A2778">
      <w:rPr>
        <w:rStyle w:val="PageNumber"/>
        <w:rFonts w:ascii="Lucida Sans" w:hAnsi="Lucida Sans"/>
      </w:rPr>
      <w:fldChar w:fldCharType="end"/>
    </w:r>
  </w:p>
  <w:p w14:paraId="7B41891A" w14:textId="77777777" w:rsidR="000622FC" w:rsidRPr="002A2778" w:rsidRDefault="000622FC" w:rsidP="00456F12">
    <w:pPr>
      <w:pStyle w:val="Footer"/>
      <w:ind w:right="360"/>
      <w:rPr>
        <w:rFonts w:ascii="Lucida Sans" w:hAnsi="Lucida San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0DEF" w14:textId="77777777" w:rsidR="000622FC" w:rsidRDefault="000622FC" w:rsidP="00E5409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8E5502" w14:textId="77777777" w:rsidR="000622FC" w:rsidRDefault="000622FC" w:rsidP="00456F1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4AD1" w14:textId="2BA99099" w:rsidR="000622FC" w:rsidRPr="002B4710" w:rsidRDefault="000622FC" w:rsidP="00E54092">
    <w:pPr>
      <w:pStyle w:val="Footer"/>
      <w:framePr w:wrap="none" w:vAnchor="text" w:hAnchor="margin" w:xAlign="right" w:y="1"/>
      <w:rPr>
        <w:rStyle w:val="PageNumber"/>
        <w:rFonts w:ascii="Lucida Sans" w:hAnsi="Lucida Sans"/>
        <w:sz w:val="20"/>
        <w:szCs w:val="20"/>
      </w:rPr>
    </w:pPr>
    <w:r w:rsidRPr="002B4710">
      <w:rPr>
        <w:rStyle w:val="PageNumber"/>
        <w:rFonts w:ascii="Lucida Sans" w:hAnsi="Lucida Sans"/>
        <w:sz w:val="20"/>
        <w:szCs w:val="20"/>
      </w:rPr>
      <w:fldChar w:fldCharType="begin"/>
    </w:r>
    <w:r w:rsidRPr="002B4710">
      <w:rPr>
        <w:rStyle w:val="PageNumber"/>
        <w:rFonts w:ascii="Lucida Sans" w:hAnsi="Lucida Sans"/>
        <w:sz w:val="20"/>
        <w:szCs w:val="20"/>
      </w:rPr>
      <w:instrText xml:space="preserve">PAGE  </w:instrText>
    </w:r>
    <w:r w:rsidRPr="002B4710">
      <w:rPr>
        <w:rStyle w:val="PageNumber"/>
        <w:rFonts w:ascii="Lucida Sans" w:hAnsi="Lucida Sans"/>
        <w:sz w:val="20"/>
        <w:szCs w:val="20"/>
      </w:rPr>
      <w:fldChar w:fldCharType="separate"/>
    </w:r>
    <w:r>
      <w:rPr>
        <w:rStyle w:val="PageNumber"/>
        <w:rFonts w:ascii="Lucida Sans" w:hAnsi="Lucida Sans"/>
        <w:noProof/>
        <w:sz w:val="20"/>
        <w:szCs w:val="20"/>
      </w:rPr>
      <w:t>10</w:t>
    </w:r>
    <w:r w:rsidRPr="002B4710">
      <w:rPr>
        <w:rStyle w:val="PageNumber"/>
        <w:rFonts w:ascii="Lucida Sans" w:hAnsi="Lucida Sans"/>
        <w:sz w:val="20"/>
        <w:szCs w:val="20"/>
      </w:rPr>
      <w:fldChar w:fldCharType="end"/>
    </w:r>
  </w:p>
  <w:p w14:paraId="5A60B36D" w14:textId="77777777" w:rsidR="000622FC" w:rsidRDefault="000622FC" w:rsidP="00456F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9BCB6" w14:textId="77777777" w:rsidR="00413EEC" w:rsidRDefault="00413EEC" w:rsidP="00567172">
      <w:r>
        <w:separator/>
      </w:r>
    </w:p>
  </w:footnote>
  <w:footnote w:type="continuationSeparator" w:id="0">
    <w:p w14:paraId="0728CA23" w14:textId="77777777" w:rsidR="00413EEC" w:rsidRDefault="00413EEC" w:rsidP="00567172">
      <w:r>
        <w:continuationSeparator/>
      </w:r>
    </w:p>
  </w:footnote>
  <w:footnote w:id="1">
    <w:p w14:paraId="2E490920" w14:textId="2FA26031" w:rsidR="00047E8B" w:rsidRPr="008A2712" w:rsidRDefault="00047E8B">
      <w:pPr>
        <w:pStyle w:val="FootnoteText"/>
        <w:rPr>
          <w:rFonts w:ascii="Lucida Sans" w:hAnsi="Lucida Sans"/>
          <w:sz w:val="16"/>
          <w:szCs w:val="16"/>
        </w:rPr>
      </w:pPr>
      <w:r w:rsidRPr="008A2712">
        <w:rPr>
          <w:rStyle w:val="FootnoteReference"/>
          <w:rFonts w:ascii="Lucida Sans" w:hAnsi="Lucida Sans"/>
          <w:sz w:val="16"/>
          <w:szCs w:val="16"/>
        </w:rPr>
        <w:footnoteRef/>
      </w:r>
      <w:r w:rsidRPr="008A2712">
        <w:rPr>
          <w:rFonts w:ascii="Lucida Sans" w:hAnsi="Lucida Sans"/>
          <w:sz w:val="16"/>
          <w:szCs w:val="16"/>
        </w:rPr>
        <w:t xml:space="preserve"> For example, this method was used to study multiple outcomes in the Moving to Opportunity Experiment by Larry Katz and co-authors.  </w:t>
      </w:r>
    </w:p>
  </w:footnote>
  <w:footnote w:id="2">
    <w:p w14:paraId="5B9127A2" w14:textId="0453EA9E" w:rsidR="00DC5156" w:rsidRPr="008A2712" w:rsidRDefault="00DC5156" w:rsidP="00DC5156">
      <w:pPr>
        <w:pStyle w:val="FootnoteText"/>
        <w:rPr>
          <w:rFonts w:ascii="Lucida Sans" w:hAnsi="Lucida Sans"/>
          <w:sz w:val="16"/>
          <w:szCs w:val="16"/>
        </w:rPr>
      </w:pPr>
      <w:r w:rsidRPr="008A2712">
        <w:rPr>
          <w:rStyle w:val="FootnoteReference"/>
          <w:rFonts w:ascii="Lucida Sans" w:hAnsi="Lucida Sans"/>
          <w:sz w:val="16"/>
          <w:szCs w:val="16"/>
        </w:rPr>
        <w:footnoteRef/>
      </w:r>
      <w:r w:rsidRPr="008A2712">
        <w:rPr>
          <w:rFonts w:ascii="Lucida Sans" w:hAnsi="Lucida Sans"/>
          <w:sz w:val="16"/>
          <w:szCs w:val="16"/>
        </w:rPr>
        <w:t xml:space="preserve"> To help judge the magnitudes, recall from lab 1 that most of the data will usually be within 1 standard deviation of the mean and almost all the data will </w:t>
      </w:r>
      <w:r w:rsidR="00070C44" w:rsidRPr="008A2712">
        <w:rPr>
          <w:rFonts w:ascii="Lucida Sans" w:hAnsi="Lucida Sans"/>
          <w:sz w:val="16"/>
          <w:szCs w:val="16"/>
        </w:rPr>
        <w:t>usually</w:t>
      </w:r>
      <w:r w:rsidRPr="008A2712">
        <w:rPr>
          <w:rFonts w:ascii="Lucida Sans" w:hAnsi="Lucida Sans"/>
          <w:sz w:val="16"/>
          <w:szCs w:val="16"/>
        </w:rPr>
        <w:t xml:space="preserve"> be within 2 standard deviations of the mean.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9784A" w14:textId="61B6369E" w:rsidR="000622FC" w:rsidRPr="002A2778" w:rsidRDefault="000622FC" w:rsidP="00845E67">
    <w:pPr>
      <w:widowControl w:val="0"/>
      <w:jc w:val="both"/>
      <w:rPr>
        <w:rFonts w:ascii="Lucida Sans" w:hAnsi="Lucida Sans"/>
        <w:bCs/>
        <w:sz w:val="22"/>
        <w:szCs w:val="22"/>
      </w:rPr>
    </w:pPr>
    <w:r>
      <w:rPr>
        <w:rFonts w:ascii="Lucida Sans" w:hAnsi="Lucida Sans"/>
        <w:bCs/>
        <w:sz w:val="22"/>
        <w:szCs w:val="22"/>
      </w:rPr>
      <w:t>Economics 50/</w:t>
    </w:r>
    <w:r w:rsidR="00F22E84">
      <w:rPr>
        <w:rFonts w:ascii="Lucida Sans" w:hAnsi="Lucida Sans"/>
        <w:bCs/>
        <w:sz w:val="22"/>
        <w:szCs w:val="22"/>
      </w:rPr>
      <w:t xml:space="preserve">HKS </w:t>
    </w:r>
    <w:r>
      <w:rPr>
        <w:rFonts w:ascii="Lucida Sans" w:hAnsi="Lucida Sans"/>
        <w:bCs/>
        <w:sz w:val="22"/>
        <w:szCs w:val="22"/>
      </w:rPr>
      <w:t>SUP 135</w:t>
    </w:r>
    <w:r w:rsidRPr="002A2778">
      <w:rPr>
        <w:rFonts w:ascii="Lucida Sans" w:hAnsi="Lucida Sans"/>
        <w:bCs/>
        <w:sz w:val="22"/>
        <w:szCs w:val="22"/>
      </w:rPr>
      <w:tab/>
    </w:r>
    <w:r w:rsidRPr="002A2778">
      <w:rPr>
        <w:rFonts w:ascii="Lucida Sans" w:hAnsi="Lucida Sans"/>
        <w:bCs/>
        <w:sz w:val="22"/>
        <w:szCs w:val="22"/>
      </w:rPr>
      <w:tab/>
    </w:r>
    <w:r w:rsidRPr="002A2778">
      <w:rPr>
        <w:rFonts w:ascii="Lucida Sans" w:hAnsi="Lucida Sans"/>
        <w:bCs/>
        <w:sz w:val="22"/>
        <w:szCs w:val="22"/>
      </w:rPr>
      <w:tab/>
    </w:r>
    <w:r>
      <w:rPr>
        <w:rFonts w:ascii="Lucida Sans" w:hAnsi="Lucida Sans"/>
        <w:bCs/>
        <w:sz w:val="22"/>
        <w:szCs w:val="22"/>
      </w:rPr>
      <w:tab/>
    </w:r>
    <w:r>
      <w:rPr>
        <w:rFonts w:ascii="Lucida Sans" w:hAnsi="Lucida Sans"/>
        <w:bCs/>
        <w:sz w:val="22"/>
        <w:szCs w:val="22"/>
      </w:rPr>
      <w:tab/>
      <w:t xml:space="preserve">          </w:t>
    </w:r>
    <w:r w:rsidRPr="002A2778">
      <w:rPr>
        <w:rFonts w:ascii="Lucida Sans" w:hAnsi="Lucida Sans"/>
        <w:bCs/>
        <w:sz w:val="22"/>
        <w:szCs w:val="22"/>
      </w:rPr>
      <w:tab/>
    </w:r>
    <w:r w:rsidRPr="002A2778">
      <w:rPr>
        <w:rFonts w:ascii="Lucida Sans" w:hAnsi="Lucida Sans"/>
        <w:bCs/>
        <w:sz w:val="22"/>
        <w:szCs w:val="22"/>
      </w:rPr>
      <w:tab/>
    </w:r>
    <w:r>
      <w:rPr>
        <w:rFonts w:ascii="Lucida Sans" w:hAnsi="Lucida Sans"/>
        <w:bCs/>
        <w:sz w:val="22"/>
        <w:szCs w:val="22"/>
      </w:rPr>
      <w:t xml:space="preserve">      </w:t>
    </w:r>
    <w:r w:rsidR="00F22E84">
      <w:rPr>
        <w:rFonts w:ascii="Lucida Sans" w:hAnsi="Lucida Sans"/>
        <w:bCs/>
        <w:sz w:val="22"/>
        <w:szCs w:val="22"/>
      </w:rPr>
      <w:t xml:space="preserve">   </w:t>
    </w:r>
    <w:r>
      <w:rPr>
        <w:rFonts w:ascii="Lucida Sans" w:hAnsi="Lucida Sans"/>
        <w:bCs/>
        <w:sz w:val="22"/>
        <w:szCs w:val="22"/>
      </w:rPr>
      <w:t>Gregory Bruich, Ph.D.</w:t>
    </w:r>
  </w:p>
  <w:p w14:paraId="5D439401" w14:textId="50C62566" w:rsidR="000622FC" w:rsidRDefault="00291524" w:rsidP="007B443B">
    <w:pPr>
      <w:widowControl w:val="0"/>
      <w:rPr>
        <w:rFonts w:ascii="Lucida Sans" w:hAnsi="Lucida Sans"/>
        <w:bCs/>
        <w:sz w:val="22"/>
        <w:szCs w:val="22"/>
      </w:rPr>
    </w:pPr>
    <w:r>
      <w:rPr>
        <w:rFonts w:ascii="Lucida Sans" w:hAnsi="Lucida Sans"/>
        <w:bCs/>
        <w:sz w:val="22"/>
        <w:szCs w:val="22"/>
      </w:rPr>
      <w:tab/>
    </w:r>
    <w:r w:rsidR="000622FC" w:rsidRPr="002A2778">
      <w:rPr>
        <w:rFonts w:ascii="Lucida Sans" w:hAnsi="Lucida Sans"/>
        <w:bCs/>
        <w:sz w:val="22"/>
        <w:szCs w:val="22"/>
      </w:rPr>
      <w:tab/>
    </w:r>
    <w:r w:rsidR="000622FC" w:rsidRPr="002A2778">
      <w:rPr>
        <w:rFonts w:ascii="Lucida Sans" w:hAnsi="Lucida Sans"/>
        <w:bCs/>
        <w:sz w:val="22"/>
        <w:szCs w:val="22"/>
      </w:rPr>
      <w:tab/>
    </w:r>
    <w:r w:rsidR="000622FC" w:rsidRPr="002A2778">
      <w:rPr>
        <w:rFonts w:ascii="Lucida Sans" w:hAnsi="Lucida Sans"/>
        <w:bCs/>
        <w:sz w:val="22"/>
        <w:szCs w:val="22"/>
      </w:rPr>
      <w:tab/>
    </w:r>
    <w:r w:rsidR="000622FC" w:rsidRPr="002A2778">
      <w:rPr>
        <w:rFonts w:ascii="Lucida Sans" w:hAnsi="Lucida Sans"/>
        <w:bCs/>
        <w:sz w:val="22"/>
        <w:szCs w:val="22"/>
      </w:rPr>
      <w:tab/>
    </w:r>
    <w:r w:rsidR="000622FC" w:rsidRPr="002A2778">
      <w:rPr>
        <w:rFonts w:ascii="Lucida Sans" w:hAnsi="Lucida Sans"/>
        <w:bCs/>
        <w:sz w:val="22"/>
        <w:szCs w:val="22"/>
      </w:rPr>
      <w:tab/>
    </w:r>
    <w:r w:rsidR="000622FC">
      <w:rPr>
        <w:rFonts w:ascii="Lucida Sans" w:hAnsi="Lucida Sans"/>
        <w:bCs/>
        <w:sz w:val="22"/>
        <w:szCs w:val="22"/>
      </w:rPr>
      <w:tab/>
    </w:r>
    <w:r w:rsidR="000622FC">
      <w:rPr>
        <w:rFonts w:ascii="Lucida Sans" w:hAnsi="Lucida Sans"/>
        <w:bCs/>
        <w:sz w:val="22"/>
        <w:szCs w:val="22"/>
      </w:rPr>
      <w:tab/>
    </w:r>
    <w:r w:rsidR="000622FC" w:rsidRPr="002A2778">
      <w:rPr>
        <w:rFonts w:ascii="Lucida Sans" w:hAnsi="Lucida Sans"/>
        <w:bCs/>
        <w:sz w:val="22"/>
        <w:szCs w:val="22"/>
      </w:rPr>
      <w:tab/>
      <w:t xml:space="preserve"> </w:t>
    </w:r>
    <w:r w:rsidR="000622FC">
      <w:rPr>
        <w:rFonts w:ascii="Lucida Sans" w:hAnsi="Lucida Sans"/>
        <w:bCs/>
        <w:sz w:val="22"/>
        <w:szCs w:val="22"/>
      </w:rPr>
      <w:t xml:space="preserve"> Dept. of Economics, </w:t>
    </w:r>
    <w:r w:rsidR="000622FC" w:rsidRPr="002A2778">
      <w:rPr>
        <w:rFonts w:ascii="Lucida Sans" w:hAnsi="Lucida Sans"/>
        <w:bCs/>
        <w:sz w:val="22"/>
        <w:szCs w:val="22"/>
      </w:rPr>
      <w:t>Harvard University</w:t>
    </w:r>
  </w:p>
  <w:p w14:paraId="3565FCC8" w14:textId="77777777" w:rsidR="000622FC" w:rsidRPr="002A2778" w:rsidRDefault="000622FC" w:rsidP="007B443B">
    <w:pPr>
      <w:widowControl w:val="0"/>
      <w:rPr>
        <w:rFonts w:ascii="Lucida Sans" w:hAnsi="Lucida Sans"/>
        <w:b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C6DC5" w14:textId="3342AE06" w:rsidR="000622FC" w:rsidRPr="00D5087C" w:rsidRDefault="000622FC" w:rsidP="00D508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lowerLetter"/>
      <w:pStyle w:val="Quicka"/>
      <w:lvlText w:val="%1)"/>
      <w:lvlJc w:val="left"/>
      <w:pPr>
        <w:tabs>
          <w:tab w:val="num" w:pos="720"/>
        </w:tabs>
      </w:pPr>
    </w:lvl>
  </w:abstractNum>
  <w:abstractNum w:abstractNumId="1" w15:restartNumberingAfterBreak="0">
    <w:nsid w:val="107B7237"/>
    <w:multiLevelType w:val="hybridMultilevel"/>
    <w:tmpl w:val="D2E2B10E"/>
    <w:lvl w:ilvl="0" w:tplc="13CA883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36E2D"/>
    <w:multiLevelType w:val="hybridMultilevel"/>
    <w:tmpl w:val="F2320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C3169"/>
    <w:multiLevelType w:val="hybridMultilevel"/>
    <w:tmpl w:val="352EA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8952346"/>
    <w:multiLevelType w:val="hybridMultilevel"/>
    <w:tmpl w:val="3CA88D7C"/>
    <w:lvl w:ilvl="0" w:tplc="7338AF9A">
      <w:start w:val="1"/>
      <w:numFmt w:val="decimal"/>
      <w:lvlText w:val="%1."/>
      <w:lvlJc w:val="left"/>
      <w:pPr>
        <w:ind w:left="720" w:hanging="360"/>
      </w:pPr>
      <w:rPr>
        <w:rFonts w:hint="default"/>
        <w:color w:val="29B6A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651BD"/>
    <w:multiLevelType w:val="hybridMultilevel"/>
    <w:tmpl w:val="F7FE4F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E00E76"/>
    <w:multiLevelType w:val="hybridMultilevel"/>
    <w:tmpl w:val="79CCF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D301D"/>
    <w:multiLevelType w:val="hybridMultilevel"/>
    <w:tmpl w:val="ECA06F12"/>
    <w:lvl w:ilvl="0" w:tplc="61D6B766">
      <w:start w:val="1"/>
      <w:numFmt w:val="bullet"/>
      <w:lvlText w:val="•"/>
      <w:lvlJc w:val="left"/>
      <w:pPr>
        <w:tabs>
          <w:tab w:val="num" w:pos="720"/>
        </w:tabs>
        <w:ind w:left="720" w:hanging="360"/>
      </w:pPr>
      <w:rPr>
        <w:rFonts w:ascii="Arial" w:hAnsi="Arial" w:hint="default"/>
      </w:rPr>
    </w:lvl>
    <w:lvl w:ilvl="1" w:tplc="4D5ACE5C">
      <w:start w:val="1"/>
      <w:numFmt w:val="bullet"/>
      <w:lvlText w:val="•"/>
      <w:lvlJc w:val="left"/>
      <w:pPr>
        <w:tabs>
          <w:tab w:val="num" w:pos="1440"/>
        </w:tabs>
        <w:ind w:left="1440" w:hanging="360"/>
      </w:pPr>
      <w:rPr>
        <w:rFonts w:ascii="Arial" w:hAnsi="Arial" w:hint="default"/>
      </w:rPr>
    </w:lvl>
    <w:lvl w:ilvl="2" w:tplc="459E275C" w:tentative="1">
      <w:start w:val="1"/>
      <w:numFmt w:val="bullet"/>
      <w:lvlText w:val="•"/>
      <w:lvlJc w:val="left"/>
      <w:pPr>
        <w:tabs>
          <w:tab w:val="num" w:pos="2160"/>
        </w:tabs>
        <w:ind w:left="2160" w:hanging="360"/>
      </w:pPr>
      <w:rPr>
        <w:rFonts w:ascii="Arial" w:hAnsi="Arial" w:hint="default"/>
      </w:rPr>
    </w:lvl>
    <w:lvl w:ilvl="3" w:tplc="4848689C" w:tentative="1">
      <w:start w:val="1"/>
      <w:numFmt w:val="bullet"/>
      <w:lvlText w:val="•"/>
      <w:lvlJc w:val="left"/>
      <w:pPr>
        <w:tabs>
          <w:tab w:val="num" w:pos="2880"/>
        </w:tabs>
        <w:ind w:left="2880" w:hanging="360"/>
      </w:pPr>
      <w:rPr>
        <w:rFonts w:ascii="Arial" w:hAnsi="Arial" w:hint="default"/>
      </w:rPr>
    </w:lvl>
    <w:lvl w:ilvl="4" w:tplc="B314B4A4" w:tentative="1">
      <w:start w:val="1"/>
      <w:numFmt w:val="bullet"/>
      <w:lvlText w:val="•"/>
      <w:lvlJc w:val="left"/>
      <w:pPr>
        <w:tabs>
          <w:tab w:val="num" w:pos="3600"/>
        </w:tabs>
        <w:ind w:left="3600" w:hanging="360"/>
      </w:pPr>
      <w:rPr>
        <w:rFonts w:ascii="Arial" w:hAnsi="Arial" w:hint="default"/>
      </w:rPr>
    </w:lvl>
    <w:lvl w:ilvl="5" w:tplc="AF74A790" w:tentative="1">
      <w:start w:val="1"/>
      <w:numFmt w:val="bullet"/>
      <w:lvlText w:val="•"/>
      <w:lvlJc w:val="left"/>
      <w:pPr>
        <w:tabs>
          <w:tab w:val="num" w:pos="4320"/>
        </w:tabs>
        <w:ind w:left="4320" w:hanging="360"/>
      </w:pPr>
      <w:rPr>
        <w:rFonts w:ascii="Arial" w:hAnsi="Arial" w:hint="default"/>
      </w:rPr>
    </w:lvl>
    <w:lvl w:ilvl="6" w:tplc="C6927070" w:tentative="1">
      <w:start w:val="1"/>
      <w:numFmt w:val="bullet"/>
      <w:lvlText w:val="•"/>
      <w:lvlJc w:val="left"/>
      <w:pPr>
        <w:tabs>
          <w:tab w:val="num" w:pos="5040"/>
        </w:tabs>
        <w:ind w:left="5040" w:hanging="360"/>
      </w:pPr>
      <w:rPr>
        <w:rFonts w:ascii="Arial" w:hAnsi="Arial" w:hint="default"/>
      </w:rPr>
    </w:lvl>
    <w:lvl w:ilvl="7" w:tplc="0018D5A8" w:tentative="1">
      <w:start w:val="1"/>
      <w:numFmt w:val="bullet"/>
      <w:lvlText w:val="•"/>
      <w:lvlJc w:val="left"/>
      <w:pPr>
        <w:tabs>
          <w:tab w:val="num" w:pos="5760"/>
        </w:tabs>
        <w:ind w:left="5760" w:hanging="360"/>
      </w:pPr>
      <w:rPr>
        <w:rFonts w:ascii="Arial" w:hAnsi="Arial" w:hint="default"/>
      </w:rPr>
    </w:lvl>
    <w:lvl w:ilvl="8" w:tplc="260053E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80D0968"/>
    <w:multiLevelType w:val="hybridMultilevel"/>
    <w:tmpl w:val="080E4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73140"/>
    <w:multiLevelType w:val="hybridMultilevel"/>
    <w:tmpl w:val="E0E09B46"/>
    <w:lvl w:ilvl="0" w:tplc="36E8AA34">
      <w:numFmt w:val="bullet"/>
      <w:lvlText w:val=""/>
      <w:lvlJc w:val="left"/>
      <w:pPr>
        <w:ind w:left="360" w:hanging="360"/>
      </w:pPr>
      <w:rPr>
        <w:rFonts w:ascii="Wingdings" w:eastAsia="Times New Roman" w:hAnsi="Wingdings" w:cs="Times New Roman" w:hint="default"/>
        <w:color w:val="29B6A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A4174"/>
    <w:multiLevelType w:val="hybridMultilevel"/>
    <w:tmpl w:val="9C9A275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ED8CBD30">
      <w:start w:val="1"/>
      <w:numFmt w:val="bullet"/>
      <w:lvlText w:val="-"/>
      <w:lvlJc w:val="left"/>
      <w:pPr>
        <w:ind w:left="2700" w:hanging="360"/>
      </w:pPr>
      <w:rPr>
        <w:rFonts w:ascii="Times New Roman" w:eastAsiaTheme="minorHAnsi"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BC1478"/>
    <w:multiLevelType w:val="hybridMultilevel"/>
    <w:tmpl w:val="ADDC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405F1"/>
    <w:multiLevelType w:val="hybridMultilevel"/>
    <w:tmpl w:val="EA4E7796"/>
    <w:lvl w:ilvl="0" w:tplc="0409000F">
      <w:start w:val="1"/>
      <w:numFmt w:val="decimal"/>
      <w:lvlText w:val="%1."/>
      <w:lvlJc w:val="left"/>
      <w:pPr>
        <w:ind w:left="720" w:hanging="360"/>
      </w:pPr>
    </w:lvl>
    <w:lvl w:ilvl="1" w:tplc="E1CE3086">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15C26"/>
    <w:multiLevelType w:val="hybridMultilevel"/>
    <w:tmpl w:val="BC6A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75C88"/>
    <w:multiLevelType w:val="hybridMultilevel"/>
    <w:tmpl w:val="736C8C0E"/>
    <w:lvl w:ilvl="0" w:tplc="9482C00A">
      <w:start w:val="1"/>
      <w:numFmt w:val="bullet"/>
      <w:lvlText w:val=""/>
      <w:lvlJc w:val="left"/>
      <w:pPr>
        <w:ind w:left="720" w:hanging="360"/>
      </w:pPr>
      <w:rPr>
        <w:rFonts w:ascii="Wingdings" w:hAnsi="Wingdings" w:hint="default"/>
        <w:color w:val="29B6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B1586"/>
    <w:multiLevelType w:val="hybridMultilevel"/>
    <w:tmpl w:val="E73EEC86"/>
    <w:lvl w:ilvl="0" w:tplc="834A1CC6">
      <w:start w:val="1"/>
      <w:numFmt w:val="bullet"/>
      <w:lvlText w:val=""/>
      <w:lvlJc w:val="left"/>
      <w:pPr>
        <w:tabs>
          <w:tab w:val="num" w:pos="720"/>
        </w:tabs>
        <w:ind w:left="720" w:hanging="360"/>
      </w:pPr>
      <w:rPr>
        <w:rFonts w:ascii="Wingdings" w:hAnsi="Wingdings" w:hint="default"/>
      </w:rPr>
    </w:lvl>
    <w:lvl w:ilvl="1" w:tplc="2C96CC78" w:tentative="1">
      <w:start w:val="1"/>
      <w:numFmt w:val="bullet"/>
      <w:lvlText w:val=""/>
      <w:lvlJc w:val="left"/>
      <w:pPr>
        <w:tabs>
          <w:tab w:val="num" w:pos="1440"/>
        </w:tabs>
        <w:ind w:left="1440" w:hanging="360"/>
      </w:pPr>
      <w:rPr>
        <w:rFonts w:ascii="Wingdings" w:hAnsi="Wingdings" w:hint="default"/>
      </w:rPr>
    </w:lvl>
    <w:lvl w:ilvl="2" w:tplc="92F8DCC4" w:tentative="1">
      <w:start w:val="1"/>
      <w:numFmt w:val="bullet"/>
      <w:lvlText w:val=""/>
      <w:lvlJc w:val="left"/>
      <w:pPr>
        <w:tabs>
          <w:tab w:val="num" w:pos="2160"/>
        </w:tabs>
        <w:ind w:left="2160" w:hanging="360"/>
      </w:pPr>
      <w:rPr>
        <w:rFonts w:ascii="Wingdings" w:hAnsi="Wingdings" w:hint="default"/>
      </w:rPr>
    </w:lvl>
    <w:lvl w:ilvl="3" w:tplc="0854BC9A" w:tentative="1">
      <w:start w:val="1"/>
      <w:numFmt w:val="bullet"/>
      <w:lvlText w:val=""/>
      <w:lvlJc w:val="left"/>
      <w:pPr>
        <w:tabs>
          <w:tab w:val="num" w:pos="2880"/>
        </w:tabs>
        <w:ind w:left="2880" w:hanging="360"/>
      </w:pPr>
      <w:rPr>
        <w:rFonts w:ascii="Wingdings" w:hAnsi="Wingdings" w:hint="default"/>
      </w:rPr>
    </w:lvl>
    <w:lvl w:ilvl="4" w:tplc="DD7A171C" w:tentative="1">
      <w:start w:val="1"/>
      <w:numFmt w:val="bullet"/>
      <w:lvlText w:val=""/>
      <w:lvlJc w:val="left"/>
      <w:pPr>
        <w:tabs>
          <w:tab w:val="num" w:pos="3600"/>
        </w:tabs>
        <w:ind w:left="3600" w:hanging="360"/>
      </w:pPr>
      <w:rPr>
        <w:rFonts w:ascii="Wingdings" w:hAnsi="Wingdings" w:hint="default"/>
      </w:rPr>
    </w:lvl>
    <w:lvl w:ilvl="5" w:tplc="F6ACAB7E" w:tentative="1">
      <w:start w:val="1"/>
      <w:numFmt w:val="bullet"/>
      <w:lvlText w:val=""/>
      <w:lvlJc w:val="left"/>
      <w:pPr>
        <w:tabs>
          <w:tab w:val="num" w:pos="4320"/>
        </w:tabs>
        <w:ind w:left="4320" w:hanging="360"/>
      </w:pPr>
      <w:rPr>
        <w:rFonts w:ascii="Wingdings" w:hAnsi="Wingdings" w:hint="default"/>
      </w:rPr>
    </w:lvl>
    <w:lvl w:ilvl="6" w:tplc="6E146BB0" w:tentative="1">
      <w:start w:val="1"/>
      <w:numFmt w:val="bullet"/>
      <w:lvlText w:val=""/>
      <w:lvlJc w:val="left"/>
      <w:pPr>
        <w:tabs>
          <w:tab w:val="num" w:pos="5040"/>
        </w:tabs>
        <w:ind w:left="5040" w:hanging="360"/>
      </w:pPr>
      <w:rPr>
        <w:rFonts w:ascii="Wingdings" w:hAnsi="Wingdings" w:hint="default"/>
      </w:rPr>
    </w:lvl>
    <w:lvl w:ilvl="7" w:tplc="D7764558" w:tentative="1">
      <w:start w:val="1"/>
      <w:numFmt w:val="bullet"/>
      <w:lvlText w:val=""/>
      <w:lvlJc w:val="left"/>
      <w:pPr>
        <w:tabs>
          <w:tab w:val="num" w:pos="5760"/>
        </w:tabs>
        <w:ind w:left="5760" w:hanging="360"/>
      </w:pPr>
      <w:rPr>
        <w:rFonts w:ascii="Wingdings" w:hAnsi="Wingdings" w:hint="default"/>
      </w:rPr>
    </w:lvl>
    <w:lvl w:ilvl="8" w:tplc="ADC84E3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B53DD6"/>
    <w:multiLevelType w:val="hybridMultilevel"/>
    <w:tmpl w:val="96D0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E1417A"/>
    <w:multiLevelType w:val="hybridMultilevel"/>
    <w:tmpl w:val="646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D385D"/>
    <w:multiLevelType w:val="hybridMultilevel"/>
    <w:tmpl w:val="9CAE3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C46C48"/>
    <w:multiLevelType w:val="hybridMultilevel"/>
    <w:tmpl w:val="C6A6697C"/>
    <w:lvl w:ilvl="0" w:tplc="346C7194">
      <w:start w:val="1"/>
      <w:numFmt w:val="bullet"/>
      <w:lvlText w:val=""/>
      <w:lvlJc w:val="left"/>
      <w:pPr>
        <w:ind w:left="1440" w:hanging="360"/>
      </w:pPr>
      <w:rPr>
        <w:rFonts w:ascii="Symbol" w:hAnsi="Symbol" w:hint="default"/>
        <w:color w:val="29B6A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B046F4"/>
    <w:multiLevelType w:val="hybridMultilevel"/>
    <w:tmpl w:val="4240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5"/>
  </w:num>
  <w:num w:numId="4">
    <w:abstractNumId w:val="17"/>
  </w:num>
  <w:num w:numId="5">
    <w:abstractNumId w:val="14"/>
  </w:num>
  <w:num w:numId="6">
    <w:abstractNumId w:val="9"/>
  </w:num>
  <w:num w:numId="7">
    <w:abstractNumId w:val="2"/>
  </w:num>
  <w:num w:numId="8">
    <w:abstractNumId w:val="16"/>
  </w:num>
  <w:num w:numId="9">
    <w:abstractNumId w:val="5"/>
  </w:num>
  <w:num w:numId="10">
    <w:abstractNumId w:val="8"/>
  </w:num>
  <w:num w:numId="11">
    <w:abstractNumId w:val="1"/>
  </w:num>
  <w:num w:numId="12">
    <w:abstractNumId w:val="0"/>
    <w:lvlOverride w:ilvl="0">
      <w:lvl w:ilvl="0">
        <w:start w:val="1"/>
        <w:numFmt w:val="decimal"/>
        <w:pStyle w:val="Quicka"/>
        <w:lvlText w:val="%1)"/>
        <w:lvlJc w:val="left"/>
      </w:lvl>
    </w:lvlOverride>
  </w:num>
  <w:num w:numId="13">
    <w:abstractNumId w:val="1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3"/>
  </w:num>
  <w:num w:numId="17">
    <w:abstractNumId w:val="18"/>
  </w:num>
  <w:num w:numId="18">
    <w:abstractNumId w:val="3"/>
  </w:num>
  <w:num w:numId="19">
    <w:abstractNumId w:val="10"/>
  </w:num>
  <w:num w:numId="20">
    <w:abstractNumId w:val="6"/>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72"/>
    <w:rsid w:val="000012C9"/>
    <w:rsid w:val="0000277C"/>
    <w:rsid w:val="000032FD"/>
    <w:rsid w:val="0000439C"/>
    <w:rsid w:val="000058C3"/>
    <w:rsid w:val="00007057"/>
    <w:rsid w:val="00007441"/>
    <w:rsid w:val="00007DBF"/>
    <w:rsid w:val="00013073"/>
    <w:rsid w:val="000135EE"/>
    <w:rsid w:val="000139A5"/>
    <w:rsid w:val="00013E89"/>
    <w:rsid w:val="0001520B"/>
    <w:rsid w:val="00015A0D"/>
    <w:rsid w:val="0002008F"/>
    <w:rsid w:val="00020D80"/>
    <w:rsid w:val="00023C19"/>
    <w:rsid w:val="00024652"/>
    <w:rsid w:val="00025826"/>
    <w:rsid w:val="0002797A"/>
    <w:rsid w:val="0002798E"/>
    <w:rsid w:val="00027EC9"/>
    <w:rsid w:val="00027F2D"/>
    <w:rsid w:val="000300BC"/>
    <w:rsid w:val="00030746"/>
    <w:rsid w:val="00032398"/>
    <w:rsid w:val="000327FB"/>
    <w:rsid w:val="00032F70"/>
    <w:rsid w:val="0003321A"/>
    <w:rsid w:val="0003731B"/>
    <w:rsid w:val="00041B83"/>
    <w:rsid w:val="00042F44"/>
    <w:rsid w:val="00043FC8"/>
    <w:rsid w:val="00046D2F"/>
    <w:rsid w:val="00047CF6"/>
    <w:rsid w:val="00047E8B"/>
    <w:rsid w:val="0005078C"/>
    <w:rsid w:val="00050FB6"/>
    <w:rsid w:val="0005468A"/>
    <w:rsid w:val="000550F5"/>
    <w:rsid w:val="00056173"/>
    <w:rsid w:val="00056503"/>
    <w:rsid w:val="0005693E"/>
    <w:rsid w:val="000574D7"/>
    <w:rsid w:val="0006002E"/>
    <w:rsid w:val="000607DF"/>
    <w:rsid w:val="000621DC"/>
    <w:rsid w:val="000622FC"/>
    <w:rsid w:val="00064983"/>
    <w:rsid w:val="0006640A"/>
    <w:rsid w:val="00066ECE"/>
    <w:rsid w:val="00067ECB"/>
    <w:rsid w:val="00070C44"/>
    <w:rsid w:val="00071496"/>
    <w:rsid w:val="00071E7D"/>
    <w:rsid w:val="00071EDA"/>
    <w:rsid w:val="00071F11"/>
    <w:rsid w:val="00072581"/>
    <w:rsid w:val="00081CE2"/>
    <w:rsid w:val="000823BB"/>
    <w:rsid w:val="000826F2"/>
    <w:rsid w:val="000832A6"/>
    <w:rsid w:val="0008610E"/>
    <w:rsid w:val="00086B39"/>
    <w:rsid w:val="00087CF5"/>
    <w:rsid w:val="00087EA9"/>
    <w:rsid w:val="00087F17"/>
    <w:rsid w:val="000913DA"/>
    <w:rsid w:val="00091473"/>
    <w:rsid w:val="00092E7A"/>
    <w:rsid w:val="00093619"/>
    <w:rsid w:val="00094CAE"/>
    <w:rsid w:val="00095A39"/>
    <w:rsid w:val="000964D8"/>
    <w:rsid w:val="000A036A"/>
    <w:rsid w:val="000A19D9"/>
    <w:rsid w:val="000A37C0"/>
    <w:rsid w:val="000A43F6"/>
    <w:rsid w:val="000A46BF"/>
    <w:rsid w:val="000A5BBE"/>
    <w:rsid w:val="000B1482"/>
    <w:rsid w:val="000B15B4"/>
    <w:rsid w:val="000B3C62"/>
    <w:rsid w:val="000B4024"/>
    <w:rsid w:val="000B52ED"/>
    <w:rsid w:val="000C0297"/>
    <w:rsid w:val="000C15EF"/>
    <w:rsid w:val="000C2445"/>
    <w:rsid w:val="000C2A7E"/>
    <w:rsid w:val="000C2C40"/>
    <w:rsid w:val="000C332C"/>
    <w:rsid w:val="000C4D6D"/>
    <w:rsid w:val="000C58FB"/>
    <w:rsid w:val="000C6976"/>
    <w:rsid w:val="000D1315"/>
    <w:rsid w:val="000D1D96"/>
    <w:rsid w:val="000D276F"/>
    <w:rsid w:val="000D3290"/>
    <w:rsid w:val="000D36EF"/>
    <w:rsid w:val="000D4885"/>
    <w:rsid w:val="000D7513"/>
    <w:rsid w:val="000E0B52"/>
    <w:rsid w:val="000E1A71"/>
    <w:rsid w:val="000E4663"/>
    <w:rsid w:val="000E7B80"/>
    <w:rsid w:val="000F0363"/>
    <w:rsid w:val="000F18F7"/>
    <w:rsid w:val="000F3C62"/>
    <w:rsid w:val="000F4228"/>
    <w:rsid w:val="000F6450"/>
    <w:rsid w:val="000F6EAF"/>
    <w:rsid w:val="00100124"/>
    <w:rsid w:val="001001AE"/>
    <w:rsid w:val="00100B9F"/>
    <w:rsid w:val="00101153"/>
    <w:rsid w:val="001018C0"/>
    <w:rsid w:val="00101960"/>
    <w:rsid w:val="001019FA"/>
    <w:rsid w:val="001022B7"/>
    <w:rsid w:val="00103654"/>
    <w:rsid w:val="0010771C"/>
    <w:rsid w:val="001100CD"/>
    <w:rsid w:val="001111C4"/>
    <w:rsid w:val="00111350"/>
    <w:rsid w:val="001116C0"/>
    <w:rsid w:val="00111CAB"/>
    <w:rsid w:val="0011201E"/>
    <w:rsid w:val="001151B0"/>
    <w:rsid w:val="00115A7A"/>
    <w:rsid w:val="00116AB1"/>
    <w:rsid w:val="00117C6B"/>
    <w:rsid w:val="001215F6"/>
    <w:rsid w:val="00121767"/>
    <w:rsid w:val="00121AF0"/>
    <w:rsid w:val="00122D00"/>
    <w:rsid w:val="00123BAD"/>
    <w:rsid w:val="00123C0D"/>
    <w:rsid w:val="00124214"/>
    <w:rsid w:val="0012713E"/>
    <w:rsid w:val="001315C0"/>
    <w:rsid w:val="00131B22"/>
    <w:rsid w:val="00131BDF"/>
    <w:rsid w:val="00131CD2"/>
    <w:rsid w:val="00132687"/>
    <w:rsid w:val="00134F62"/>
    <w:rsid w:val="00135035"/>
    <w:rsid w:val="00137E8A"/>
    <w:rsid w:val="00143351"/>
    <w:rsid w:val="00143DDC"/>
    <w:rsid w:val="00146AE4"/>
    <w:rsid w:val="001475E3"/>
    <w:rsid w:val="00147C24"/>
    <w:rsid w:val="00150E46"/>
    <w:rsid w:val="0015201D"/>
    <w:rsid w:val="00153760"/>
    <w:rsid w:val="00156099"/>
    <w:rsid w:val="00160298"/>
    <w:rsid w:val="001623C2"/>
    <w:rsid w:val="001635C1"/>
    <w:rsid w:val="00166978"/>
    <w:rsid w:val="00166AD0"/>
    <w:rsid w:val="00167EE2"/>
    <w:rsid w:val="001761A7"/>
    <w:rsid w:val="001765E1"/>
    <w:rsid w:val="00176900"/>
    <w:rsid w:val="00177570"/>
    <w:rsid w:val="0018082E"/>
    <w:rsid w:val="00183632"/>
    <w:rsid w:val="00184DFA"/>
    <w:rsid w:val="00186B40"/>
    <w:rsid w:val="00192347"/>
    <w:rsid w:val="0019299F"/>
    <w:rsid w:val="001A0A34"/>
    <w:rsid w:val="001A1900"/>
    <w:rsid w:val="001A1D5E"/>
    <w:rsid w:val="001A3445"/>
    <w:rsid w:val="001A3488"/>
    <w:rsid w:val="001A62E1"/>
    <w:rsid w:val="001B0BFC"/>
    <w:rsid w:val="001B10D8"/>
    <w:rsid w:val="001B14D1"/>
    <w:rsid w:val="001B1FBC"/>
    <w:rsid w:val="001B5ED9"/>
    <w:rsid w:val="001B6659"/>
    <w:rsid w:val="001C0EAB"/>
    <w:rsid w:val="001C2B22"/>
    <w:rsid w:val="001C49C7"/>
    <w:rsid w:val="001C4D15"/>
    <w:rsid w:val="001C5635"/>
    <w:rsid w:val="001C5B96"/>
    <w:rsid w:val="001D1542"/>
    <w:rsid w:val="001D2F6E"/>
    <w:rsid w:val="001D443F"/>
    <w:rsid w:val="001D4E39"/>
    <w:rsid w:val="001D61AA"/>
    <w:rsid w:val="001D6B7B"/>
    <w:rsid w:val="001D7269"/>
    <w:rsid w:val="001D75E3"/>
    <w:rsid w:val="001D75E5"/>
    <w:rsid w:val="001E15C0"/>
    <w:rsid w:val="001E1764"/>
    <w:rsid w:val="001E20CD"/>
    <w:rsid w:val="001E22AA"/>
    <w:rsid w:val="001E2615"/>
    <w:rsid w:val="001E46A5"/>
    <w:rsid w:val="001F1393"/>
    <w:rsid w:val="001F4DCE"/>
    <w:rsid w:val="001F5DAE"/>
    <w:rsid w:val="001F6BE9"/>
    <w:rsid w:val="0020112D"/>
    <w:rsid w:val="00201CD3"/>
    <w:rsid w:val="00202940"/>
    <w:rsid w:val="00213374"/>
    <w:rsid w:val="002135B4"/>
    <w:rsid w:val="00213649"/>
    <w:rsid w:val="00213779"/>
    <w:rsid w:val="00214A86"/>
    <w:rsid w:val="00214D54"/>
    <w:rsid w:val="002150F2"/>
    <w:rsid w:val="002153C8"/>
    <w:rsid w:val="0021663F"/>
    <w:rsid w:val="0021696F"/>
    <w:rsid w:val="00217A00"/>
    <w:rsid w:val="002207D0"/>
    <w:rsid w:val="002221DA"/>
    <w:rsid w:val="00223160"/>
    <w:rsid w:val="002238D7"/>
    <w:rsid w:val="00227041"/>
    <w:rsid w:val="002327DE"/>
    <w:rsid w:val="00232A60"/>
    <w:rsid w:val="0023327F"/>
    <w:rsid w:val="002338AE"/>
    <w:rsid w:val="002340DB"/>
    <w:rsid w:val="00234206"/>
    <w:rsid w:val="00236C6B"/>
    <w:rsid w:val="00241247"/>
    <w:rsid w:val="0024329E"/>
    <w:rsid w:val="0024344D"/>
    <w:rsid w:val="00244C57"/>
    <w:rsid w:val="0024588C"/>
    <w:rsid w:val="00246214"/>
    <w:rsid w:val="002470ED"/>
    <w:rsid w:val="0025047A"/>
    <w:rsid w:val="00251523"/>
    <w:rsid w:val="00251651"/>
    <w:rsid w:val="002533CA"/>
    <w:rsid w:val="0025432F"/>
    <w:rsid w:val="00255FB3"/>
    <w:rsid w:val="00256568"/>
    <w:rsid w:val="002610F3"/>
    <w:rsid w:val="00264370"/>
    <w:rsid w:val="00264C0E"/>
    <w:rsid w:val="0026732C"/>
    <w:rsid w:val="002678A4"/>
    <w:rsid w:val="002704BE"/>
    <w:rsid w:val="002726D3"/>
    <w:rsid w:val="002734D4"/>
    <w:rsid w:val="00273DD8"/>
    <w:rsid w:val="002771FF"/>
    <w:rsid w:val="00280F0F"/>
    <w:rsid w:val="00283241"/>
    <w:rsid w:val="00285818"/>
    <w:rsid w:val="00286318"/>
    <w:rsid w:val="00291524"/>
    <w:rsid w:val="00294604"/>
    <w:rsid w:val="002964B7"/>
    <w:rsid w:val="002972CA"/>
    <w:rsid w:val="00297F51"/>
    <w:rsid w:val="002A0D9A"/>
    <w:rsid w:val="002A2778"/>
    <w:rsid w:val="002A359F"/>
    <w:rsid w:val="002A4FB5"/>
    <w:rsid w:val="002A5BAB"/>
    <w:rsid w:val="002A7BA2"/>
    <w:rsid w:val="002B04A7"/>
    <w:rsid w:val="002B0DD9"/>
    <w:rsid w:val="002B184A"/>
    <w:rsid w:val="002B2457"/>
    <w:rsid w:val="002B3B6A"/>
    <w:rsid w:val="002B41DD"/>
    <w:rsid w:val="002B4710"/>
    <w:rsid w:val="002B4854"/>
    <w:rsid w:val="002B5CEA"/>
    <w:rsid w:val="002C1C4F"/>
    <w:rsid w:val="002C2E83"/>
    <w:rsid w:val="002C5EA8"/>
    <w:rsid w:val="002D0606"/>
    <w:rsid w:val="002D23B5"/>
    <w:rsid w:val="002D2457"/>
    <w:rsid w:val="002D32C7"/>
    <w:rsid w:val="002D4D2C"/>
    <w:rsid w:val="002D7931"/>
    <w:rsid w:val="002E1575"/>
    <w:rsid w:val="002E2313"/>
    <w:rsid w:val="002E4F88"/>
    <w:rsid w:val="002F0708"/>
    <w:rsid w:val="002F1B80"/>
    <w:rsid w:val="002F2B40"/>
    <w:rsid w:val="002F48C3"/>
    <w:rsid w:val="002F5D81"/>
    <w:rsid w:val="002F5F8C"/>
    <w:rsid w:val="002F6BEE"/>
    <w:rsid w:val="002F73DA"/>
    <w:rsid w:val="0030146D"/>
    <w:rsid w:val="00302F3D"/>
    <w:rsid w:val="00304AD4"/>
    <w:rsid w:val="00310073"/>
    <w:rsid w:val="00311ACC"/>
    <w:rsid w:val="00312D87"/>
    <w:rsid w:val="003133E0"/>
    <w:rsid w:val="00313473"/>
    <w:rsid w:val="003143E3"/>
    <w:rsid w:val="00314EB9"/>
    <w:rsid w:val="0031707C"/>
    <w:rsid w:val="00317DE2"/>
    <w:rsid w:val="0032028B"/>
    <w:rsid w:val="0032053E"/>
    <w:rsid w:val="0032270E"/>
    <w:rsid w:val="003255E5"/>
    <w:rsid w:val="003275B6"/>
    <w:rsid w:val="00330FD8"/>
    <w:rsid w:val="00331D9E"/>
    <w:rsid w:val="00332AD8"/>
    <w:rsid w:val="00332B85"/>
    <w:rsid w:val="0033477C"/>
    <w:rsid w:val="003370FA"/>
    <w:rsid w:val="0033759D"/>
    <w:rsid w:val="00341083"/>
    <w:rsid w:val="00342CC9"/>
    <w:rsid w:val="00343AFF"/>
    <w:rsid w:val="003458E3"/>
    <w:rsid w:val="00347665"/>
    <w:rsid w:val="003504A9"/>
    <w:rsid w:val="0035164D"/>
    <w:rsid w:val="0035182E"/>
    <w:rsid w:val="00352192"/>
    <w:rsid w:val="00352793"/>
    <w:rsid w:val="00355BBD"/>
    <w:rsid w:val="00355EB1"/>
    <w:rsid w:val="00356FAC"/>
    <w:rsid w:val="00361780"/>
    <w:rsid w:val="0036252B"/>
    <w:rsid w:val="00363B90"/>
    <w:rsid w:val="00363C99"/>
    <w:rsid w:val="00364991"/>
    <w:rsid w:val="00364A1F"/>
    <w:rsid w:val="00364B0C"/>
    <w:rsid w:val="00366AD0"/>
    <w:rsid w:val="00371C2B"/>
    <w:rsid w:val="003738F9"/>
    <w:rsid w:val="003740E0"/>
    <w:rsid w:val="00374699"/>
    <w:rsid w:val="003806E8"/>
    <w:rsid w:val="003808B4"/>
    <w:rsid w:val="00381A21"/>
    <w:rsid w:val="00382368"/>
    <w:rsid w:val="0038283C"/>
    <w:rsid w:val="0038301A"/>
    <w:rsid w:val="003844BB"/>
    <w:rsid w:val="00384EB0"/>
    <w:rsid w:val="00387825"/>
    <w:rsid w:val="0039001C"/>
    <w:rsid w:val="0039012B"/>
    <w:rsid w:val="00392623"/>
    <w:rsid w:val="003A1836"/>
    <w:rsid w:val="003A1FD3"/>
    <w:rsid w:val="003A281B"/>
    <w:rsid w:val="003A3ECF"/>
    <w:rsid w:val="003A46F0"/>
    <w:rsid w:val="003A477A"/>
    <w:rsid w:val="003A5252"/>
    <w:rsid w:val="003A546F"/>
    <w:rsid w:val="003A56C1"/>
    <w:rsid w:val="003A5D94"/>
    <w:rsid w:val="003A6D0E"/>
    <w:rsid w:val="003B3F9D"/>
    <w:rsid w:val="003B4A2E"/>
    <w:rsid w:val="003C008E"/>
    <w:rsid w:val="003C0D6F"/>
    <w:rsid w:val="003C70A2"/>
    <w:rsid w:val="003D0037"/>
    <w:rsid w:val="003D366E"/>
    <w:rsid w:val="003D4316"/>
    <w:rsid w:val="003D55A1"/>
    <w:rsid w:val="003D78E5"/>
    <w:rsid w:val="003E056F"/>
    <w:rsid w:val="003E1AF4"/>
    <w:rsid w:val="003E45F5"/>
    <w:rsid w:val="003E55BB"/>
    <w:rsid w:val="003E6AD7"/>
    <w:rsid w:val="003E72C6"/>
    <w:rsid w:val="003E7628"/>
    <w:rsid w:val="003F19E0"/>
    <w:rsid w:val="003F2543"/>
    <w:rsid w:val="003F3A1A"/>
    <w:rsid w:val="003F51C3"/>
    <w:rsid w:val="003F5683"/>
    <w:rsid w:val="003F655D"/>
    <w:rsid w:val="00401E11"/>
    <w:rsid w:val="004026A1"/>
    <w:rsid w:val="004045C8"/>
    <w:rsid w:val="0040574A"/>
    <w:rsid w:val="00407039"/>
    <w:rsid w:val="004070FA"/>
    <w:rsid w:val="00407454"/>
    <w:rsid w:val="0040746B"/>
    <w:rsid w:val="004076EC"/>
    <w:rsid w:val="00410895"/>
    <w:rsid w:val="00410BAA"/>
    <w:rsid w:val="00411E38"/>
    <w:rsid w:val="0041305D"/>
    <w:rsid w:val="00413EEC"/>
    <w:rsid w:val="004171CB"/>
    <w:rsid w:val="004171E1"/>
    <w:rsid w:val="0041783A"/>
    <w:rsid w:val="00420477"/>
    <w:rsid w:val="004228F8"/>
    <w:rsid w:val="00423569"/>
    <w:rsid w:val="00426167"/>
    <w:rsid w:val="00426276"/>
    <w:rsid w:val="0042688D"/>
    <w:rsid w:val="004302FF"/>
    <w:rsid w:val="00431365"/>
    <w:rsid w:val="004319D2"/>
    <w:rsid w:val="00431BBF"/>
    <w:rsid w:val="004331AF"/>
    <w:rsid w:val="00434145"/>
    <w:rsid w:val="00434349"/>
    <w:rsid w:val="0043558B"/>
    <w:rsid w:val="00442D59"/>
    <w:rsid w:val="0044683F"/>
    <w:rsid w:val="004469C7"/>
    <w:rsid w:val="00453CDE"/>
    <w:rsid w:val="0045554C"/>
    <w:rsid w:val="004559DE"/>
    <w:rsid w:val="004563B5"/>
    <w:rsid w:val="00456F12"/>
    <w:rsid w:val="0045738A"/>
    <w:rsid w:val="004576E0"/>
    <w:rsid w:val="004627DD"/>
    <w:rsid w:val="00462FC3"/>
    <w:rsid w:val="00463A0D"/>
    <w:rsid w:val="00464203"/>
    <w:rsid w:val="004644ED"/>
    <w:rsid w:val="004645B3"/>
    <w:rsid w:val="00464CCB"/>
    <w:rsid w:val="00466939"/>
    <w:rsid w:val="00466DB6"/>
    <w:rsid w:val="00470614"/>
    <w:rsid w:val="00474057"/>
    <w:rsid w:val="004747EC"/>
    <w:rsid w:val="00476B8C"/>
    <w:rsid w:val="00476E4E"/>
    <w:rsid w:val="00480956"/>
    <w:rsid w:val="0048394D"/>
    <w:rsid w:val="00483E0B"/>
    <w:rsid w:val="00484E42"/>
    <w:rsid w:val="00486422"/>
    <w:rsid w:val="004878B3"/>
    <w:rsid w:val="00490B54"/>
    <w:rsid w:val="00490FA3"/>
    <w:rsid w:val="0049169C"/>
    <w:rsid w:val="00491F35"/>
    <w:rsid w:val="0049492D"/>
    <w:rsid w:val="0049504B"/>
    <w:rsid w:val="00495FD8"/>
    <w:rsid w:val="0049699F"/>
    <w:rsid w:val="00497B34"/>
    <w:rsid w:val="004A0F4D"/>
    <w:rsid w:val="004A34B5"/>
    <w:rsid w:val="004A721B"/>
    <w:rsid w:val="004A7CE2"/>
    <w:rsid w:val="004B0CF2"/>
    <w:rsid w:val="004B21F5"/>
    <w:rsid w:val="004B3B67"/>
    <w:rsid w:val="004B77C1"/>
    <w:rsid w:val="004B7A54"/>
    <w:rsid w:val="004B7C4C"/>
    <w:rsid w:val="004C056B"/>
    <w:rsid w:val="004C0BB2"/>
    <w:rsid w:val="004C1A5F"/>
    <w:rsid w:val="004C1BCA"/>
    <w:rsid w:val="004C2F85"/>
    <w:rsid w:val="004C5018"/>
    <w:rsid w:val="004C6A0C"/>
    <w:rsid w:val="004C75DF"/>
    <w:rsid w:val="004C7622"/>
    <w:rsid w:val="004D20A0"/>
    <w:rsid w:val="004D2FE0"/>
    <w:rsid w:val="004D3BC1"/>
    <w:rsid w:val="004E0822"/>
    <w:rsid w:val="004E0D0A"/>
    <w:rsid w:val="004E5683"/>
    <w:rsid w:val="004E5EE4"/>
    <w:rsid w:val="004F0446"/>
    <w:rsid w:val="004F52B0"/>
    <w:rsid w:val="004F578A"/>
    <w:rsid w:val="004F62DB"/>
    <w:rsid w:val="004F6629"/>
    <w:rsid w:val="004F66A8"/>
    <w:rsid w:val="004F71C5"/>
    <w:rsid w:val="004F7BEF"/>
    <w:rsid w:val="00503953"/>
    <w:rsid w:val="00505320"/>
    <w:rsid w:val="005053D9"/>
    <w:rsid w:val="00507777"/>
    <w:rsid w:val="00507B81"/>
    <w:rsid w:val="005113F8"/>
    <w:rsid w:val="005132C6"/>
    <w:rsid w:val="00513DD8"/>
    <w:rsid w:val="005171BF"/>
    <w:rsid w:val="0051764A"/>
    <w:rsid w:val="00517CAD"/>
    <w:rsid w:val="00520924"/>
    <w:rsid w:val="005216AF"/>
    <w:rsid w:val="00521A85"/>
    <w:rsid w:val="00521B65"/>
    <w:rsid w:val="00521C1F"/>
    <w:rsid w:val="00523414"/>
    <w:rsid w:val="00526357"/>
    <w:rsid w:val="00527632"/>
    <w:rsid w:val="005310FD"/>
    <w:rsid w:val="005324D7"/>
    <w:rsid w:val="0053278A"/>
    <w:rsid w:val="00532B06"/>
    <w:rsid w:val="00533BAF"/>
    <w:rsid w:val="00534C3B"/>
    <w:rsid w:val="005361E4"/>
    <w:rsid w:val="00536D1B"/>
    <w:rsid w:val="005423A2"/>
    <w:rsid w:val="00543E33"/>
    <w:rsid w:val="00545D0F"/>
    <w:rsid w:val="00546976"/>
    <w:rsid w:val="00546C25"/>
    <w:rsid w:val="00550B9C"/>
    <w:rsid w:val="00551B27"/>
    <w:rsid w:val="00552E8E"/>
    <w:rsid w:val="00553612"/>
    <w:rsid w:val="005537F1"/>
    <w:rsid w:val="005545EE"/>
    <w:rsid w:val="00554ED8"/>
    <w:rsid w:val="00554EEC"/>
    <w:rsid w:val="00554FC9"/>
    <w:rsid w:val="00556F53"/>
    <w:rsid w:val="005574EF"/>
    <w:rsid w:val="005655C4"/>
    <w:rsid w:val="00567172"/>
    <w:rsid w:val="00567F29"/>
    <w:rsid w:val="0057054C"/>
    <w:rsid w:val="00573695"/>
    <w:rsid w:val="005745E2"/>
    <w:rsid w:val="0057639D"/>
    <w:rsid w:val="005765D8"/>
    <w:rsid w:val="005772A7"/>
    <w:rsid w:val="005800F9"/>
    <w:rsid w:val="005803EF"/>
    <w:rsid w:val="005810B5"/>
    <w:rsid w:val="00582101"/>
    <w:rsid w:val="0058277E"/>
    <w:rsid w:val="0058320A"/>
    <w:rsid w:val="0058344D"/>
    <w:rsid w:val="00583D2C"/>
    <w:rsid w:val="005850FC"/>
    <w:rsid w:val="00587336"/>
    <w:rsid w:val="00591637"/>
    <w:rsid w:val="005919D9"/>
    <w:rsid w:val="00595E5C"/>
    <w:rsid w:val="005963B4"/>
    <w:rsid w:val="005A3514"/>
    <w:rsid w:val="005B064B"/>
    <w:rsid w:val="005B0A4B"/>
    <w:rsid w:val="005B2EB7"/>
    <w:rsid w:val="005B4499"/>
    <w:rsid w:val="005B45CE"/>
    <w:rsid w:val="005B716A"/>
    <w:rsid w:val="005B7A8A"/>
    <w:rsid w:val="005B7C6F"/>
    <w:rsid w:val="005B7CB4"/>
    <w:rsid w:val="005C21ED"/>
    <w:rsid w:val="005C38C4"/>
    <w:rsid w:val="005C4AA9"/>
    <w:rsid w:val="005C643E"/>
    <w:rsid w:val="005C6A71"/>
    <w:rsid w:val="005D02D6"/>
    <w:rsid w:val="005D09F8"/>
    <w:rsid w:val="005D1A1D"/>
    <w:rsid w:val="005D26BD"/>
    <w:rsid w:val="005D2982"/>
    <w:rsid w:val="005D475B"/>
    <w:rsid w:val="005E3149"/>
    <w:rsid w:val="005E3279"/>
    <w:rsid w:val="005E4A2E"/>
    <w:rsid w:val="005E5D4D"/>
    <w:rsid w:val="005F0234"/>
    <w:rsid w:val="005F0944"/>
    <w:rsid w:val="005F3826"/>
    <w:rsid w:val="005F5209"/>
    <w:rsid w:val="005F7A63"/>
    <w:rsid w:val="00603E31"/>
    <w:rsid w:val="006066C0"/>
    <w:rsid w:val="00606751"/>
    <w:rsid w:val="006075C7"/>
    <w:rsid w:val="006103CB"/>
    <w:rsid w:val="00610A5C"/>
    <w:rsid w:val="00610D60"/>
    <w:rsid w:val="00610E1D"/>
    <w:rsid w:val="0061117D"/>
    <w:rsid w:val="00612882"/>
    <w:rsid w:val="006144CA"/>
    <w:rsid w:val="00620B9E"/>
    <w:rsid w:val="00622727"/>
    <w:rsid w:val="0062502B"/>
    <w:rsid w:val="0062504F"/>
    <w:rsid w:val="006257BF"/>
    <w:rsid w:val="00625E50"/>
    <w:rsid w:val="006262E8"/>
    <w:rsid w:val="00626720"/>
    <w:rsid w:val="006279DE"/>
    <w:rsid w:val="00631D69"/>
    <w:rsid w:val="00634AD9"/>
    <w:rsid w:val="00635D19"/>
    <w:rsid w:val="006374AA"/>
    <w:rsid w:val="00637EC3"/>
    <w:rsid w:val="00640ABB"/>
    <w:rsid w:val="00642812"/>
    <w:rsid w:val="006434A8"/>
    <w:rsid w:val="00644435"/>
    <w:rsid w:val="00645A96"/>
    <w:rsid w:val="00647538"/>
    <w:rsid w:val="006522F4"/>
    <w:rsid w:val="006546F6"/>
    <w:rsid w:val="0065592D"/>
    <w:rsid w:val="00655DA7"/>
    <w:rsid w:val="00655E8A"/>
    <w:rsid w:val="00656E86"/>
    <w:rsid w:val="006669F3"/>
    <w:rsid w:val="006678AC"/>
    <w:rsid w:val="006679DF"/>
    <w:rsid w:val="0067068C"/>
    <w:rsid w:val="00670F66"/>
    <w:rsid w:val="0067323F"/>
    <w:rsid w:val="00674EB1"/>
    <w:rsid w:val="00675812"/>
    <w:rsid w:val="00675FE9"/>
    <w:rsid w:val="00677CAD"/>
    <w:rsid w:val="00677DF7"/>
    <w:rsid w:val="00680626"/>
    <w:rsid w:val="00680CDF"/>
    <w:rsid w:val="00681C24"/>
    <w:rsid w:val="006838E4"/>
    <w:rsid w:val="00683C25"/>
    <w:rsid w:val="00684B4F"/>
    <w:rsid w:val="006874E0"/>
    <w:rsid w:val="006875F9"/>
    <w:rsid w:val="00687BF3"/>
    <w:rsid w:val="0069014E"/>
    <w:rsid w:val="00690514"/>
    <w:rsid w:val="00690AC0"/>
    <w:rsid w:val="0069376D"/>
    <w:rsid w:val="00693B87"/>
    <w:rsid w:val="00694D80"/>
    <w:rsid w:val="00697CC0"/>
    <w:rsid w:val="006A214E"/>
    <w:rsid w:val="006A78BC"/>
    <w:rsid w:val="006A7AE1"/>
    <w:rsid w:val="006A7E8E"/>
    <w:rsid w:val="006B08A4"/>
    <w:rsid w:val="006B170C"/>
    <w:rsid w:val="006B2B07"/>
    <w:rsid w:val="006B3D13"/>
    <w:rsid w:val="006B7C33"/>
    <w:rsid w:val="006C0D64"/>
    <w:rsid w:val="006C5B13"/>
    <w:rsid w:val="006C5E61"/>
    <w:rsid w:val="006C5E63"/>
    <w:rsid w:val="006C6728"/>
    <w:rsid w:val="006C6CED"/>
    <w:rsid w:val="006C7B3A"/>
    <w:rsid w:val="006D2B9B"/>
    <w:rsid w:val="006D2CB7"/>
    <w:rsid w:val="006D5040"/>
    <w:rsid w:val="006D5409"/>
    <w:rsid w:val="006E0AAF"/>
    <w:rsid w:val="006E1229"/>
    <w:rsid w:val="006E23AD"/>
    <w:rsid w:val="006E275A"/>
    <w:rsid w:val="006E57AA"/>
    <w:rsid w:val="006F007A"/>
    <w:rsid w:val="006F15C5"/>
    <w:rsid w:val="006F237D"/>
    <w:rsid w:val="006F432F"/>
    <w:rsid w:val="006F54AC"/>
    <w:rsid w:val="006F58CC"/>
    <w:rsid w:val="006F6508"/>
    <w:rsid w:val="00701687"/>
    <w:rsid w:val="00702A8C"/>
    <w:rsid w:val="00702AC3"/>
    <w:rsid w:val="00704846"/>
    <w:rsid w:val="0070510C"/>
    <w:rsid w:val="0070564C"/>
    <w:rsid w:val="00712AA8"/>
    <w:rsid w:val="00715041"/>
    <w:rsid w:val="00715ED1"/>
    <w:rsid w:val="0071764F"/>
    <w:rsid w:val="00717C71"/>
    <w:rsid w:val="00722D6C"/>
    <w:rsid w:val="007230FB"/>
    <w:rsid w:val="00723985"/>
    <w:rsid w:val="0072522B"/>
    <w:rsid w:val="007252B3"/>
    <w:rsid w:val="00725BC6"/>
    <w:rsid w:val="007272B0"/>
    <w:rsid w:val="0073003F"/>
    <w:rsid w:val="007333BE"/>
    <w:rsid w:val="007335DF"/>
    <w:rsid w:val="00735C8E"/>
    <w:rsid w:val="007367A5"/>
    <w:rsid w:val="00737202"/>
    <w:rsid w:val="007405DF"/>
    <w:rsid w:val="00741208"/>
    <w:rsid w:val="00741E7E"/>
    <w:rsid w:val="00743D39"/>
    <w:rsid w:val="00744F52"/>
    <w:rsid w:val="00746B15"/>
    <w:rsid w:val="00746FAC"/>
    <w:rsid w:val="007471CB"/>
    <w:rsid w:val="00751FBF"/>
    <w:rsid w:val="0075232C"/>
    <w:rsid w:val="007577D3"/>
    <w:rsid w:val="00760114"/>
    <w:rsid w:val="0076130A"/>
    <w:rsid w:val="00762145"/>
    <w:rsid w:val="00763D35"/>
    <w:rsid w:val="00764B92"/>
    <w:rsid w:val="0076568C"/>
    <w:rsid w:val="00765E6C"/>
    <w:rsid w:val="007701EF"/>
    <w:rsid w:val="0077024D"/>
    <w:rsid w:val="00770F90"/>
    <w:rsid w:val="007710D6"/>
    <w:rsid w:val="00772A7B"/>
    <w:rsid w:val="00773A83"/>
    <w:rsid w:val="00773E38"/>
    <w:rsid w:val="007744A8"/>
    <w:rsid w:val="00774B11"/>
    <w:rsid w:val="00775A11"/>
    <w:rsid w:val="0077749C"/>
    <w:rsid w:val="0077798F"/>
    <w:rsid w:val="0078055B"/>
    <w:rsid w:val="00783E94"/>
    <w:rsid w:val="0078507E"/>
    <w:rsid w:val="00786463"/>
    <w:rsid w:val="00786B99"/>
    <w:rsid w:val="0079028B"/>
    <w:rsid w:val="00791CC7"/>
    <w:rsid w:val="007974B1"/>
    <w:rsid w:val="00797775"/>
    <w:rsid w:val="007977E8"/>
    <w:rsid w:val="007A05EF"/>
    <w:rsid w:val="007A0878"/>
    <w:rsid w:val="007A0968"/>
    <w:rsid w:val="007A0AFC"/>
    <w:rsid w:val="007A0D89"/>
    <w:rsid w:val="007A53CF"/>
    <w:rsid w:val="007A56C7"/>
    <w:rsid w:val="007A7836"/>
    <w:rsid w:val="007A7A35"/>
    <w:rsid w:val="007B00A7"/>
    <w:rsid w:val="007B0705"/>
    <w:rsid w:val="007B164B"/>
    <w:rsid w:val="007B1892"/>
    <w:rsid w:val="007B265F"/>
    <w:rsid w:val="007B3EB2"/>
    <w:rsid w:val="007B443B"/>
    <w:rsid w:val="007B7CEA"/>
    <w:rsid w:val="007C0C41"/>
    <w:rsid w:val="007C1125"/>
    <w:rsid w:val="007C2DDE"/>
    <w:rsid w:val="007C3919"/>
    <w:rsid w:val="007C671E"/>
    <w:rsid w:val="007C6A5D"/>
    <w:rsid w:val="007D1E13"/>
    <w:rsid w:val="007D230D"/>
    <w:rsid w:val="007D5EF3"/>
    <w:rsid w:val="007D7A93"/>
    <w:rsid w:val="007E018B"/>
    <w:rsid w:val="007E1BA3"/>
    <w:rsid w:val="007E1E2F"/>
    <w:rsid w:val="007E1E9E"/>
    <w:rsid w:val="007E463F"/>
    <w:rsid w:val="007E4B73"/>
    <w:rsid w:val="007E6283"/>
    <w:rsid w:val="007E7A7C"/>
    <w:rsid w:val="007F006E"/>
    <w:rsid w:val="007F1CCA"/>
    <w:rsid w:val="007F5804"/>
    <w:rsid w:val="007F69A9"/>
    <w:rsid w:val="008015C4"/>
    <w:rsid w:val="00802A77"/>
    <w:rsid w:val="00803E4D"/>
    <w:rsid w:val="00803EFF"/>
    <w:rsid w:val="00804B22"/>
    <w:rsid w:val="00805C6A"/>
    <w:rsid w:val="00810036"/>
    <w:rsid w:val="00810716"/>
    <w:rsid w:val="008126AE"/>
    <w:rsid w:val="00812BE5"/>
    <w:rsid w:val="008144DB"/>
    <w:rsid w:val="00814541"/>
    <w:rsid w:val="008146BF"/>
    <w:rsid w:val="00814BCE"/>
    <w:rsid w:val="008151FA"/>
    <w:rsid w:val="00815BA7"/>
    <w:rsid w:val="00815E8C"/>
    <w:rsid w:val="008177A9"/>
    <w:rsid w:val="0082164E"/>
    <w:rsid w:val="00821957"/>
    <w:rsid w:val="008226BD"/>
    <w:rsid w:val="008230F5"/>
    <w:rsid w:val="00826960"/>
    <w:rsid w:val="0082745C"/>
    <w:rsid w:val="00827B74"/>
    <w:rsid w:val="0083071E"/>
    <w:rsid w:val="00831C22"/>
    <w:rsid w:val="008321B6"/>
    <w:rsid w:val="008335C4"/>
    <w:rsid w:val="008339F8"/>
    <w:rsid w:val="00833EC5"/>
    <w:rsid w:val="00835139"/>
    <w:rsid w:val="00835DBA"/>
    <w:rsid w:val="0083777A"/>
    <w:rsid w:val="00837DD4"/>
    <w:rsid w:val="00840EA4"/>
    <w:rsid w:val="00840F25"/>
    <w:rsid w:val="0084175B"/>
    <w:rsid w:val="00841920"/>
    <w:rsid w:val="00844AEF"/>
    <w:rsid w:val="00844FC9"/>
    <w:rsid w:val="00845E67"/>
    <w:rsid w:val="00846A7D"/>
    <w:rsid w:val="008514E0"/>
    <w:rsid w:val="0085257B"/>
    <w:rsid w:val="008534EB"/>
    <w:rsid w:val="008541E9"/>
    <w:rsid w:val="00854215"/>
    <w:rsid w:val="00854AD9"/>
    <w:rsid w:val="00854F23"/>
    <w:rsid w:val="008608F1"/>
    <w:rsid w:val="00860A16"/>
    <w:rsid w:val="00862C4E"/>
    <w:rsid w:val="008636FC"/>
    <w:rsid w:val="0086439F"/>
    <w:rsid w:val="00864B44"/>
    <w:rsid w:val="00867C2F"/>
    <w:rsid w:val="0087267D"/>
    <w:rsid w:val="00873807"/>
    <w:rsid w:val="008743E6"/>
    <w:rsid w:val="00874422"/>
    <w:rsid w:val="00875459"/>
    <w:rsid w:val="0087639B"/>
    <w:rsid w:val="00876595"/>
    <w:rsid w:val="0087766A"/>
    <w:rsid w:val="0087782F"/>
    <w:rsid w:val="00877AE2"/>
    <w:rsid w:val="00880A06"/>
    <w:rsid w:val="00881BDA"/>
    <w:rsid w:val="00883F5A"/>
    <w:rsid w:val="00886DBF"/>
    <w:rsid w:val="008879C4"/>
    <w:rsid w:val="00887D4B"/>
    <w:rsid w:val="00892C3E"/>
    <w:rsid w:val="0089376B"/>
    <w:rsid w:val="00894376"/>
    <w:rsid w:val="0089459E"/>
    <w:rsid w:val="00894AE4"/>
    <w:rsid w:val="00894EAE"/>
    <w:rsid w:val="00895363"/>
    <w:rsid w:val="00897FE7"/>
    <w:rsid w:val="008A1C55"/>
    <w:rsid w:val="008A2712"/>
    <w:rsid w:val="008A2EFF"/>
    <w:rsid w:val="008A3276"/>
    <w:rsid w:val="008A4D79"/>
    <w:rsid w:val="008A513F"/>
    <w:rsid w:val="008A5674"/>
    <w:rsid w:val="008A7D15"/>
    <w:rsid w:val="008A7DCC"/>
    <w:rsid w:val="008B029E"/>
    <w:rsid w:val="008B206D"/>
    <w:rsid w:val="008B3D5F"/>
    <w:rsid w:val="008B4CF5"/>
    <w:rsid w:val="008B52E6"/>
    <w:rsid w:val="008B5CB8"/>
    <w:rsid w:val="008C0AA8"/>
    <w:rsid w:val="008C3C79"/>
    <w:rsid w:val="008C42C0"/>
    <w:rsid w:val="008C4D00"/>
    <w:rsid w:val="008C4D97"/>
    <w:rsid w:val="008C6B9C"/>
    <w:rsid w:val="008C701B"/>
    <w:rsid w:val="008C7207"/>
    <w:rsid w:val="008D34B2"/>
    <w:rsid w:val="008D7975"/>
    <w:rsid w:val="008E05C4"/>
    <w:rsid w:val="008E171B"/>
    <w:rsid w:val="008E1D2B"/>
    <w:rsid w:val="008E2B99"/>
    <w:rsid w:val="008E2F96"/>
    <w:rsid w:val="008E3B25"/>
    <w:rsid w:val="008E40CD"/>
    <w:rsid w:val="008E4691"/>
    <w:rsid w:val="008E4D23"/>
    <w:rsid w:val="008E5AAF"/>
    <w:rsid w:val="008E5C05"/>
    <w:rsid w:val="008E73D8"/>
    <w:rsid w:val="008E7C6F"/>
    <w:rsid w:val="008F1E67"/>
    <w:rsid w:val="008F4B02"/>
    <w:rsid w:val="008F58CE"/>
    <w:rsid w:val="008F58E1"/>
    <w:rsid w:val="008F640A"/>
    <w:rsid w:val="008F7DA6"/>
    <w:rsid w:val="009024BF"/>
    <w:rsid w:val="00902B03"/>
    <w:rsid w:val="00903A7C"/>
    <w:rsid w:val="0090432E"/>
    <w:rsid w:val="00904945"/>
    <w:rsid w:val="009049E0"/>
    <w:rsid w:val="009055C3"/>
    <w:rsid w:val="00905CF0"/>
    <w:rsid w:val="00905EEB"/>
    <w:rsid w:val="00907D6A"/>
    <w:rsid w:val="00910E0B"/>
    <w:rsid w:val="009113FF"/>
    <w:rsid w:val="00911E3F"/>
    <w:rsid w:val="009122D8"/>
    <w:rsid w:val="009169A7"/>
    <w:rsid w:val="00916C61"/>
    <w:rsid w:val="00917982"/>
    <w:rsid w:val="00920AEB"/>
    <w:rsid w:val="0092334A"/>
    <w:rsid w:val="00923FC7"/>
    <w:rsid w:val="0092501C"/>
    <w:rsid w:val="00925BF8"/>
    <w:rsid w:val="00930502"/>
    <w:rsid w:val="009313C6"/>
    <w:rsid w:val="009336DF"/>
    <w:rsid w:val="00933996"/>
    <w:rsid w:val="00933FAC"/>
    <w:rsid w:val="0093406E"/>
    <w:rsid w:val="009356B0"/>
    <w:rsid w:val="0094189B"/>
    <w:rsid w:val="0094557D"/>
    <w:rsid w:val="009458CF"/>
    <w:rsid w:val="00947A34"/>
    <w:rsid w:val="00950187"/>
    <w:rsid w:val="0095028A"/>
    <w:rsid w:val="00950881"/>
    <w:rsid w:val="00951B02"/>
    <w:rsid w:val="0095390B"/>
    <w:rsid w:val="00955481"/>
    <w:rsid w:val="00955C23"/>
    <w:rsid w:val="00955FFE"/>
    <w:rsid w:val="0095790E"/>
    <w:rsid w:val="00960684"/>
    <w:rsid w:val="00961054"/>
    <w:rsid w:val="00961203"/>
    <w:rsid w:val="00961959"/>
    <w:rsid w:val="009625BC"/>
    <w:rsid w:val="00963BD1"/>
    <w:rsid w:val="0096548F"/>
    <w:rsid w:val="009718B6"/>
    <w:rsid w:val="00974A2B"/>
    <w:rsid w:val="009778E8"/>
    <w:rsid w:val="00977952"/>
    <w:rsid w:val="00977FBF"/>
    <w:rsid w:val="00980937"/>
    <w:rsid w:val="00980E18"/>
    <w:rsid w:val="00982124"/>
    <w:rsid w:val="00983689"/>
    <w:rsid w:val="009844F7"/>
    <w:rsid w:val="00984B55"/>
    <w:rsid w:val="00985086"/>
    <w:rsid w:val="0098522D"/>
    <w:rsid w:val="00985EB2"/>
    <w:rsid w:val="009900BD"/>
    <w:rsid w:val="00992565"/>
    <w:rsid w:val="00992679"/>
    <w:rsid w:val="00994214"/>
    <w:rsid w:val="00995FB1"/>
    <w:rsid w:val="009969F7"/>
    <w:rsid w:val="00997DC4"/>
    <w:rsid w:val="009A033B"/>
    <w:rsid w:val="009A2CD2"/>
    <w:rsid w:val="009A3D02"/>
    <w:rsid w:val="009A5C11"/>
    <w:rsid w:val="009A6284"/>
    <w:rsid w:val="009B05A5"/>
    <w:rsid w:val="009B156D"/>
    <w:rsid w:val="009B389C"/>
    <w:rsid w:val="009B58D5"/>
    <w:rsid w:val="009B6B16"/>
    <w:rsid w:val="009B7629"/>
    <w:rsid w:val="009C057F"/>
    <w:rsid w:val="009C09DF"/>
    <w:rsid w:val="009C0CE8"/>
    <w:rsid w:val="009C0FF9"/>
    <w:rsid w:val="009C114D"/>
    <w:rsid w:val="009C18F3"/>
    <w:rsid w:val="009C3117"/>
    <w:rsid w:val="009C5B54"/>
    <w:rsid w:val="009D37FF"/>
    <w:rsid w:val="009D502D"/>
    <w:rsid w:val="009D57DB"/>
    <w:rsid w:val="009D7474"/>
    <w:rsid w:val="009E0048"/>
    <w:rsid w:val="009E0BD5"/>
    <w:rsid w:val="009E2009"/>
    <w:rsid w:val="009E3A36"/>
    <w:rsid w:val="009E4E8D"/>
    <w:rsid w:val="009E6220"/>
    <w:rsid w:val="009F0A55"/>
    <w:rsid w:val="009F2477"/>
    <w:rsid w:val="009F3536"/>
    <w:rsid w:val="009F36CF"/>
    <w:rsid w:val="009F4169"/>
    <w:rsid w:val="009F486B"/>
    <w:rsid w:val="009F52C2"/>
    <w:rsid w:val="009F5305"/>
    <w:rsid w:val="009F592E"/>
    <w:rsid w:val="009F751B"/>
    <w:rsid w:val="00A00D65"/>
    <w:rsid w:val="00A00EB5"/>
    <w:rsid w:val="00A029AA"/>
    <w:rsid w:val="00A02DCC"/>
    <w:rsid w:val="00A03BFD"/>
    <w:rsid w:val="00A04F2D"/>
    <w:rsid w:val="00A055AF"/>
    <w:rsid w:val="00A05A50"/>
    <w:rsid w:val="00A07DF2"/>
    <w:rsid w:val="00A1245A"/>
    <w:rsid w:val="00A17E30"/>
    <w:rsid w:val="00A20AD4"/>
    <w:rsid w:val="00A20D25"/>
    <w:rsid w:val="00A21486"/>
    <w:rsid w:val="00A22A99"/>
    <w:rsid w:val="00A2562B"/>
    <w:rsid w:val="00A25783"/>
    <w:rsid w:val="00A27BE6"/>
    <w:rsid w:val="00A306BD"/>
    <w:rsid w:val="00A307B2"/>
    <w:rsid w:val="00A30E96"/>
    <w:rsid w:val="00A32489"/>
    <w:rsid w:val="00A3290F"/>
    <w:rsid w:val="00A370AB"/>
    <w:rsid w:val="00A410E7"/>
    <w:rsid w:val="00A423D9"/>
    <w:rsid w:val="00A42BF3"/>
    <w:rsid w:val="00A44836"/>
    <w:rsid w:val="00A44BA4"/>
    <w:rsid w:val="00A4686C"/>
    <w:rsid w:val="00A47B1E"/>
    <w:rsid w:val="00A5010B"/>
    <w:rsid w:val="00A50E76"/>
    <w:rsid w:val="00A52C2E"/>
    <w:rsid w:val="00A54B0D"/>
    <w:rsid w:val="00A55461"/>
    <w:rsid w:val="00A56DDD"/>
    <w:rsid w:val="00A5730E"/>
    <w:rsid w:val="00A576FF"/>
    <w:rsid w:val="00A605D3"/>
    <w:rsid w:val="00A60812"/>
    <w:rsid w:val="00A6268C"/>
    <w:rsid w:val="00A63D63"/>
    <w:rsid w:val="00A652EF"/>
    <w:rsid w:val="00A660DA"/>
    <w:rsid w:val="00A679D2"/>
    <w:rsid w:val="00A71574"/>
    <w:rsid w:val="00A71FF1"/>
    <w:rsid w:val="00A7299B"/>
    <w:rsid w:val="00A72F7A"/>
    <w:rsid w:val="00A72F88"/>
    <w:rsid w:val="00A736F5"/>
    <w:rsid w:val="00A77DFB"/>
    <w:rsid w:val="00A81C24"/>
    <w:rsid w:val="00A82B58"/>
    <w:rsid w:val="00A86139"/>
    <w:rsid w:val="00A86962"/>
    <w:rsid w:val="00A9143B"/>
    <w:rsid w:val="00A917E9"/>
    <w:rsid w:val="00A9541E"/>
    <w:rsid w:val="00A95DB2"/>
    <w:rsid w:val="00A962EB"/>
    <w:rsid w:val="00A97E2E"/>
    <w:rsid w:val="00AA048C"/>
    <w:rsid w:val="00AA101A"/>
    <w:rsid w:val="00AA14EB"/>
    <w:rsid w:val="00AA1D0C"/>
    <w:rsid w:val="00AA2D87"/>
    <w:rsid w:val="00AA316B"/>
    <w:rsid w:val="00AA4187"/>
    <w:rsid w:val="00AA427E"/>
    <w:rsid w:val="00AA4440"/>
    <w:rsid w:val="00AA49E5"/>
    <w:rsid w:val="00AA5070"/>
    <w:rsid w:val="00AA7D77"/>
    <w:rsid w:val="00AB0FE0"/>
    <w:rsid w:val="00AB3A62"/>
    <w:rsid w:val="00AB41AC"/>
    <w:rsid w:val="00AB74E9"/>
    <w:rsid w:val="00AB7D1B"/>
    <w:rsid w:val="00AC1AB7"/>
    <w:rsid w:val="00AC282B"/>
    <w:rsid w:val="00AC3926"/>
    <w:rsid w:val="00AC403F"/>
    <w:rsid w:val="00AC62ED"/>
    <w:rsid w:val="00AC6C06"/>
    <w:rsid w:val="00AD02B3"/>
    <w:rsid w:val="00AD0869"/>
    <w:rsid w:val="00AD172A"/>
    <w:rsid w:val="00AD2207"/>
    <w:rsid w:val="00AD3219"/>
    <w:rsid w:val="00AD36B0"/>
    <w:rsid w:val="00AD4077"/>
    <w:rsid w:val="00AD4AC0"/>
    <w:rsid w:val="00AE05C3"/>
    <w:rsid w:val="00AE178D"/>
    <w:rsid w:val="00AE2AEC"/>
    <w:rsid w:val="00AE68DE"/>
    <w:rsid w:val="00AE6F45"/>
    <w:rsid w:val="00AE71AF"/>
    <w:rsid w:val="00AE7C13"/>
    <w:rsid w:val="00AF0082"/>
    <w:rsid w:val="00AF047A"/>
    <w:rsid w:val="00AF21DB"/>
    <w:rsid w:val="00AF4E6D"/>
    <w:rsid w:val="00AF77F2"/>
    <w:rsid w:val="00B00449"/>
    <w:rsid w:val="00B0091C"/>
    <w:rsid w:val="00B00C40"/>
    <w:rsid w:val="00B00CB5"/>
    <w:rsid w:val="00B00E85"/>
    <w:rsid w:val="00B00EE1"/>
    <w:rsid w:val="00B0182B"/>
    <w:rsid w:val="00B02A32"/>
    <w:rsid w:val="00B02F64"/>
    <w:rsid w:val="00B031CF"/>
    <w:rsid w:val="00B05A1C"/>
    <w:rsid w:val="00B10088"/>
    <w:rsid w:val="00B1413D"/>
    <w:rsid w:val="00B14373"/>
    <w:rsid w:val="00B16854"/>
    <w:rsid w:val="00B16F48"/>
    <w:rsid w:val="00B17FF2"/>
    <w:rsid w:val="00B21590"/>
    <w:rsid w:val="00B241C6"/>
    <w:rsid w:val="00B25CAC"/>
    <w:rsid w:val="00B26D97"/>
    <w:rsid w:val="00B31B3E"/>
    <w:rsid w:val="00B3377A"/>
    <w:rsid w:val="00B358D4"/>
    <w:rsid w:val="00B364D2"/>
    <w:rsid w:val="00B36ED5"/>
    <w:rsid w:val="00B3794C"/>
    <w:rsid w:val="00B379C6"/>
    <w:rsid w:val="00B40F9F"/>
    <w:rsid w:val="00B42C7B"/>
    <w:rsid w:val="00B44C32"/>
    <w:rsid w:val="00B4752D"/>
    <w:rsid w:val="00B511DE"/>
    <w:rsid w:val="00B51E5A"/>
    <w:rsid w:val="00B52ECA"/>
    <w:rsid w:val="00B53DA9"/>
    <w:rsid w:val="00B54C61"/>
    <w:rsid w:val="00B579C0"/>
    <w:rsid w:val="00B604B9"/>
    <w:rsid w:val="00B60C39"/>
    <w:rsid w:val="00B62C8E"/>
    <w:rsid w:val="00B63A7E"/>
    <w:rsid w:val="00B644DB"/>
    <w:rsid w:val="00B6552B"/>
    <w:rsid w:val="00B67B46"/>
    <w:rsid w:val="00B67E11"/>
    <w:rsid w:val="00B70098"/>
    <w:rsid w:val="00B72D23"/>
    <w:rsid w:val="00B74DC6"/>
    <w:rsid w:val="00B75B71"/>
    <w:rsid w:val="00B772D6"/>
    <w:rsid w:val="00B77396"/>
    <w:rsid w:val="00B832B0"/>
    <w:rsid w:val="00B83344"/>
    <w:rsid w:val="00B84FFF"/>
    <w:rsid w:val="00B85713"/>
    <w:rsid w:val="00B90E1E"/>
    <w:rsid w:val="00B910D9"/>
    <w:rsid w:val="00B9305F"/>
    <w:rsid w:val="00B94878"/>
    <w:rsid w:val="00BA1B48"/>
    <w:rsid w:val="00BA1E3D"/>
    <w:rsid w:val="00BA2471"/>
    <w:rsid w:val="00BA34C6"/>
    <w:rsid w:val="00BA3856"/>
    <w:rsid w:val="00BA68AB"/>
    <w:rsid w:val="00BB0281"/>
    <w:rsid w:val="00BB1698"/>
    <w:rsid w:val="00BB1C77"/>
    <w:rsid w:val="00BB1F51"/>
    <w:rsid w:val="00BB2C93"/>
    <w:rsid w:val="00BB3AA3"/>
    <w:rsid w:val="00BB53ED"/>
    <w:rsid w:val="00BB7536"/>
    <w:rsid w:val="00BB7F40"/>
    <w:rsid w:val="00BC1270"/>
    <w:rsid w:val="00BC1507"/>
    <w:rsid w:val="00BC1F80"/>
    <w:rsid w:val="00BC4057"/>
    <w:rsid w:val="00BC4A06"/>
    <w:rsid w:val="00BC5203"/>
    <w:rsid w:val="00BC687A"/>
    <w:rsid w:val="00BC6A50"/>
    <w:rsid w:val="00BC6B20"/>
    <w:rsid w:val="00BC75CF"/>
    <w:rsid w:val="00BD1345"/>
    <w:rsid w:val="00BD1829"/>
    <w:rsid w:val="00BD31FA"/>
    <w:rsid w:val="00BD4513"/>
    <w:rsid w:val="00BD4854"/>
    <w:rsid w:val="00BD5CC3"/>
    <w:rsid w:val="00BD66AD"/>
    <w:rsid w:val="00BD7267"/>
    <w:rsid w:val="00BE2BDA"/>
    <w:rsid w:val="00BE2FED"/>
    <w:rsid w:val="00BE39A0"/>
    <w:rsid w:val="00BE4DFB"/>
    <w:rsid w:val="00BE5B5A"/>
    <w:rsid w:val="00BE5FD7"/>
    <w:rsid w:val="00BE7A80"/>
    <w:rsid w:val="00BF0145"/>
    <w:rsid w:val="00BF1FC4"/>
    <w:rsid w:val="00BF3D84"/>
    <w:rsid w:val="00BF4B72"/>
    <w:rsid w:val="00BF4CF3"/>
    <w:rsid w:val="00BF5384"/>
    <w:rsid w:val="00C004A1"/>
    <w:rsid w:val="00C00507"/>
    <w:rsid w:val="00C0061C"/>
    <w:rsid w:val="00C045EA"/>
    <w:rsid w:val="00C04C45"/>
    <w:rsid w:val="00C04E2C"/>
    <w:rsid w:val="00C1016A"/>
    <w:rsid w:val="00C11479"/>
    <w:rsid w:val="00C13CBE"/>
    <w:rsid w:val="00C13CE3"/>
    <w:rsid w:val="00C1418B"/>
    <w:rsid w:val="00C15AB5"/>
    <w:rsid w:val="00C17E8E"/>
    <w:rsid w:val="00C208EA"/>
    <w:rsid w:val="00C2107B"/>
    <w:rsid w:val="00C2161E"/>
    <w:rsid w:val="00C239CA"/>
    <w:rsid w:val="00C23ADB"/>
    <w:rsid w:val="00C24AE5"/>
    <w:rsid w:val="00C24D90"/>
    <w:rsid w:val="00C2733C"/>
    <w:rsid w:val="00C27701"/>
    <w:rsid w:val="00C278D9"/>
    <w:rsid w:val="00C278E4"/>
    <w:rsid w:val="00C30AF5"/>
    <w:rsid w:val="00C3350A"/>
    <w:rsid w:val="00C34C10"/>
    <w:rsid w:val="00C3571A"/>
    <w:rsid w:val="00C36C83"/>
    <w:rsid w:val="00C36E44"/>
    <w:rsid w:val="00C37D3C"/>
    <w:rsid w:val="00C43F0A"/>
    <w:rsid w:val="00C51A72"/>
    <w:rsid w:val="00C538A0"/>
    <w:rsid w:val="00C539E6"/>
    <w:rsid w:val="00C547E2"/>
    <w:rsid w:val="00C56545"/>
    <w:rsid w:val="00C5697C"/>
    <w:rsid w:val="00C576D1"/>
    <w:rsid w:val="00C57F4C"/>
    <w:rsid w:val="00C60E76"/>
    <w:rsid w:val="00C65E54"/>
    <w:rsid w:val="00C66478"/>
    <w:rsid w:val="00C665C3"/>
    <w:rsid w:val="00C66DF6"/>
    <w:rsid w:val="00C6734A"/>
    <w:rsid w:val="00C7123C"/>
    <w:rsid w:val="00C716E9"/>
    <w:rsid w:val="00C76448"/>
    <w:rsid w:val="00C76470"/>
    <w:rsid w:val="00C76CF9"/>
    <w:rsid w:val="00C81429"/>
    <w:rsid w:val="00C8188E"/>
    <w:rsid w:val="00C81D30"/>
    <w:rsid w:val="00C83722"/>
    <w:rsid w:val="00C84345"/>
    <w:rsid w:val="00C861FC"/>
    <w:rsid w:val="00C90E6E"/>
    <w:rsid w:val="00C91065"/>
    <w:rsid w:val="00C9216B"/>
    <w:rsid w:val="00C92C72"/>
    <w:rsid w:val="00C934F6"/>
    <w:rsid w:val="00C94FAA"/>
    <w:rsid w:val="00C97B68"/>
    <w:rsid w:val="00CA4B2D"/>
    <w:rsid w:val="00CA7000"/>
    <w:rsid w:val="00CB14FC"/>
    <w:rsid w:val="00CB2675"/>
    <w:rsid w:val="00CB2EA6"/>
    <w:rsid w:val="00CB2F00"/>
    <w:rsid w:val="00CB2F94"/>
    <w:rsid w:val="00CB51ED"/>
    <w:rsid w:val="00CB5B97"/>
    <w:rsid w:val="00CB6412"/>
    <w:rsid w:val="00CB71D1"/>
    <w:rsid w:val="00CC0808"/>
    <w:rsid w:val="00CC207B"/>
    <w:rsid w:val="00CC6F2F"/>
    <w:rsid w:val="00CC764D"/>
    <w:rsid w:val="00CD0081"/>
    <w:rsid w:val="00CD1570"/>
    <w:rsid w:val="00CD21C9"/>
    <w:rsid w:val="00CD2428"/>
    <w:rsid w:val="00CD272E"/>
    <w:rsid w:val="00CD4AF2"/>
    <w:rsid w:val="00CE4CF9"/>
    <w:rsid w:val="00CE691A"/>
    <w:rsid w:val="00CE694E"/>
    <w:rsid w:val="00CF0BAD"/>
    <w:rsid w:val="00CF16D3"/>
    <w:rsid w:val="00CF2F5E"/>
    <w:rsid w:val="00CF6ED3"/>
    <w:rsid w:val="00D00425"/>
    <w:rsid w:val="00D038EF"/>
    <w:rsid w:val="00D0506C"/>
    <w:rsid w:val="00D0794A"/>
    <w:rsid w:val="00D1084B"/>
    <w:rsid w:val="00D111D5"/>
    <w:rsid w:val="00D12571"/>
    <w:rsid w:val="00D1371D"/>
    <w:rsid w:val="00D16266"/>
    <w:rsid w:val="00D16680"/>
    <w:rsid w:val="00D216CD"/>
    <w:rsid w:val="00D21867"/>
    <w:rsid w:val="00D23411"/>
    <w:rsid w:val="00D23D87"/>
    <w:rsid w:val="00D25C94"/>
    <w:rsid w:val="00D26C75"/>
    <w:rsid w:val="00D27383"/>
    <w:rsid w:val="00D27E3D"/>
    <w:rsid w:val="00D322C7"/>
    <w:rsid w:val="00D3247B"/>
    <w:rsid w:val="00D3280C"/>
    <w:rsid w:val="00D339D8"/>
    <w:rsid w:val="00D33D9A"/>
    <w:rsid w:val="00D40EE0"/>
    <w:rsid w:val="00D41CCE"/>
    <w:rsid w:val="00D42BAD"/>
    <w:rsid w:val="00D42E37"/>
    <w:rsid w:val="00D43BD0"/>
    <w:rsid w:val="00D44471"/>
    <w:rsid w:val="00D47FDD"/>
    <w:rsid w:val="00D5087C"/>
    <w:rsid w:val="00D50D13"/>
    <w:rsid w:val="00D51EB5"/>
    <w:rsid w:val="00D53ED2"/>
    <w:rsid w:val="00D55D47"/>
    <w:rsid w:val="00D657BE"/>
    <w:rsid w:val="00D6603A"/>
    <w:rsid w:val="00D674E4"/>
    <w:rsid w:val="00D718C1"/>
    <w:rsid w:val="00D71EF6"/>
    <w:rsid w:val="00D73501"/>
    <w:rsid w:val="00D749CF"/>
    <w:rsid w:val="00D755A2"/>
    <w:rsid w:val="00D770BA"/>
    <w:rsid w:val="00D82A22"/>
    <w:rsid w:val="00D833C2"/>
    <w:rsid w:val="00D851F4"/>
    <w:rsid w:val="00D85350"/>
    <w:rsid w:val="00D85831"/>
    <w:rsid w:val="00D8586A"/>
    <w:rsid w:val="00D85F1C"/>
    <w:rsid w:val="00D871AB"/>
    <w:rsid w:val="00D87901"/>
    <w:rsid w:val="00D91DB0"/>
    <w:rsid w:val="00D933EB"/>
    <w:rsid w:val="00D9350A"/>
    <w:rsid w:val="00D939F0"/>
    <w:rsid w:val="00D9528F"/>
    <w:rsid w:val="00D96C2C"/>
    <w:rsid w:val="00D97464"/>
    <w:rsid w:val="00D97472"/>
    <w:rsid w:val="00DA1993"/>
    <w:rsid w:val="00DA3373"/>
    <w:rsid w:val="00DA643B"/>
    <w:rsid w:val="00DB1A2E"/>
    <w:rsid w:val="00DB1F20"/>
    <w:rsid w:val="00DB2D64"/>
    <w:rsid w:val="00DB305E"/>
    <w:rsid w:val="00DB3AD1"/>
    <w:rsid w:val="00DB3DA5"/>
    <w:rsid w:val="00DB3E9F"/>
    <w:rsid w:val="00DC0018"/>
    <w:rsid w:val="00DC0DD7"/>
    <w:rsid w:val="00DC1F0E"/>
    <w:rsid w:val="00DC2CB8"/>
    <w:rsid w:val="00DC36AF"/>
    <w:rsid w:val="00DC3D06"/>
    <w:rsid w:val="00DC5156"/>
    <w:rsid w:val="00DD0C62"/>
    <w:rsid w:val="00DD1169"/>
    <w:rsid w:val="00DD15A1"/>
    <w:rsid w:val="00DD1892"/>
    <w:rsid w:val="00DD1ECA"/>
    <w:rsid w:val="00DD47D0"/>
    <w:rsid w:val="00DD7C3E"/>
    <w:rsid w:val="00DD7FAE"/>
    <w:rsid w:val="00DE2F59"/>
    <w:rsid w:val="00DE52EE"/>
    <w:rsid w:val="00DE6C45"/>
    <w:rsid w:val="00DF1187"/>
    <w:rsid w:val="00DF15A6"/>
    <w:rsid w:val="00DF1E70"/>
    <w:rsid w:val="00DF2A64"/>
    <w:rsid w:val="00DF4A25"/>
    <w:rsid w:val="00DF4F8B"/>
    <w:rsid w:val="00DF5833"/>
    <w:rsid w:val="00DF7BD2"/>
    <w:rsid w:val="00E01C67"/>
    <w:rsid w:val="00E028B3"/>
    <w:rsid w:val="00E039DD"/>
    <w:rsid w:val="00E04CC7"/>
    <w:rsid w:val="00E103A2"/>
    <w:rsid w:val="00E125DE"/>
    <w:rsid w:val="00E127D6"/>
    <w:rsid w:val="00E12CC8"/>
    <w:rsid w:val="00E14897"/>
    <w:rsid w:val="00E14A0F"/>
    <w:rsid w:val="00E17677"/>
    <w:rsid w:val="00E17748"/>
    <w:rsid w:val="00E20A28"/>
    <w:rsid w:val="00E21651"/>
    <w:rsid w:val="00E22883"/>
    <w:rsid w:val="00E24EAC"/>
    <w:rsid w:val="00E251BA"/>
    <w:rsid w:val="00E26256"/>
    <w:rsid w:val="00E26E1C"/>
    <w:rsid w:val="00E27695"/>
    <w:rsid w:val="00E32A9C"/>
    <w:rsid w:val="00E349A8"/>
    <w:rsid w:val="00E37C3E"/>
    <w:rsid w:val="00E43223"/>
    <w:rsid w:val="00E44295"/>
    <w:rsid w:val="00E45ACB"/>
    <w:rsid w:val="00E4790F"/>
    <w:rsid w:val="00E47CE7"/>
    <w:rsid w:val="00E51046"/>
    <w:rsid w:val="00E516E5"/>
    <w:rsid w:val="00E529BE"/>
    <w:rsid w:val="00E52D9B"/>
    <w:rsid w:val="00E54092"/>
    <w:rsid w:val="00E575CE"/>
    <w:rsid w:val="00E6035D"/>
    <w:rsid w:val="00E61C91"/>
    <w:rsid w:val="00E61FAE"/>
    <w:rsid w:val="00E62A8D"/>
    <w:rsid w:val="00E64B6C"/>
    <w:rsid w:val="00E66C4E"/>
    <w:rsid w:val="00E676AE"/>
    <w:rsid w:val="00E67AFF"/>
    <w:rsid w:val="00E75B41"/>
    <w:rsid w:val="00E77DD8"/>
    <w:rsid w:val="00E77FB8"/>
    <w:rsid w:val="00E825B3"/>
    <w:rsid w:val="00E915E4"/>
    <w:rsid w:val="00E918F3"/>
    <w:rsid w:val="00E92DF9"/>
    <w:rsid w:val="00E94791"/>
    <w:rsid w:val="00E949BB"/>
    <w:rsid w:val="00EA063E"/>
    <w:rsid w:val="00EA0B75"/>
    <w:rsid w:val="00EA30BA"/>
    <w:rsid w:val="00EA4D33"/>
    <w:rsid w:val="00EA6DCA"/>
    <w:rsid w:val="00EA6F18"/>
    <w:rsid w:val="00EB0ABD"/>
    <w:rsid w:val="00EB1027"/>
    <w:rsid w:val="00EB1C78"/>
    <w:rsid w:val="00EB23F9"/>
    <w:rsid w:val="00EB4F32"/>
    <w:rsid w:val="00EB6138"/>
    <w:rsid w:val="00EB6D6C"/>
    <w:rsid w:val="00EC04AF"/>
    <w:rsid w:val="00EC0B5C"/>
    <w:rsid w:val="00EC17EC"/>
    <w:rsid w:val="00EC2674"/>
    <w:rsid w:val="00EC4157"/>
    <w:rsid w:val="00EC5846"/>
    <w:rsid w:val="00ED168F"/>
    <w:rsid w:val="00ED2AEA"/>
    <w:rsid w:val="00ED5AF1"/>
    <w:rsid w:val="00ED6241"/>
    <w:rsid w:val="00ED7D4E"/>
    <w:rsid w:val="00EE0E1D"/>
    <w:rsid w:val="00EE0F10"/>
    <w:rsid w:val="00EE2785"/>
    <w:rsid w:val="00EE4455"/>
    <w:rsid w:val="00EE46A5"/>
    <w:rsid w:val="00EE4CE6"/>
    <w:rsid w:val="00EF01B2"/>
    <w:rsid w:val="00EF246E"/>
    <w:rsid w:val="00EF38ED"/>
    <w:rsid w:val="00EF3E10"/>
    <w:rsid w:val="00EF5CAE"/>
    <w:rsid w:val="00EF6BC7"/>
    <w:rsid w:val="00EF7EE0"/>
    <w:rsid w:val="00F01A53"/>
    <w:rsid w:val="00F0216F"/>
    <w:rsid w:val="00F03C86"/>
    <w:rsid w:val="00F100E9"/>
    <w:rsid w:val="00F13856"/>
    <w:rsid w:val="00F13A4E"/>
    <w:rsid w:val="00F14747"/>
    <w:rsid w:val="00F1523E"/>
    <w:rsid w:val="00F17C9E"/>
    <w:rsid w:val="00F21412"/>
    <w:rsid w:val="00F22392"/>
    <w:rsid w:val="00F22E84"/>
    <w:rsid w:val="00F2314D"/>
    <w:rsid w:val="00F24153"/>
    <w:rsid w:val="00F24D6F"/>
    <w:rsid w:val="00F250ED"/>
    <w:rsid w:val="00F26599"/>
    <w:rsid w:val="00F27094"/>
    <w:rsid w:val="00F30D6C"/>
    <w:rsid w:val="00F32C38"/>
    <w:rsid w:val="00F33FD0"/>
    <w:rsid w:val="00F35139"/>
    <w:rsid w:val="00F35D94"/>
    <w:rsid w:val="00F36145"/>
    <w:rsid w:val="00F432D4"/>
    <w:rsid w:val="00F45368"/>
    <w:rsid w:val="00F45495"/>
    <w:rsid w:val="00F458AD"/>
    <w:rsid w:val="00F52517"/>
    <w:rsid w:val="00F54C83"/>
    <w:rsid w:val="00F55213"/>
    <w:rsid w:val="00F55942"/>
    <w:rsid w:val="00F578DD"/>
    <w:rsid w:val="00F609E8"/>
    <w:rsid w:val="00F60B7C"/>
    <w:rsid w:val="00F614F1"/>
    <w:rsid w:val="00F63AE6"/>
    <w:rsid w:val="00F64632"/>
    <w:rsid w:val="00F64EDF"/>
    <w:rsid w:val="00F65331"/>
    <w:rsid w:val="00F65C26"/>
    <w:rsid w:val="00F665E7"/>
    <w:rsid w:val="00F677EB"/>
    <w:rsid w:val="00F70F6F"/>
    <w:rsid w:val="00F71361"/>
    <w:rsid w:val="00F73110"/>
    <w:rsid w:val="00F7314D"/>
    <w:rsid w:val="00F73763"/>
    <w:rsid w:val="00F750D8"/>
    <w:rsid w:val="00F75831"/>
    <w:rsid w:val="00F80CC4"/>
    <w:rsid w:val="00F813C9"/>
    <w:rsid w:val="00F8145F"/>
    <w:rsid w:val="00F816D5"/>
    <w:rsid w:val="00F828C3"/>
    <w:rsid w:val="00F83A06"/>
    <w:rsid w:val="00F84E5C"/>
    <w:rsid w:val="00F91138"/>
    <w:rsid w:val="00F91488"/>
    <w:rsid w:val="00F9309A"/>
    <w:rsid w:val="00F934D6"/>
    <w:rsid w:val="00F93A5F"/>
    <w:rsid w:val="00F948EE"/>
    <w:rsid w:val="00F95A43"/>
    <w:rsid w:val="00FA0020"/>
    <w:rsid w:val="00FA04D6"/>
    <w:rsid w:val="00FA05D5"/>
    <w:rsid w:val="00FA07BD"/>
    <w:rsid w:val="00FA1E7A"/>
    <w:rsid w:val="00FA5B4E"/>
    <w:rsid w:val="00FA605D"/>
    <w:rsid w:val="00FB075F"/>
    <w:rsid w:val="00FB1CC9"/>
    <w:rsid w:val="00FB3C87"/>
    <w:rsid w:val="00FB635B"/>
    <w:rsid w:val="00FB7B5F"/>
    <w:rsid w:val="00FC11FC"/>
    <w:rsid w:val="00FC14C9"/>
    <w:rsid w:val="00FC3720"/>
    <w:rsid w:val="00FC3C86"/>
    <w:rsid w:val="00FC4833"/>
    <w:rsid w:val="00FC4DF3"/>
    <w:rsid w:val="00FC6009"/>
    <w:rsid w:val="00FC6C0B"/>
    <w:rsid w:val="00FD09FE"/>
    <w:rsid w:val="00FD0E8C"/>
    <w:rsid w:val="00FD2E40"/>
    <w:rsid w:val="00FD34CA"/>
    <w:rsid w:val="00FD6B60"/>
    <w:rsid w:val="00FE0FF9"/>
    <w:rsid w:val="00FE2E4D"/>
    <w:rsid w:val="00FE4ACC"/>
    <w:rsid w:val="00FE5DC6"/>
    <w:rsid w:val="00FE60CE"/>
    <w:rsid w:val="00FE6342"/>
    <w:rsid w:val="00FE694E"/>
    <w:rsid w:val="00FF1BA1"/>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72CF8"/>
  <w15:docId w15:val="{CA664F75-3072-4718-8866-1CBA32C9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543"/>
    <w:rPr>
      <w:rFonts w:ascii="Times New Roman" w:eastAsia="Times New Roman" w:hAnsi="Times New Roman" w:cs="Times New Roman"/>
    </w:rPr>
  </w:style>
  <w:style w:type="paragraph" w:styleId="Heading2">
    <w:name w:val="heading 2"/>
    <w:basedOn w:val="Normal"/>
    <w:link w:val="Heading2Char"/>
    <w:uiPriority w:val="9"/>
    <w:qFormat/>
    <w:rsid w:val="00D6603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172"/>
    <w:pPr>
      <w:tabs>
        <w:tab w:val="center" w:pos="4680"/>
        <w:tab w:val="right" w:pos="9360"/>
      </w:tabs>
    </w:pPr>
  </w:style>
  <w:style w:type="character" w:customStyle="1" w:styleId="HeaderChar">
    <w:name w:val="Header Char"/>
    <w:basedOn w:val="DefaultParagraphFont"/>
    <w:link w:val="Header"/>
    <w:uiPriority w:val="99"/>
    <w:rsid w:val="00567172"/>
  </w:style>
  <w:style w:type="paragraph" w:styleId="Footer">
    <w:name w:val="footer"/>
    <w:basedOn w:val="Normal"/>
    <w:link w:val="FooterChar"/>
    <w:uiPriority w:val="99"/>
    <w:unhideWhenUsed/>
    <w:rsid w:val="00567172"/>
    <w:pPr>
      <w:tabs>
        <w:tab w:val="center" w:pos="4680"/>
        <w:tab w:val="right" w:pos="9360"/>
      </w:tabs>
    </w:pPr>
  </w:style>
  <w:style w:type="character" w:customStyle="1" w:styleId="FooterChar">
    <w:name w:val="Footer Char"/>
    <w:basedOn w:val="DefaultParagraphFont"/>
    <w:link w:val="Footer"/>
    <w:uiPriority w:val="99"/>
    <w:rsid w:val="00567172"/>
  </w:style>
  <w:style w:type="character" w:styleId="Hyperlink">
    <w:name w:val="Hyperlink"/>
    <w:basedOn w:val="DefaultParagraphFont"/>
    <w:uiPriority w:val="99"/>
    <w:unhideWhenUsed/>
    <w:rsid w:val="00773A83"/>
    <w:rPr>
      <w:color w:val="0563C1" w:themeColor="hyperlink"/>
      <w:u w:val="single"/>
    </w:rPr>
  </w:style>
  <w:style w:type="table" w:styleId="TableGrid">
    <w:name w:val="Table Grid"/>
    <w:basedOn w:val="TableNormal"/>
    <w:uiPriority w:val="59"/>
    <w:rsid w:val="00A12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2F88"/>
    <w:pPr>
      <w:ind w:left="720"/>
      <w:contextualSpacing/>
    </w:pPr>
  </w:style>
  <w:style w:type="character" w:styleId="PageNumber">
    <w:name w:val="page number"/>
    <w:basedOn w:val="DefaultParagraphFont"/>
    <w:uiPriority w:val="99"/>
    <w:semiHidden/>
    <w:unhideWhenUsed/>
    <w:rsid w:val="00456F12"/>
  </w:style>
  <w:style w:type="paragraph" w:customStyle="1" w:styleId="Default">
    <w:name w:val="Default"/>
    <w:rsid w:val="00456F12"/>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CC764D"/>
    <w:pPr>
      <w:spacing w:before="100" w:beforeAutospacing="1" w:after="100" w:afterAutospacing="1"/>
    </w:pPr>
    <w:rPr>
      <w:rFonts w:ascii="Times" w:eastAsiaTheme="minorEastAsia" w:hAnsi="Times"/>
      <w:sz w:val="20"/>
      <w:szCs w:val="20"/>
    </w:rPr>
  </w:style>
  <w:style w:type="character" w:styleId="FollowedHyperlink">
    <w:name w:val="FollowedHyperlink"/>
    <w:basedOn w:val="DefaultParagraphFont"/>
    <w:uiPriority w:val="99"/>
    <w:semiHidden/>
    <w:unhideWhenUsed/>
    <w:rsid w:val="008339F8"/>
    <w:rPr>
      <w:color w:val="954F72" w:themeColor="followedHyperlink"/>
      <w:u w:val="single"/>
    </w:rPr>
  </w:style>
  <w:style w:type="character" w:customStyle="1" w:styleId="Heading2Char">
    <w:name w:val="Heading 2 Char"/>
    <w:basedOn w:val="DefaultParagraphFont"/>
    <w:link w:val="Heading2"/>
    <w:uiPriority w:val="9"/>
    <w:rsid w:val="00D6603A"/>
    <w:rPr>
      <w:rFonts w:ascii="Times" w:hAnsi="Times"/>
      <w:b/>
      <w:bCs/>
      <w:sz w:val="36"/>
      <w:szCs w:val="36"/>
    </w:rPr>
  </w:style>
  <w:style w:type="character" w:customStyle="1" w:styleId="apple-converted-space">
    <w:name w:val="apple-converted-space"/>
    <w:basedOn w:val="DefaultParagraphFont"/>
    <w:rsid w:val="00E949BB"/>
  </w:style>
  <w:style w:type="paragraph" w:styleId="Title">
    <w:name w:val="Title"/>
    <w:basedOn w:val="Normal"/>
    <w:next w:val="Normal"/>
    <w:link w:val="TitleChar"/>
    <w:rsid w:val="00EF246E"/>
    <w:pPr>
      <w:keepNext/>
      <w:keepLines/>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EF246E"/>
    <w:rPr>
      <w:rFonts w:ascii="Arial" w:eastAsia="Arial" w:hAnsi="Arial" w:cs="Arial"/>
      <w:color w:val="000000"/>
      <w:sz w:val="52"/>
      <w:szCs w:val="52"/>
    </w:rPr>
  </w:style>
  <w:style w:type="character" w:styleId="Emphasis">
    <w:name w:val="Emphasis"/>
    <w:basedOn w:val="DefaultParagraphFont"/>
    <w:uiPriority w:val="20"/>
    <w:qFormat/>
    <w:rsid w:val="00B16F48"/>
    <w:rPr>
      <w:i/>
      <w:iCs/>
    </w:rPr>
  </w:style>
  <w:style w:type="character" w:customStyle="1" w:styleId="UnresolvedMention1">
    <w:name w:val="Unresolved Mention1"/>
    <w:basedOn w:val="DefaultParagraphFont"/>
    <w:uiPriority w:val="99"/>
    <w:semiHidden/>
    <w:unhideWhenUsed/>
    <w:rsid w:val="001D61AA"/>
    <w:rPr>
      <w:color w:val="605E5C"/>
      <w:shd w:val="clear" w:color="auto" w:fill="E1DFDD"/>
    </w:rPr>
  </w:style>
  <w:style w:type="paragraph" w:styleId="BalloonText">
    <w:name w:val="Balloon Text"/>
    <w:basedOn w:val="Normal"/>
    <w:link w:val="BalloonTextChar"/>
    <w:uiPriority w:val="99"/>
    <w:semiHidden/>
    <w:unhideWhenUsed/>
    <w:rsid w:val="005C38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8C4"/>
    <w:rPr>
      <w:rFonts w:ascii="Segoe UI" w:eastAsia="Times New Roman" w:hAnsi="Segoe UI" w:cs="Segoe UI"/>
      <w:sz w:val="18"/>
      <w:szCs w:val="18"/>
    </w:rPr>
  </w:style>
  <w:style w:type="character" w:customStyle="1" w:styleId="UnresolvedMention2">
    <w:name w:val="Unresolved Mention2"/>
    <w:basedOn w:val="DefaultParagraphFont"/>
    <w:uiPriority w:val="99"/>
    <w:semiHidden/>
    <w:unhideWhenUsed/>
    <w:rsid w:val="00AF0082"/>
    <w:rPr>
      <w:color w:val="605E5C"/>
      <w:shd w:val="clear" w:color="auto" w:fill="E1DFDD"/>
    </w:rPr>
  </w:style>
  <w:style w:type="character" w:customStyle="1" w:styleId="UnresolvedMention3">
    <w:name w:val="Unresolved Mention3"/>
    <w:basedOn w:val="DefaultParagraphFont"/>
    <w:uiPriority w:val="99"/>
    <w:semiHidden/>
    <w:unhideWhenUsed/>
    <w:rsid w:val="00CE691A"/>
    <w:rPr>
      <w:color w:val="605E5C"/>
      <w:shd w:val="clear" w:color="auto" w:fill="E1DFDD"/>
    </w:rPr>
  </w:style>
  <w:style w:type="character" w:customStyle="1" w:styleId="UnresolvedMention4">
    <w:name w:val="Unresolved Mention4"/>
    <w:basedOn w:val="DefaultParagraphFont"/>
    <w:uiPriority w:val="99"/>
    <w:semiHidden/>
    <w:unhideWhenUsed/>
    <w:rsid w:val="00527632"/>
    <w:rPr>
      <w:color w:val="605E5C"/>
      <w:shd w:val="clear" w:color="auto" w:fill="E1DFDD"/>
    </w:rPr>
  </w:style>
  <w:style w:type="character" w:customStyle="1" w:styleId="UnresolvedMention5">
    <w:name w:val="Unresolved Mention5"/>
    <w:basedOn w:val="DefaultParagraphFont"/>
    <w:uiPriority w:val="99"/>
    <w:semiHidden/>
    <w:unhideWhenUsed/>
    <w:rsid w:val="00963BD1"/>
    <w:rPr>
      <w:color w:val="605E5C"/>
      <w:shd w:val="clear" w:color="auto" w:fill="E1DFDD"/>
    </w:rPr>
  </w:style>
  <w:style w:type="character" w:styleId="CommentReference">
    <w:name w:val="annotation reference"/>
    <w:basedOn w:val="DefaultParagraphFont"/>
    <w:uiPriority w:val="99"/>
    <w:semiHidden/>
    <w:unhideWhenUsed/>
    <w:rsid w:val="00BD31FA"/>
    <w:rPr>
      <w:sz w:val="16"/>
      <w:szCs w:val="16"/>
    </w:rPr>
  </w:style>
  <w:style w:type="paragraph" w:styleId="CommentText">
    <w:name w:val="annotation text"/>
    <w:basedOn w:val="Normal"/>
    <w:link w:val="CommentTextChar"/>
    <w:uiPriority w:val="99"/>
    <w:semiHidden/>
    <w:unhideWhenUsed/>
    <w:rsid w:val="00BD31FA"/>
    <w:rPr>
      <w:sz w:val="20"/>
      <w:szCs w:val="20"/>
    </w:rPr>
  </w:style>
  <w:style w:type="character" w:customStyle="1" w:styleId="CommentTextChar">
    <w:name w:val="Comment Text Char"/>
    <w:basedOn w:val="DefaultParagraphFont"/>
    <w:link w:val="CommentText"/>
    <w:uiPriority w:val="99"/>
    <w:semiHidden/>
    <w:rsid w:val="00BD31F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31FA"/>
    <w:rPr>
      <w:b/>
      <w:bCs/>
    </w:rPr>
  </w:style>
  <w:style w:type="character" w:customStyle="1" w:styleId="CommentSubjectChar">
    <w:name w:val="Comment Subject Char"/>
    <w:basedOn w:val="CommentTextChar"/>
    <w:link w:val="CommentSubject"/>
    <w:uiPriority w:val="99"/>
    <w:semiHidden/>
    <w:rsid w:val="00BD31FA"/>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25BF8"/>
    <w:rPr>
      <w:color w:val="605E5C"/>
      <w:shd w:val="clear" w:color="auto" w:fill="E1DFDD"/>
    </w:rPr>
  </w:style>
  <w:style w:type="paragraph" w:customStyle="1" w:styleId="Quicka">
    <w:name w:val="Quick a)"/>
    <w:basedOn w:val="Normal"/>
    <w:rsid w:val="00D5087C"/>
    <w:pPr>
      <w:widowControl w:val="0"/>
      <w:numPr>
        <w:numId w:val="12"/>
      </w:numPr>
    </w:pPr>
    <w:rPr>
      <w:snapToGrid w:val="0"/>
    </w:rPr>
  </w:style>
  <w:style w:type="paragraph" w:styleId="FootnoteText">
    <w:name w:val="footnote text"/>
    <w:basedOn w:val="Normal"/>
    <w:link w:val="FootnoteTextChar"/>
    <w:uiPriority w:val="99"/>
    <w:semiHidden/>
    <w:unhideWhenUsed/>
    <w:rsid w:val="00715041"/>
    <w:rPr>
      <w:rFonts w:eastAsiaTheme="minorHAnsi" w:cs="Arial"/>
      <w:color w:val="222222"/>
      <w:sz w:val="20"/>
      <w:szCs w:val="20"/>
    </w:rPr>
  </w:style>
  <w:style w:type="character" w:customStyle="1" w:styleId="FootnoteTextChar">
    <w:name w:val="Footnote Text Char"/>
    <w:basedOn w:val="DefaultParagraphFont"/>
    <w:link w:val="FootnoteText"/>
    <w:uiPriority w:val="99"/>
    <w:semiHidden/>
    <w:rsid w:val="00715041"/>
    <w:rPr>
      <w:rFonts w:ascii="Times New Roman" w:hAnsi="Times New Roman" w:cs="Arial"/>
      <w:color w:val="222222"/>
      <w:sz w:val="20"/>
      <w:szCs w:val="20"/>
    </w:rPr>
  </w:style>
  <w:style w:type="character" w:styleId="FootnoteReference">
    <w:name w:val="footnote reference"/>
    <w:basedOn w:val="DefaultParagraphFont"/>
    <w:uiPriority w:val="99"/>
    <w:semiHidden/>
    <w:unhideWhenUsed/>
    <w:rsid w:val="00715041"/>
    <w:rPr>
      <w:vertAlign w:val="superscript"/>
    </w:rPr>
  </w:style>
  <w:style w:type="character" w:styleId="PlaceholderText">
    <w:name w:val="Placeholder Text"/>
    <w:basedOn w:val="DefaultParagraphFont"/>
    <w:uiPriority w:val="99"/>
    <w:semiHidden/>
    <w:rsid w:val="00232A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8110">
      <w:bodyDiv w:val="1"/>
      <w:marLeft w:val="0"/>
      <w:marRight w:val="0"/>
      <w:marTop w:val="0"/>
      <w:marBottom w:val="0"/>
      <w:divBdr>
        <w:top w:val="none" w:sz="0" w:space="0" w:color="auto"/>
        <w:left w:val="none" w:sz="0" w:space="0" w:color="auto"/>
        <w:bottom w:val="none" w:sz="0" w:space="0" w:color="auto"/>
        <w:right w:val="none" w:sz="0" w:space="0" w:color="auto"/>
      </w:divBdr>
    </w:div>
    <w:div w:id="73552194">
      <w:bodyDiv w:val="1"/>
      <w:marLeft w:val="0"/>
      <w:marRight w:val="0"/>
      <w:marTop w:val="0"/>
      <w:marBottom w:val="0"/>
      <w:divBdr>
        <w:top w:val="none" w:sz="0" w:space="0" w:color="auto"/>
        <w:left w:val="none" w:sz="0" w:space="0" w:color="auto"/>
        <w:bottom w:val="none" w:sz="0" w:space="0" w:color="auto"/>
        <w:right w:val="none" w:sz="0" w:space="0" w:color="auto"/>
      </w:divBdr>
    </w:div>
    <w:div w:id="86317820">
      <w:bodyDiv w:val="1"/>
      <w:marLeft w:val="0"/>
      <w:marRight w:val="0"/>
      <w:marTop w:val="0"/>
      <w:marBottom w:val="0"/>
      <w:divBdr>
        <w:top w:val="none" w:sz="0" w:space="0" w:color="auto"/>
        <w:left w:val="none" w:sz="0" w:space="0" w:color="auto"/>
        <w:bottom w:val="none" w:sz="0" w:space="0" w:color="auto"/>
        <w:right w:val="none" w:sz="0" w:space="0" w:color="auto"/>
      </w:divBdr>
      <w:divsChild>
        <w:div w:id="1291280838">
          <w:marLeft w:val="0"/>
          <w:marRight w:val="0"/>
          <w:marTop w:val="0"/>
          <w:marBottom w:val="0"/>
          <w:divBdr>
            <w:top w:val="none" w:sz="0" w:space="0" w:color="auto"/>
            <w:left w:val="none" w:sz="0" w:space="0" w:color="auto"/>
            <w:bottom w:val="none" w:sz="0" w:space="0" w:color="auto"/>
            <w:right w:val="none" w:sz="0" w:space="0" w:color="auto"/>
          </w:divBdr>
        </w:div>
      </w:divsChild>
    </w:div>
    <w:div w:id="123499477">
      <w:bodyDiv w:val="1"/>
      <w:marLeft w:val="0"/>
      <w:marRight w:val="0"/>
      <w:marTop w:val="0"/>
      <w:marBottom w:val="0"/>
      <w:divBdr>
        <w:top w:val="none" w:sz="0" w:space="0" w:color="auto"/>
        <w:left w:val="none" w:sz="0" w:space="0" w:color="auto"/>
        <w:bottom w:val="none" w:sz="0" w:space="0" w:color="auto"/>
        <w:right w:val="none" w:sz="0" w:space="0" w:color="auto"/>
      </w:divBdr>
    </w:div>
    <w:div w:id="141392624">
      <w:bodyDiv w:val="1"/>
      <w:marLeft w:val="0"/>
      <w:marRight w:val="0"/>
      <w:marTop w:val="0"/>
      <w:marBottom w:val="0"/>
      <w:divBdr>
        <w:top w:val="none" w:sz="0" w:space="0" w:color="auto"/>
        <w:left w:val="none" w:sz="0" w:space="0" w:color="auto"/>
        <w:bottom w:val="none" w:sz="0" w:space="0" w:color="auto"/>
        <w:right w:val="none" w:sz="0" w:space="0" w:color="auto"/>
      </w:divBdr>
    </w:div>
    <w:div w:id="173805436">
      <w:bodyDiv w:val="1"/>
      <w:marLeft w:val="0"/>
      <w:marRight w:val="0"/>
      <w:marTop w:val="0"/>
      <w:marBottom w:val="0"/>
      <w:divBdr>
        <w:top w:val="none" w:sz="0" w:space="0" w:color="auto"/>
        <w:left w:val="none" w:sz="0" w:space="0" w:color="auto"/>
        <w:bottom w:val="none" w:sz="0" w:space="0" w:color="auto"/>
        <w:right w:val="none" w:sz="0" w:space="0" w:color="auto"/>
      </w:divBdr>
    </w:div>
    <w:div w:id="206527111">
      <w:bodyDiv w:val="1"/>
      <w:marLeft w:val="0"/>
      <w:marRight w:val="0"/>
      <w:marTop w:val="0"/>
      <w:marBottom w:val="0"/>
      <w:divBdr>
        <w:top w:val="none" w:sz="0" w:space="0" w:color="auto"/>
        <w:left w:val="none" w:sz="0" w:space="0" w:color="auto"/>
        <w:bottom w:val="none" w:sz="0" w:space="0" w:color="auto"/>
        <w:right w:val="none" w:sz="0" w:space="0" w:color="auto"/>
      </w:divBdr>
    </w:div>
    <w:div w:id="281956909">
      <w:bodyDiv w:val="1"/>
      <w:marLeft w:val="0"/>
      <w:marRight w:val="0"/>
      <w:marTop w:val="0"/>
      <w:marBottom w:val="0"/>
      <w:divBdr>
        <w:top w:val="none" w:sz="0" w:space="0" w:color="auto"/>
        <w:left w:val="none" w:sz="0" w:space="0" w:color="auto"/>
        <w:bottom w:val="none" w:sz="0" w:space="0" w:color="auto"/>
        <w:right w:val="none" w:sz="0" w:space="0" w:color="auto"/>
      </w:divBdr>
    </w:div>
    <w:div w:id="283967841">
      <w:bodyDiv w:val="1"/>
      <w:marLeft w:val="0"/>
      <w:marRight w:val="0"/>
      <w:marTop w:val="0"/>
      <w:marBottom w:val="0"/>
      <w:divBdr>
        <w:top w:val="none" w:sz="0" w:space="0" w:color="auto"/>
        <w:left w:val="none" w:sz="0" w:space="0" w:color="auto"/>
        <w:bottom w:val="none" w:sz="0" w:space="0" w:color="auto"/>
        <w:right w:val="none" w:sz="0" w:space="0" w:color="auto"/>
      </w:divBdr>
    </w:div>
    <w:div w:id="360933192">
      <w:bodyDiv w:val="1"/>
      <w:marLeft w:val="0"/>
      <w:marRight w:val="0"/>
      <w:marTop w:val="0"/>
      <w:marBottom w:val="0"/>
      <w:divBdr>
        <w:top w:val="none" w:sz="0" w:space="0" w:color="auto"/>
        <w:left w:val="none" w:sz="0" w:space="0" w:color="auto"/>
        <w:bottom w:val="none" w:sz="0" w:space="0" w:color="auto"/>
        <w:right w:val="none" w:sz="0" w:space="0" w:color="auto"/>
      </w:divBdr>
    </w:div>
    <w:div w:id="365328744">
      <w:bodyDiv w:val="1"/>
      <w:marLeft w:val="0"/>
      <w:marRight w:val="0"/>
      <w:marTop w:val="0"/>
      <w:marBottom w:val="0"/>
      <w:divBdr>
        <w:top w:val="none" w:sz="0" w:space="0" w:color="auto"/>
        <w:left w:val="none" w:sz="0" w:space="0" w:color="auto"/>
        <w:bottom w:val="none" w:sz="0" w:space="0" w:color="auto"/>
        <w:right w:val="none" w:sz="0" w:space="0" w:color="auto"/>
      </w:divBdr>
    </w:div>
    <w:div w:id="388235492">
      <w:bodyDiv w:val="1"/>
      <w:marLeft w:val="0"/>
      <w:marRight w:val="0"/>
      <w:marTop w:val="0"/>
      <w:marBottom w:val="0"/>
      <w:divBdr>
        <w:top w:val="none" w:sz="0" w:space="0" w:color="auto"/>
        <w:left w:val="none" w:sz="0" w:space="0" w:color="auto"/>
        <w:bottom w:val="none" w:sz="0" w:space="0" w:color="auto"/>
        <w:right w:val="none" w:sz="0" w:space="0" w:color="auto"/>
      </w:divBdr>
    </w:div>
    <w:div w:id="413476414">
      <w:bodyDiv w:val="1"/>
      <w:marLeft w:val="0"/>
      <w:marRight w:val="0"/>
      <w:marTop w:val="0"/>
      <w:marBottom w:val="0"/>
      <w:divBdr>
        <w:top w:val="none" w:sz="0" w:space="0" w:color="auto"/>
        <w:left w:val="none" w:sz="0" w:space="0" w:color="auto"/>
        <w:bottom w:val="none" w:sz="0" w:space="0" w:color="auto"/>
        <w:right w:val="none" w:sz="0" w:space="0" w:color="auto"/>
      </w:divBdr>
    </w:div>
    <w:div w:id="431055349">
      <w:bodyDiv w:val="1"/>
      <w:marLeft w:val="0"/>
      <w:marRight w:val="0"/>
      <w:marTop w:val="0"/>
      <w:marBottom w:val="0"/>
      <w:divBdr>
        <w:top w:val="none" w:sz="0" w:space="0" w:color="auto"/>
        <w:left w:val="none" w:sz="0" w:space="0" w:color="auto"/>
        <w:bottom w:val="none" w:sz="0" w:space="0" w:color="auto"/>
        <w:right w:val="none" w:sz="0" w:space="0" w:color="auto"/>
      </w:divBdr>
    </w:div>
    <w:div w:id="440807248">
      <w:bodyDiv w:val="1"/>
      <w:marLeft w:val="0"/>
      <w:marRight w:val="0"/>
      <w:marTop w:val="0"/>
      <w:marBottom w:val="0"/>
      <w:divBdr>
        <w:top w:val="none" w:sz="0" w:space="0" w:color="auto"/>
        <w:left w:val="none" w:sz="0" w:space="0" w:color="auto"/>
        <w:bottom w:val="none" w:sz="0" w:space="0" w:color="auto"/>
        <w:right w:val="none" w:sz="0" w:space="0" w:color="auto"/>
      </w:divBdr>
    </w:div>
    <w:div w:id="448864646">
      <w:bodyDiv w:val="1"/>
      <w:marLeft w:val="0"/>
      <w:marRight w:val="0"/>
      <w:marTop w:val="0"/>
      <w:marBottom w:val="0"/>
      <w:divBdr>
        <w:top w:val="none" w:sz="0" w:space="0" w:color="auto"/>
        <w:left w:val="none" w:sz="0" w:space="0" w:color="auto"/>
        <w:bottom w:val="none" w:sz="0" w:space="0" w:color="auto"/>
        <w:right w:val="none" w:sz="0" w:space="0" w:color="auto"/>
      </w:divBdr>
    </w:div>
    <w:div w:id="504563897">
      <w:bodyDiv w:val="1"/>
      <w:marLeft w:val="0"/>
      <w:marRight w:val="0"/>
      <w:marTop w:val="0"/>
      <w:marBottom w:val="0"/>
      <w:divBdr>
        <w:top w:val="none" w:sz="0" w:space="0" w:color="auto"/>
        <w:left w:val="none" w:sz="0" w:space="0" w:color="auto"/>
        <w:bottom w:val="none" w:sz="0" w:space="0" w:color="auto"/>
        <w:right w:val="none" w:sz="0" w:space="0" w:color="auto"/>
      </w:divBdr>
      <w:divsChild>
        <w:div w:id="1776443663">
          <w:marLeft w:val="360"/>
          <w:marRight w:val="0"/>
          <w:marTop w:val="200"/>
          <w:marBottom w:val="0"/>
          <w:divBdr>
            <w:top w:val="none" w:sz="0" w:space="0" w:color="auto"/>
            <w:left w:val="none" w:sz="0" w:space="0" w:color="auto"/>
            <w:bottom w:val="none" w:sz="0" w:space="0" w:color="auto"/>
            <w:right w:val="none" w:sz="0" w:space="0" w:color="auto"/>
          </w:divBdr>
        </w:div>
      </w:divsChild>
    </w:div>
    <w:div w:id="507138379">
      <w:bodyDiv w:val="1"/>
      <w:marLeft w:val="0"/>
      <w:marRight w:val="0"/>
      <w:marTop w:val="0"/>
      <w:marBottom w:val="0"/>
      <w:divBdr>
        <w:top w:val="none" w:sz="0" w:space="0" w:color="auto"/>
        <w:left w:val="none" w:sz="0" w:space="0" w:color="auto"/>
        <w:bottom w:val="none" w:sz="0" w:space="0" w:color="auto"/>
        <w:right w:val="none" w:sz="0" w:space="0" w:color="auto"/>
      </w:divBdr>
    </w:div>
    <w:div w:id="558708401">
      <w:bodyDiv w:val="1"/>
      <w:marLeft w:val="0"/>
      <w:marRight w:val="0"/>
      <w:marTop w:val="0"/>
      <w:marBottom w:val="0"/>
      <w:divBdr>
        <w:top w:val="none" w:sz="0" w:space="0" w:color="auto"/>
        <w:left w:val="none" w:sz="0" w:space="0" w:color="auto"/>
        <w:bottom w:val="none" w:sz="0" w:space="0" w:color="auto"/>
        <w:right w:val="none" w:sz="0" w:space="0" w:color="auto"/>
      </w:divBdr>
    </w:div>
    <w:div w:id="723137696">
      <w:bodyDiv w:val="1"/>
      <w:marLeft w:val="0"/>
      <w:marRight w:val="0"/>
      <w:marTop w:val="0"/>
      <w:marBottom w:val="0"/>
      <w:divBdr>
        <w:top w:val="none" w:sz="0" w:space="0" w:color="auto"/>
        <w:left w:val="none" w:sz="0" w:space="0" w:color="auto"/>
        <w:bottom w:val="none" w:sz="0" w:space="0" w:color="auto"/>
        <w:right w:val="none" w:sz="0" w:space="0" w:color="auto"/>
      </w:divBdr>
    </w:div>
    <w:div w:id="742030011">
      <w:bodyDiv w:val="1"/>
      <w:marLeft w:val="0"/>
      <w:marRight w:val="0"/>
      <w:marTop w:val="0"/>
      <w:marBottom w:val="0"/>
      <w:divBdr>
        <w:top w:val="none" w:sz="0" w:space="0" w:color="auto"/>
        <w:left w:val="none" w:sz="0" w:space="0" w:color="auto"/>
        <w:bottom w:val="none" w:sz="0" w:space="0" w:color="auto"/>
        <w:right w:val="none" w:sz="0" w:space="0" w:color="auto"/>
      </w:divBdr>
      <w:divsChild>
        <w:div w:id="421033356">
          <w:marLeft w:val="1080"/>
          <w:marRight w:val="0"/>
          <w:marTop w:val="100"/>
          <w:marBottom w:val="360"/>
          <w:divBdr>
            <w:top w:val="none" w:sz="0" w:space="0" w:color="auto"/>
            <w:left w:val="none" w:sz="0" w:space="0" w:color="auto"/>
            <w:bottom w:val="none" w:sz="0" w:space="0" w:color="auto"/>
            <w:right w:val="none" w:sz="0" w:space="0" w:color="auto"/>
          </w:divBdr>
        </w:div>
      </w:divsChild>
    </w:div>
    <w:div w:id="746001643">
      <w:bodyDiv w:val="1"/>
      <w:marLeft w:val="0"/>
      <w:marRight w:val="0"/>
      <w:marTop w:val="0"/>
      <w:marBottom w:val="0"/>
      <w:divBdr>
        <w:top w:val="none" w:sz="0" w:space="0" w:color="auto"/>
        <w:left w:val="none" w:sz="0" w:space="0" w:color="auto"/>
        <w:bottom w:val="none" w:sz="0" w:space="0" w:color="auto"/>
        <w:right w:val="none" w:sz="0" w:space="0" w:color="auto"/>
      </w:divBdr>
    </w:div>
    <w:div w:id="807481572">
      <w:bodyDiv w:val="1"/>
      <w:marLeft w:val="0"/>
      <w:marRight w:val="0"/>
      <w:marTop w:val="0"/>
      <w:marBottom w:val="0"/>
      <w:divBdr>
        <w:top w:val="none" w:sz="0" w:space="0" w:color="auto"/>
        <w:left w:val="none" w:sz="0" w:space="0" w:color="auto"/>
        <w:bottom w:val="none" w:sz="0" w:space="0" w:color="auto"/>
        <w:right w:val="none" w:sz="0" w:space="0" w:color="auto"/>
      </w:divBdr>
    </w:div>
    <w:div w:id="821198579">
      <w:bodyDiv w:val="1"/>
      <w:marLeft w:val="0"/>
      <w:marRight w:val="0"/>
      <w:marTop w:val="0"/>
      <w:marBottom w:val="0"/>
      <w:divBdr>
        <w:top w:val="none" w:sz="0" w:space="0" w:color="auto"/>
        <w:left w:val="none" w:sz="0" w:space="0" w:color="auto"/>
        <w:bottom w:val="none" w:sz="0" w:space="0" w:color="auto"/>
        <w:right w:val="none" w:sz="0" w:space="0" w:color="auto"/>
      </w:divBdr>
    </w:div>
    <w:div w:id="829294918">
      <w:bodyDiv w:val="1"/>
      <w:marLeft w:val="0"/>
      <w:marRight w:val="0"/>
      <w:marTop w:val="0"/>
      <w:marBottom w:val="0"/>
      <w:divBdr>
        <w:top w:val="none" w:sz="0" w:space="0" w:color="auto"/>
        <w:left w:val="none" w:sz="0" w:space="0" w:color="auto"/>
        <w:bottom w:val="none" w:sz="0" w:space="0" w:color="auto"/>
        <w:right w:val="none" w:sz="0" w:space="0" w:color="auto"/>
      </w:divBdr>
    </w:div>
    <w:div w:id="831412539">
      <w:bodyDiv w:val="1"/>
      <w:marLeft w:val="0"/>
      <w:marRight w:val="0"/>
      <w:marTop w:val="0"/>
      <w:marBottom w:val="0"/>
      <w:divBdr>
        <w:top w:val="none" w:sz="0" w:space="0" w:color="auto"/>
        <w:left w:val="none" w:sz="0" w:space="0" w:color="auto"/>
        <w:bottom w:val="none" w:sz="0" w:space="0" w:color="auto"/>
        <w:right w:val="none" w:sz="0" w:space="0" w:color="auto"/>
      </w:divBdr>
    </w:div>
    <w:div w:id="843865457">
      <w:bodyDiv w:val="1"/>
      <w:marLeft w:val="0"/>
      <w:marRight w:val="0"/>
      <w:marTop w:val="0"/>
      <w:marBottom w:val="0"/>
      <w:divBdr>
        <w:top w:val="none" w:sz="0" w:space="0" w:color="auto"/>
        <w:left w:val="none" w:sz="0" w:space="0" w:color="auto"/>
        <w:bottom w:val="none" w:sz="0" w:space="0" w:color="auto"/>
        <w:right w:val="none" w:sz="0" w:space="0" w:color="auto"/>
      </w:divBdr>
    </w:div>
    <w:div w:id="847258331">
      <w:bodyDiv w:val="1"/>
      <w:marLeft w:val="0"/>
      <w:marRight w:val="0"/>
      <w:marTop w:val="0"/>
      <w:marBottom w:val="0"/>
      <w:divBdr>
        <w:top w:val="none" w:sz="0" w:space="0" w:color="auto"/>
        <w:left w:val="none" w:sz="0" w:space="0" w:color="auto"/>
        <w:bottom w:val="none" w:sz="0" w:space="0" w:color="auto"/>
        <w:right w:val="none" w:sz="0" w:space="0" w:color="auto"/>
      </w:divBdr>
    </w:div>
    <w:div w:id="848182021">
      <w:bodyDiv w:val="1"/>
      <w:marLeft w:val="0"/>
      <w:marRight w:val="0"/>
      <w:marTop w:val="0"/>
      <w:marBottom w:val="0"/>
      <w:divBdr>
        <w:top w:val="none" w:sz="0" w:space="0" w:color="auto"/>
        <w:left w:val="none" w:sz="0" w:space="0" w:color="auto"/>
        <w:bottom w:val="none" w:sz="0" w:space="0" w:color="auto"/>
        <w:right w:val="none" w:sz="0" w:space="0" w:color="auto"/>
      </w:divBdr>
    </w:div>
    <w:div w:id="894968334">
      <w:bodyDiv w:val="1"/>
      <w:marLeft w:val="0"/>
      <w:marRight w:val="0"/>
      <w:marTop w:val="0"/>
      <w:marBottom w:val="0"/>
      <w:divBdr>
        <w:top w:val="none" w:sz="0" w:space="0" w:color="auto"/>
        <w:left w:val="none" w:sz="0" w:space="0" w:color="auto"/>
        <w:bottom w:val="none" w:sz="0" w:space="0" w:color="auto"/>
        <w:right w:val="none" w:sz="0" w:space="0" w:color="auto"/>
      </w:divBdr>
    </w:div>
    <w:div w:id="979503930">
      <w:bodyDiv w:val="1"/>
      <w:marLeft w:val="0"/>
      <w:marRight w:val="0"/>
      <w:marTop w:val="0"/>
      <w:marBottom w:val="0"/>
      <w:divBdr>
        <w:top w:val="none" w:sz="0" w:space="0" w:color="auto"/>
        <w:left w:val="none" w:sz="0" w:space="0" w:color="auto"/>
        <w:bottom w:val="none" w:sz="0" w:space="0" w:color="auto"/>
        <w:right w:val="none" w:sz="0" w:space="0" w:color="auto"/>
      </w:divBdr>
    </w:div>
    <w:div w:id="992762184">
      <w:bodyDiv w:val="1"/>
      <w:marLeft w:val="0"/>
      <w:marRight w:val="0"/>
      <w:marTop w:val="0"/>
      <w:marBottom w:val="0"/>
      <w:divBdr>
        <w:top w:val="none" w:sz="0" w:space="0" w:color="auto"/>
        <w:left w:val="none" w:sz="0" w:space="0" w:color="auto"/>
        <w:bottom w:val="none" w:sz="0" w:space="0" w:color="auto"/>
        <w:right w:val="none" w:sz="0" w:space="0" w:color="auto"/>
      </w:divBdr>
    </w:div>
    <w:div w:id="999581919">
      <w:bodyDiv w:val="1"/>
      <w:marLeft w:val="0"/>
      <w:marRight w:val="0"/>
      <w:marTop w:val="0"/>
      <w:marBottom w:val="0"/>
      <w:divBdr>
        <w:top w:val="none" w:sz="0" w:space="0" w:color="auto"/>
        <w:left w:val="none" w:sz="0" w:space="0" w:color="auto"/>
        <w:bottom w:val="none" w:sz="0" w:space="0" w:color="auto"/>
        <w:right w:val="none" w:sz="0" w:space="0" w:color="auto"/>
      </w:divBdr>
    </w:div>
    <w:div w:id="1009796223">
      <w:bodyDiv w:val="1"/>
      <w:marLeft w:val="0"/>
      <w:marRight w:val="0"/>
      <w:marTop w:val="0"/>
      <w:marBottom w:val="0"/>
      <w:divBdr>
        <w:top w:val="none" w:sz="0" w:space="0" w:color="auto"/>
        <w:left w:val="none" w:sz="0" w:space="0" w:color="auto"/>
        <w:bottom w:val="none" w:sz="0" w:space="0" w:color="auto"/>
        <w:right w:val="none" w:sz="0" w:space="0" w:color="auto"/>
      </w:divBdr>
    </w:div>
    <w:div w:id="1010990824">
      <w:bodyDiv w:val="1"/>
      <w:marLeft w:val="0"/>
      <w:marRight w:val="0"/>
      <w:marTop w:val="0"/>
      <w:marBottom w:val="0"/>
      <w:divBdr>
        <w:top w:val="none" w:sz="0" w:space="0" w:color="auto"/>
        <w:left w:val="none" w:sz="0" w:space="0" w:color="auto"/>
        <w:bottom w:val="none" w:sz="0" w:space="0" w:color="auto"/>
        <w:right w:val="none" w:sz="0" w:space="0" w:color="auto"/>
      </w:divBdr>
    </w:div>
    <w:div w:id="1030493488">
      <w:bodyDiv w:val="1"/>
      <w:marLeft w:val="0"/>
      <w:marRight w:val="0"/>
      <w:marTop w:val="0"/>
      <w:marBottom w:val="0"/>
      <w:divBdr>
        <w:top w:val="none" w:sz="0" w:space="0" w:color="auto"/>
        <w:left w:val="none" w:sz="0" w:space="0" w:color="auto"/>
        <w:bottom w:val="none" w:sz="0" w:space="0" w:color="auto"/>
        <w:right w:val="none" w:sz="0" w:space="0" w:color="auto"/>
      </w:divBdr>
    </w:div>
    <w:div w:id="1038896762">
      <w:bodyDiv w:val="1"/>
      <w:marLeft w:val="0"/>
      <w:marRight w:val="0"/>
      <w:marTop w:val="0"/>
      <w:marBottom w:val="0"/>
      <w:divBdr>
        <w:top w:val="none" w:sz="0" w:space="0" w:color="auto"/>
        <w:left w:val="none" w:sz="0" w:space="0" w:color="auto"/>
        <w:bottom w:val="none" w:sz="0" w:space="0" w:color="auto"/>
        <w:right w:val="none" w:sz="0" w:space="0" w:color="auto"/>
      </w:divBdr>
    </w:div>
    <w:div w:id="1039479499">
      <w:bodyDiv w:val="1"/>
      <w:marLeft w:val="0"/>
      <w:marRight w:val="0"/>
      <w:marTop w:val="0"/>
      <w:marBottom w:val="0"/>
      <w:divBdr>
        <w:top w:val="none" w:sz="0" w:space="0" w:color="auto"/>
        <w:left w:val="none" w:sz="0" w:space="0" w:color="auto"/>
        <w:bottom w:val="none" w:sz="0" w:space="0" w:color="auto"/>
        <w:right w:val="none" w:sz="0" w:space="0" w:color="auto"/>
      </w:divBdr>
    </w:div>
    <w:div w:id="1041438854">
      <w:bodyDiv w:val="1"/>
      <w:marLeft w:val="0"/>
      <w:marRight w:val="0"/>
      <w:marTop w:val="0"/>
      <w:marBottom w:val="0"/>
      <w:divBdr>
        <w:top w:val="none" w:sz="0" w:space="0" w:color="auto"/>
        <w:left w:val="none" w:sz="0" w:space="0" w:color="auto"/>
        <w:bottom w:val="none" w:sz="0" w:space="0" w:color="auto"/>
        <w:right w:val="none" w:sz="0" w:space="0" w:color="auto"/>
      </w:divBdr>
    </w:div>
    <w:div w:id="1054542196">
      <w:bodyDiv w:val="1"/>
      <w:marLeft w:val="0"/>
      <w:marRight w:val="0"/>
      <w:marTop w:val="0"/>
      <w:marBottom w:val="0"/>
      <w:divBdr>
        <w:top w:val="none" w:sz="0" w:space="0" w:color="auto"/>
        <w:left w:val="none" w:sz="0" w:space="0" w:color="auto"/>
        <w:bottom w:val="none" w:sz="0" w:space="0" w:color="auto"/>
        <w:right w:val="none" w:sz="0" w:space="0" w:color="auto"/>
      </w:divBdr>
    </w:div>
    <w:div w:id="1103526869">
      <w:bodyDiv w:val="1"/>
      <w:marLeft w:val="0"/>
      <w:marRight w:val="0"/>
      <w:marTop w:val="0"/>
      <w:marBottom w:val="0"/>
      <w:divBdr>
        <w:top w:val="none" w:sz="0" w:space="0" w:color="auto"/>
        <w:left w:val="none" w:sz="0" w:space="0" w:color="auto"/>
        <w:bottom w:val="none" w:sz="0" w:space="0" w:color="auto"/>
        <w:right w:val="none" w:sz="0" w:space="0" w:color="auto"/>
      </w:divBdr>
    </w:div>
    <w:div w:id="1152017720">
      <w:bodyDiv w:val="1"/>
      <w:marLeft w:val="0"/>
      <w:marRight w:val="0"/>
      <w:marTop w:val="0"/>
      <w:marBottom w:val="0"/>
      <w:divBdr>
        <w:top w:val="none" w:sz="0" w:space="0" w:color="auto"/>
        <w:left w:val="none" w:sz="0" w:space="0" w:color="auto"/>
        <w:bottom w:val="none" w:sz="0" w:space="0" w:color="auto"/>
        <w:right w:val="none" w:sz="0" w:space="0" w:color="auto"/>
      </w:divBdr>
    </w:div>
    <w:div w:id="1166553197">
      <w:bodyDiv w:val="1"/>
      <w:marLeft w:val="0"/>
      <w:marRight w:val="0"/>
      <w:marTop w:val="0"/>
      <w:marBottom w:val="0"/>
      <w:divBdr>
        <w:top w:val="none" w:sz="0" w:space="0" w:color="auto"/>
        <w:left w:val="none" w:sz="0" w:space="0" w:color="auto"/>
        <w:bottom w:val="none" w:sz="0" w:space="0" w:color="auto"/>
        <w:right w:val="none" w:sz="0" w:space="0" w:color="auto"/>
      </w:divBdr>
    </w:div>
    <w:div w:id="1179976012">
      <w:bodyDiv w:val="1"/>
      <w:marLeft w:val="0"/>
      <w:marRight w:val="0"/>
      <w:marTop w:val="0"/>
      <w:marBottom w:val="0"/>
      <w:divBdr>
        <w:top w:val="none" w:sz="0" w:space="0" w:color="auto"/>
        <w:left w:val="none" w:sz="0" w:space="0" w:color="auto"/>
        <w:bottom w:val="none" w:sz="0" w:space="0" w:color="auto"/>
        <w:right w:val="none" w:sz="0" w:space="0" w:color="auto"/>
      </w:divBdr>
    </w:div>
    <w:div w:id="1198549306">
      <w:bodyDiv w:val="1"/>
      <w:marLeft w:val="0"/>
      <w:marRight w:val="0"/>
      <w:marTop w:val="0"/>
      <w:marBottom w:val="0"/>
      <w:divBdr>
        <w:top w:val="none" w:sz="0" w:space="0" w:color="auto"/>
        <w:left w:val="none" w:sz="0" w:space="0" w:color="auto"/>
        <w:bottom w:val="none" w:sz="0" w:space="0" w:color="auto"/>
        <w:right w:val="none" w:sz="0" w:space="0" w:color="auto"/>
      </w:divBdr>
    </w:div>
    <w:div w:id="1233585204">
      <w:bodyDiv w:val="1"/>
      <w:marLeft w:val="0"/>
      <w:marRight w:val="0"/>
      <w:marTop w:val="0"/>
      <w:marBottom w:val="0"/>
      <w:divBdr>
        <w:top w:val="none" w:sz="0" w:space="0" w:color="auto"/>
        <w:left w:val="none" w:sz="0" w:space="0" w:color="auto"/>
        <w:bottom w:val="none" w:sz="0" w:space="0" w:color="auto"/>
        <w:right w:val="none" w:sz="0" w:space="0" w:color="auto"/>
      </w:divBdr>
    </w:div>
    <w:div w:id="1254974508">
      <w:bodyDiv w:val="1"/>
      <w:marLeft w:val="0"/>
      <w:marRight w:val="0"/>
      <w:marTop w:val="0"/>
      <w:marBottom w:val="0"/>
      <w:divBdr>
        <w:top w:val="none" w:sz="0" w:space="0" w:color="auto"/>
        <w:left w:val="none" w:sz="0" w:space="0" w:color="auto"/>
        <w:bottom w:val="none" w:sz="0" w:space="0" w:color="auto"/>
        <w:right w:val="none" w:sz="0" w:space="0" w:color="auto"/>
      </w:divBdr>
    </w:div>
    <w:div w:id="1281064775">
      <w:bodyDiv w:val="1"/>
      <w:marLeft w:val="0"/>
      <w:marRight w:val="0"/>
      <w:marTop w:val="0"/>
      <w:marBottom w:val="0"/>
      <w:divBdr>
        <w:top w:val="none" w:sz="0" w:space="0" w:color="auto"/>
        <w:left w:val="none" w:sz="0" w:space="0" w:color="auto"/>
        <w:bottom w:val="none" w:sz="0" w:space="0" w:color="auto"/>
        <w:right w:val="none" w:sz="0" w:space="0" w:color="auto"/>
      </w:divBdr>
    </w:div>
    <w:div w:id="1293900809">
      <w:bodyDiv w:val="1"/>
      <w:marLeft w:val="0"/>
      <w:marRight w:val="0"/>
      <w:marTop w:val="0"/>
      <w:marBottom w:val="0"/>
      <w:divBdr>
        <w:top w:val="none" w:sz="0" w:space="0" w:color="auto"/>
        <w:left w:val="none" w:sz="0" w:space="0" w:color="auto"/>
        <w:bottom w:val="none" w:sz="0" w:space="0" w:color="auto"/>
        <w:right w:val="none" w:sz="0" w:space="0" w:color="auto"/>
      </w:divBdr>
    </w:div>
    <w:div w:id="1339162685">
      <w:bodyDiv w:val="1"/>
      <w:marLeft w:val="0"/>
      <w:marRight w:val="0"/>
      <w:marTop w:val="0"/>
      <w:marBottom w:val="0"/>
      <w:divBdr>
        <w:top w:val="none" w:sz="0" w:space="0" w:color="auto"/>
        <w:left w:val="none" w:sz="0" w:space="0" w:color="auto"/>
        <w:bottom w:val="none" w:sz="0" w:space="0" w:color="auto"/>
        <w:right w:val="none" w:sz="0" w:space="0" w:color="auto"/>
      </w:divBdr>
    </w:div>
    <w:div w:id="1357538587">
      <w:bodyDiv w:val="1"/>
      <w:marLeft w:val="0"/>
      <w:marRight w:val="0"/>
      <w:marTop w:val="0"/>
      <w:marBottom w:val="0"/>
      <w:divBdr>
        <w:top w:val="none" w:sz="0" w:space="0" w:color="auto"/>
        <w:left w:val="none" w:sz="0" w:space="0" w:color="auto"/>
        <w:bottom w:val="none" w:sz="0" w:space="0" w:color="auto"/>
        <w:right w:val="none" w:sz="0" w:space="0" w:color="auto"/>
      </w:divBdr>
    </w:div>
    <w:div w:id="1411346062">
      <w:bodyDiv w:val="1"/>
      <w:marLeft w:val="0"/>
      <w:marRight w:val="0"/>
      <w:marTop w:val="0"/>
      <w:marBottom w:val="0"/>
      <w:divBdr>
        <w:top w:val="none" w:sz="0" w:space="0" w:color="auto"/>
        <w:left w:val="none" w:sz="0" w:space="0" w:color="auto"/>
        <w:bottom w:val="none" w:sz="0" w:space="0" w:color="auto"/>
        <w:right w:val="none" w:sz="0" w:space="0" w:color="auto"/>
      </w:divBdr>
    </w:div>
    <w:div w:id="1424952747">
      <w:bodyDiv w:val="1"/>
      <w:marLeft w:val="0"/>
      <w:marRight w:val="0"/>
      <w:marTop w:val="0"/>
      <w:marBottom w:val="0"/>
      <w:divBdr>
        <w:top w:val="none" w:sz="0" w:space="0" w:color="auto"/>
        <w:left w:val="none" w:sz="0" w:space="0" w:color="auto"/>
        <w:bottom w:val="none" w:sz="0" w:space="0" w:color="auto"/>
        <w:right w:val="none" w:sz="0" w:space="0" w:color="auto"/>
      </w:divBdr>
    </w:div>
    <w:div w:id="1439330376">
      <w:bodyDiv w:val="1"/>
      <w:marLeft w:val="0"/>
      <w:marRight w:val="0"/>
      <w:marTop w:val="0"/>
      <w:marBottom w:val="0"/>
      <w:divBdr>
        <w:top w:val="none" w:sz="0" w:space="0" w:color="auto"/>
        <w:left w:val="none" w:sz="0" w:space="0" w:color="auto"/>
        <w:bottom w:val="none" w:sz="0" w:space="0" w:color="auto"/>
        <w:right w:val="none" w:sz="0" w:space="0" w:color="auto"/>
      </w:divBdr>
    </w:div>
    <w:div w:id="1464733333">
      <w:bodyDiv w:val="1"/>
      <w:marLeft w:val="0"/>
      <w:marRight w:val="0"/>
      <w:marTop w:val="0"/>
      <w:marBottom w:val="0"/>
      <w:divBdr>
        <w:top w:val="none" w:sz="0" w:space="0" w:color="auto"/>
        <w:left w:val="none" w:sz="0" w:space="0" w:color="auto"/>
        <w:bottom w:val="none" w:sz="0" w:space="0" w:color="auto"/>
        <w:right w:val="none" w:sz="0" w:space="0" w:color="auto"/>
      </w:divBdr>
    </w:div>
    <w:div w:id="1641157244">
      <w:bodyDiv w:val="1"/>
      <w:marLeft w:val="0"/>
      <w:marRight w:val="0"/>
      <w:marTop w:val="0"/>
      <w:marBottom w:val="0"/>
      <w:divBdr>
        <w:top w:val="none" w:sz="0" w:space="0" w:color="auto"/>
        <w:left w:val="none" w:sz="0" w:space="0" w:color="auto"/>
        <w:bottom w:val="none" w:sz="0" w:space="0" w:color="auto"/>
        <w:right w:val="none" w:sz="0" w:space="0" w:color="auto"/>
      </w:divBdr>
    </w:div>
    <w:div w:id="1695106474">
      <w:bodyDiv w:val="1"/>
      <w:marLeft w:val="0"/>
      <w:marRight w:val="0"/>
      <w:marTop w:val="0"/>
      <w:marBottom w:val="0"/>
      <w:divBdr>
        <w:top w:val="none" w:sz="0" w:space="0" w:color="auto"/>
        <w:left w:val="none" w:sz="0" w:space="0" w:color="auto"/>
        <w:bottom w:val="none" w:sz="0" w:space="0" w:color="auto"/>
        <w:right w:val="none" w:sz="0" w:space="0" w:color="auto"/>
      </w:divBdr>
    </w:div>
    <w:div w:id="1700666070">
      <w:bodyDiv w:val="1"/>
      <w:marLeft w:val="0"/>
      <w:marRight w:val="0"/>
      <w:marTop w:val="0"/>
      <w:marBottom w:val="0"/>
      <w:divBdr>
        <w:top w:val="none" w:sz="0" w:space="0" w:color="auto"/>
        <w:left w:val="none" w:sz="0" w:space="0" w:color="auto"/>
        <w:bottom w:val="none" w:sz="0" w:space="0" w:color="auto"/>
        <w:right w:val="none" w:sz="0" w:space="0" w:color="auto"/>
      </w:divBdr>
    </w:div>
    <w:div w:id="1716418870">
      <w:bodyDiv w:val="1"/>
      <w:marLeft w:val="0"/>
      <w:marRight w:val="0"/>
      <w:marTop w:val="0"/>
      <w:marBottom w:val="0"/>
      <w:divBdr>
        <w:top w:val="none" w:sz="0" w:space="0" w:color="auto"/>
        <w:left w:val="none" w:sz="0" w:space="0" w:color="auto"/>
        <w:bottom w:val="none" w:sz="0" w:space="0" w:color="auto"/>
        <w:right w:val="none" w:sz="0" w:space="0" w:color="auto"/>
      </w:divBdr>
    </w:div>
    <w:div w:id="1785266951">
      <w:bodyDiv w:val="1"/>
      <w:marLeft w:val="0"/>
      <w:marRight w:val="0"/>
      <w:marTop w:val="0"/>
      <w:marBottom w:val="0"/>
      <w:divBdr>
        <w:top w:val="none" w:sz="0" w:space="0" w:color="auto"/>
        <w:left w:val="none" w:sz="0" w:space="0" w:color="auto"/>
        <w:bottom w:val="none" w:sz="0" w:space="0" w:color="auto"/>
        <w:right w:val="none" w:sz="0" w:space="0" w:color="auto"/>
      </w:divBdr>
    </w:div>
    <w:div w:id="1855731172">
      <w:bodyDiv w:val="1"/>
      <w:marLeft w:val="0"/>
      <w:marRight w:val="0"/>
      <w:marTop w:val="0"/>
      <w:marBottom w:val="0"/>
      <w:divBdr>
        <w:top w:val="none" w:sz="0" w:space="0" w:color="auto"/>
        <w:left w:val="none" w:sz="0" w:space="0" w:color="auto"/>
        <w:bottom w:val="none" w:sz="0" w:space="0" w:color="auto"/>
        <w:right w:val="none" w:sz="0" w:space="0" w:color="auto"/>
      </w:divBdr>
    </w:div>
    <w:div w:id="1900549859">
      <w:bodyDiv w:val="1"/>
      <w:marLeft w:val="0"/>
      <w:marRight w:val="0"/>
      <w:marTop w:val="0"/>
      <w:marBottom w:val="0"/>
      <w:divBdr>
        <w:top w:val="none" w:sz="0" w:space="0" w:color="auto"/>
        <w:left w:val="none" w:sz="0" w:space="0" w:color="auto"/>
        <w:bottom w:val="none" w:sz="0" w:space="0" w:color="auto"/>
        <w:right w:val="none" w:sz="0" w:space="0" w:color="auto"/>
      </w:divBdr>
    </w:div>
    <w:div w:id="1900701144">
      <w:bodyDiv w:val="1"/>
      <w:marLeft w:val="0"/>
      <w:marRight w:val="0"/>
      <w:marTop w:val="0"/>
      <w:marBottom w:val="0"/>
      <w:divBdr>
        <w:top w:val="none" w:sz="0" w:space="0" w:color="auto"/>
        <w:left w:val="none" w:sz="0" w:space="0" w:color="auto"/>
        <w:bottom w:val="none" w:sz="0" w:space="0" w:color="auto"/>
        <w:right w:val="none" w:sz="0" w:space="0" w:color="auto"/>
      </w:divBdr>
    </w:div>
    <w:div w:id="1931888014">
      <w:bodyDiv w:val="1"/>
      <w:marLeft w:val="0"/>
      <w:marRight w:val="0"/>
      <w:marTop w:val="0"/>
      <w:marBottom w:val="0"/>
      <w:divBdr>
        <w:top w:val="none" w:sz="0" w:space="0" w:color="auto"/>
        <w:left w:val="none" w:sz="0" w:space="0" w:color="auto"/>
        <w:bottom w:val="none" w:sz="0" w:space="0" w:color="auto"/>
        <w:right w:val="none" w:sz="0" w:space="0" w:color="auto"/>
      </w:divBdr>
    </w:div>
    <w:div w:id="1966623058">
      <w:bodyDiv w:val="1"/>
      <w:marLeft w:val="0"/>
      <w:marRight w:val="0"/>
      <w:marTop w:val="0"/>
      <w:marBottom w:val="0"/>
      <w:divBdr>
        <w:top w:val="none" w:sz="0" w:space="0" w:color="auto"/>
        <w:left w:val="none" w:sz="0" w:space="0" w:color="auto"/>
        <w:bottom w:val="none" w:sz="0" w:space="0" w:color="auto"/>
        <w:right w:val="none" w:sz="0" w:space="0" w:color="auto"/>
      </w:divBdr>
    </w:div>
    <w:div w:id="2028286178">
      <w:bodyDiv w:val="1"/>
      <w:marLeft w:val="0"/>
      <w:marRight w:val="0"/>
      <w:marTop w:val="0"/>
      <w:marBottom w:val="0"/>
      <w:divBdr>
        <w:top w:val="none" w:sz="0" w:space="0" w:color="auto"/>
        <w:left w:val="none" w:sz="0" w:space="0" w:color="auto"/>
        <w:bottom w:val="none" w:sz="0" w:space="0" w:color="auto"/>
        <w:right w:val="none" w:sz="0" w:space="0" w:color="auto"/>
      </w:divBdr>
    </w:div>
    <w:div w:id="2035226809">
      <w:bodyDiv w:val="1"/>
      <w:marLeft w:val="0"/>
      <w:marRight w:val="0"/>
      <w:marTop w:val="0"/>
      <w:marBottom w:val="0"/>
      <w:divBdr>
        <w:top w:val="none" w:sz="0" w:space="0" w:color="auto"/>
        <w:left w:val="none" w:sz="0" w:space="0" w:color="auto"/>
        <w:bottom w:val="none" w:sz="0" w:space="0" w:color="auto"/>
        <w:right w:val="none" w:sz="0" w:space="0" w:color="auto"/>
      </w:divBdr>
    </w:div>
    <w:div w:id="2075617739">
      <w:bodyDiv w:val="1"/>
      <w:marLeft w:val="0"/>
      <w:marRight w:val="0"/>
      <w:marTop w:val="0"/>
      <w:marBottom w:val="0"/>
      <w:divBdr>
        <w:top w:val="none" w:sz="0" w:space="0" w:color="auto"/>
        <w:left w:val="none" w:sz="0" w:space="0" w:color="auto"/>
        <w:bottom w:val="none" w:sz="0" w:space="0" w:color="auto"/>
        <w:right w:val="none" w:sz="0" w:space="0" w:color="auto"/>
      </w:divBdr>
    </w:div>
    <w:div w:id="2075926993">
      <w:bodyDiv w:val="1"/>
      <w:marLeft w:val="0"/>
      <w:marRight w:val="0"/>
      <w:marTop w:val="0"/>
      <w:marBottom w:val="0"/>
      <w:divBdr>
        <w:top w:val="none" w:sz="0" w:space="0" w:color="auto"/>
        <w:left w:val="none" w:sz="0" w:space="0" w:color="auto"/>
        <w:bottom w:val="none" w:sz="0" w:space="0" w:color="auto"/>
        <w:right w:val="none" w:sz="0" w:space="0" w:color="auto"/>
      </w:divBdr>
    </w:div>
    <w:div w:id="2101217972">
      <w:bodyDiv w:val="1"/>
      <w:marLeft w:val="0"/>
      <w:marRight w:val="0"/>
      <w:marTop w:val="0"/>
      <w:marBottom w:val="0"/>
      <w:divBdr>
        <w:top w:val="none" w:sz="0" w:space="0" w:color="auto"/>
        <w:left w:val="none" w:sz="0" w:space="0" w:color="auto"/>
        <w:bottom w:val="none" w:sz="0" w:space="0" w:color="auto"/>
        <w:right w:val="none" w:sz="0" w:space="0" w:color="auto"/>
      </w:divBdr>
    </w:div>
    <w:div w:id="2127265711">
      <w:bodyDiv w:val="1"/>
      <w:marLeft w:val="0"/>
      <w:marRight w:val="0"/>
      <w:marTop w:val="0"/>
      <w:marBottom w:val="0"/>
      <w:divBdr>
        <w:top w:val="none" w:sz="0" w:space="0" w:color="auto"/>
        <w:left w:val="none" w:sz="0" w:space="0" w:color="auto"/>
        <w:bottom w:val="none" w:sz="0" w:space="0" w:color="auto"/>
        <w:right w:val="none" w:sz="0" w:space="0" w:color="auto"/>
      </w:divBdr>
    </w:div>
    <w:div w:id="2145462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yperlink" Target="http://opportunityinsights.org/wp-content/uploads/2018/03/star_paper.pdf" TargetMode="External"/><Relationship Id="rId26" Type="http://schemas.openxmlformats.org/officeDocument/2006/relationships/hyperlink" Target="https://ggplot2.tidyverse.org/reference/geom_histogram.html" TargetMode="External"/><Relationship Id="rId3" Type="http://schemas.openxmlformats.org/officeDocument/2006/relationships/styles" Target="styles.xml"/><Relationship Id="rId21" Type="http://schemas.openxmlformats.org/officeDocument/2006/relationships/hyperlink" Target="https://stats.oarc.ucla.edu/stata/faq/how-can-i-access-information-stored-after-i-run-a-command-in-stata-returned-result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jstor-org.ezp-prod1.hul.harvard.edu/stable/2587015?seq=1" TargetMode="External"/><Relationship Id="rId25" Type="http://schemas.openxmlformats.org/officeDocument/2006/relationships/hyperlink" Target="https://stats.oarc.ucla.edu/stata/modules/collapsing-data-across-observations/" TargetMode="External"/><Relationship Id="rId2" Type="http://schemas.openxmlformats.org/officeDocument/2006/relationships/numbering" Target="numbering.xml"/><Relationship Id="rId16" Type="http://schemas.openxmlformats.org/officeDocument/2006/relationships/hyperlink" Target="https://harvard.hosted.panopto.com/Panopto/Pages/Viewer.aspx?id=0cc8931e-0460-4be8-81fa-ae33011e641e" TargetMode="External"/><Relationship Id="rId20" Type="http://schemas.openxmlformats.org/officeDocument/2006/relationships/hyperlink" Target="https://www-cambridge-org.ezp-prod1.hul.harvard.edu/core/services/aop-cambridge-core/content/view/5F9B463C29C8BCA09F5C43D12CC2773C/9781139025751c9_p187-218_CBO.pdf/stratified_randomized_experiment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tata.com/features/overview/transparency-in-graphs/" TargetMode="External"/><Relationship Id="rId5" Type="http://schemas.openxmlformats.org/officeDocument/2006/relationships/webSettings" Target="webSettings.xml"/><Relationship Id="rId15" Type="http://schemas.openxmlformats.org/officeDocument/2006/relationships/hyperlink" Target="http://opportunityinsights.org/wp-content/uploads/2018/03/star_paper.pdf" TargetMode="External"/><Relationship Id="rId23" Type="http://schemas.openxmlformats.org/officeDocument/2006/relationships/hyperlink" Target="https://www.stata.com/manuals13/g-2graphtwoway.pdf"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muse-jhu-edu.ezp-prod1.hul.harvard.edu/chapter/2384922/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jstor-org.ezp-prod1.hul.harvard.edu/stable/2587015?seq=1" TargetMode="External"/><Relationship Id="rId22" Type="http://schemas.openxmlformats.org/officeDocument/2006/relationships/hyperlink" Target="https://www.stata.com/manuals/pdelimit.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EB2CD-00C6-486B-8DAC-3814F48B2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3705</Words>
  <Characters>20197</Characters>
  <Application>Microsoft Office Word</Application>
  <DocSecurity>0</DocSecurity>
  <Lines>841</Lines>
  <Paragraphs>478</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Bruich, Gregory Alan</cp:lastModifiedBy>
  <cp:revision>7</cp:revision>
  <cp:lastPrinted>2022-01-31T02:04:00Z</cp:lastPrinted>
  <dcterms:created xsi:type="dcterms:W3CDTF">2022-02-24T00:53:00Z</dcterms:created>
  <dcterms:modified xsi:type="dcterms:W3CDTF">2022-02-24T01:12:00Z</dcterms:modified>
</cp:coreProperties>
</file>