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right"/>
      </w:pPr>
      <w:r>
        <w:rPr>
          <w:rFonts w:ascii="Times New Roman" w:hAnsi="Times New Roman"/>
          <w:sz w:val="28"/>
        </w:rPr>
        <w:t>Генеральному директору ООО «ТехноСтрой»</w:t>
      </w:r>
    </w:p>
    <w:p>
      <w:pPr>
        <w:spacing w:line="276" w:lineRule="auto" w:after="0"/>
        <w:jc w:val="right"/>
      </w:pPr>
      <w:r>
        <w:rPr>
          <w:rFonts w:ascii="Times New Roman" w:hAnsi="Times New Roman"/>
          <w:sz w:val="28"/>
        </w:rPr>
        <w:t>Иванову И.И.</w:t>
      </w:r>
    </w:p>
    <w:p>
      <w:pPr>
        <w:spacing w:line="276" w:lineRule="auto" w:after="0"/>
        <w:jc w:val="right"/>
      </w:pPr>
      <w:r>
        <w:rPr>
          <w:rFonts w:ascii="Times New Roman" w:hAnsi="Times New Roman"/>
          <w:sz w:val="28"/>
        </w:rPr>
        <w:t>от менеджера по закупкам</w:t>
      </w:r>
    </w:p>
    <w:p>
      <w:pPr>
        <w:spacing w:line="276" w:lineRule="auto" w:after="0"/>
        <w:jc w:val="right"/>
      </w:pPr>
      <w:r>
        <w:rPr>
          <w:rFonts w:ascii="Times New Roman" w:hAnsi="Times New Roman"/>
          <w:sz w:val="28"/>
        </w:rPr>
        <w:t>Петрова А.В.</w:t>
      </w:r>
    </w:p>
    <w:p>
      <w:pPr>
        <w:spacing w:before="240"/>
      </w:pPr>
    </w:p>
    <w:p>
      <w:pPr>
        <w:spacing w:before="120" w:after="240"/>
        <w:jc w:val="center"/>
      </w:pPr>
      <w:r>
        <w:rPr>
          <w:rFonts w:ascii="Times New Roman" w:hAnsi="Times New Roman"/>
          <w:b/>
          <w:sz w:val="32"/>
        </w:rPr>
        <w:t>СЛУЖЕБНАЯ ЗАПИСКА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sz w:val="28"/>
        </w:rPr>
        <w:t>Уважаемый Иван Иванович!</w:t>
      </w:r>
    </w:p>
    <w:p>
      <w:pPr>
        <w:spacing w:line="360" w:lineRule="auto" w:after="120"/>
        <w:ind w:firstLine="709"/>
        <w:jc w:val="both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 w:after="240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 Текущие временные затраты представлены ниже: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Выявленная проблема / операция</w:t>
            </w:r>
          </w:p>
        </w:tc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Затраты времени / последствия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Ручная сверка накладных сотрудниками отдела логистики из-за устаревшей версии ПО</w:t>
            </w:r>
          </w:p>
        </w:tc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До 3 часов в день на одного сотрудника</w:t>
            </w:r>
          </w:p>
        </w:tc>
      </w:tr>
    </w:tbl>
    <w:p>
      <w:pPr>
        <w:spacing w:before="240"/>
      </w:pPr>
    </w:p>
    <w:p>
      <w:pPr>
        <w:spacing w:line="360" w:lineRule="auto" w:after="120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>
      <w:pPr>
        <w:spacing w:line="360" w:lineRule="auto" w:after="480"/>
        <w:ind w:firstLine="709"/>
        <w:jc w:val="both"/>
      </w:pPr>
      <w:r>
        <w:t>Прошу утвердить данную закупку до 15 октября текущего года.</w:t>
      </w:r>
    </w:p>
    <w:p>
      <w:pPr>
        <w:spacing w:after="120"/>
      </w:pPr>
      <w:r>
        <w:rPr>
          <w:b/>
        </w:rPr>
        <w:t>Список рассылки (для ознакомления):</w:t>
      </w:r>
    </w:p>
    <w:p>
      <w:pPr>
        <w:spacing w:after="40"/>
        <w:ind w:firstLine="283"/>
      </w:pPr>
      <w:r>
        <w:rPr>
          <w:rFonts w:ascii="Times New Roman" w:hAnsi="Times New Roman"/>
          <w:sz w:val="24"/>
        </w:rPr>
        <w:t>1. Руководитель отдела продаж — Васильев С.П.</w:t>
      </w:r>
    </w:p>
    <w:p>
      <w:pPr>
        <w:spacing w:after="40"/>
        <w:ind w:firstLine="283"/>
      </w:pPr>
      <w:r>
        <w:rPr>
          <w:rFonts w:ascii="Times New Roman" w:hAnsi="Times New Roman"/>
          <w:sz w:val="24"/>
        </w:rPr>
        <w:t>2. Руководитель финансового отдела — Сидоров К.М.</w:t>
      </w:r>
    </w:p>
    <w:p>
      <w:pPr>
        <w:spacing w:after="40"/>
        <w:ind w:firstLine="283"/>
      </w:pPr>
      <w:r>
        <w:rPr>
          <w:rFonts w:ascii="Times New Roman" w:hAnsi="Times New Roman"/>
          <w:sz w:val="24"/>
        </w:rPr>
        <w:t>3. Руководитель ИТ-отдела — Николаев А.А.</w:t>
      </w:r>
    </w:p>
    <w:p>
      <w:pPr>
        <w:spacing w:after="40"/>
        <w:ind w:firstLine="283"/>
      </w:pPr>
      <w:r>
        <w:rPr>
          <w:rFonts w:ascii="Times New Roman" w:hAnsi="Times New Roman"/>
          <w:sz w:val="24"/>
        </w:rPr>
        <w:t>4. Руководитель отдела кадров — Дмитриева Е.В.</w:t>
      </w:r>
    </w:p>
    <w:p>
      <w:pPr>
        <w:spacing w:after="40"/>
        <w:ind w:firstLine="283"/>
      </w:pPr>
      <w:r>
        <w:rPr>
          <w:rFonts w:ascii="Times New Roman" w:hAnsi="Times New Roman"/>
          <w:sz w:val="24"/>
        </w:rPr>
        <w:t>5. Руководитель склада — Алексеев И.С.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