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4174" w:rsidRPr="00A74174" w:rsidRDefault="00A74174">
      <w:pPr>
        <w:rPr>
          <w:rFonts w:eastAsiaTheme="minorEastAsia"/>
        </w:rPr>
      </w:pPr>
      <w:r>
        <w:rPr>
          <w:rFonts w:eastAsiaTheme="minorEastAsia"/>
        </w:rPr>
        <w:t>Задание 1</w:t>
      </w:r>
    </w:p>
    <w:p w:rsidR="004E43CE" w:rsidRPr="00A74174" w:rsidRDefault="00A7417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x+5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+C</m:t>
          </m:r>
        </m:oMath>
      </m:oMathPara>
    </w:p>
    <w:p w:rsidR="00A74174" w:rsidRDefault="00A74174">
      <w:r>
        <w:t>Задание 2</w:t>
      </w:r>
    </w:p>
    <w:p w:rsidR="00A74174" w:rsidRPr="00A74174" w:rsidRDefault="00A7417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</w:p>
    <w:p w:rsidR="00A74174" w:rsidRDefault="00A74174">
      <w:r>
        <w:t>Задание 3</w:t>
      </w:r>
    </w:p>
    <w:p w:rsidR="00A74174" w:rsidRPr="00A74174" w:rsidRDefault="00A74174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:rsidR="00A74174" w:rsidRDefault="00A74174">
      <w:r>
        <w:t>Задание 4</w:t>
      </w:r>
    </w:p>
    <w:bookmarkStart w:id="0" w:name="_GoBack"/>
    <w:bookmarkEnd w:id="0"/>
    <w:p w:rsidR="00A74174" w:rsidRPr="00C30947" w:rsidRDefault="00C30947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</m:oMath>
      </m:oMathPara>
    </w:p>
    <w:sectPr w:rsidR="00A74174" w:rsidRPr="00C30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CA"/>
    <w:rsid w:val="004E43CE"/>
    <w:rsid w:val="00A74174"/>
    <w:rsid w:val="00BC5ECA"/>
    <w:rsid w:val="00C30947"/>
    <w:rsid w:val="00EA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A5B89"/>
  <w15:chartTrackingRefBased/>
  <w15:docId w15:val="{95E886A8-A36A-43CA-97D6-22A9029D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Редько Екатерина Романовна</dc:creator>
  <cp:keywords/>
  <dc:description/>
  <cp:lastModifiedBy>Редько Екатерина Романовна</cp:lastModifiedBy>
  <cp:revision>4</cp:revision>
  <dcterms:created xsi:type="dcterms:W3CDTF">2021-12-08T09:52:00Z</dcterms:created>
  <dcterms:modified xsi:type="dcterms:W3CDTF">2021-12-08T10:30:00Z</dcterms:modified>
</cp:coreProperties>
</file>