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20CD" w14:textId="2A0CAADF" w:rsidR="00D876ED" w:rsidRPr="00ED54DD" w:rsidRDefault="00ED54DD" w:rsidP="00ED54DD">
      <w:pPr>
        <w:jc w:val="center"/>
        <w:rPr>
          <w:b/>
          <w:bCs/>
        </w:rPr>
      </w:pPr>
      <w:r w:rsidRPr="00ED54DD">
        <w:rPr>
          <w:b/>
          <w:bCs/>
        </w:rPr>
        <w:t>Филиппова Екатерина ПИ21-7</w:t>
      </w:r>
    </w:p>
    <w:p w14:paraId="092C318A" w14:textId="6398480F" w:rsidR="00ED54DD" w:rsidRPr="00ED54DD" w:rsidRDefault="00ED54DD" w:rsidP="00ED54DD">
      <w:pPr>
        <w:jc w:val="center"/>
        <w:rPr>
          <w:b/>
          <w:bCs/>
        </w:rPr>
      </w:pPr>
      <w:r w:rsidRPr="00ED54DD">
        <w:rPr>
          <w:b/>
          <w:bCs/>
        </w:rPr>
        <w:t>Лекция 4 27.03.2024</w:t>
      </w:r>
    </w:p>
    <w:p w14:paraId="0A076BC0" w14:textId="77777777" w:rsidR="00ED54DD" w:rsidRDefault="00ED54DD"/>
    <w:p w14:paraId="4FC35CAE" w14:textId="654E79AC" w:rsidR="00ED54DD" w:rsidRPr="00ED54DD" w:rsidRDefault="00ED54DD">
      <w:pPr>
        <w:rPr>
          <w:b/>
          <w:bCs/>
        </w:rPr>
      </w:pPr>
      <w:r w:rsidRPr="00ED54DD">
        <w:rPr>
          <w:b/>
          <w:bCs/>
        </w:rPr>
        <w:t>Вопросы</w:t>
      </w:r>
    </w:p>
    <w:p w14:paraId="65D17263" w14:textId="432FBDC8" w:rsidR="00ED54DD" w:rsidRDefault="00ED54DD" w:rsidP="00ED54DD">
      <w:r>
        <w:t>1. Понятие средств массовой информации и</w:t>
      </w:r>
      <w:r>
        <w:t xml:space="preserve"> </w:t>
      </w:r>
      <w:r>
        <w:t>организация их деятельности</w:t>
      </w:r>
    </w:p>
    <w:p w14:paraId="2F1E1A8E" w14:textId="77777777" w:rsidR="00ED54DD" w:rsidRDefault="00ED54DD" w:rsidP="00ED54DD">
      <w:r>
        <w:t>2. Распространение массовой информации</w:t>
      </w:r>
    </w:p>
    <w:p w14:paraId="30ED8437" w14:textId="77777777" w:rsidR="00ED54DD" w:rsidRDefault="00ED54DD" w:rsidP="00ED54DD">
      <w:r>
        <w:t>3. СМИ и гражданское общество</w:t>
      </w:r>
    </w:p>
    <w:p w14:paraId="22F60886" w14:textId="77777777" w:rsidR="00ED54DD" w:rsidRDefault="00ED54DD" w:rsidP="00ED54DD">
      <w:r>
        <w:t>4. Статус журналиста (изучить самостоятельно)</w:t>
      </w:r>
    </w:p>
    <w:p w14:paraId="7911F1F0" w14:textId="53B1CEA6" w:rsidR="00ED54DD" w:rsidRDefault="00ED54DD" w:rsidP="00ED54DD">
      <w:r>
        <w:t>5. Электронные СМИ (изучить самостоятельно)</w:t>
      </w:r>
    </w:p>
    <w:p w14:paraId="54FB9E89" w14:textId="77777777" w:rsidR="00ED54DD" w:rsidRDefault="00ED54DD" w:rsidP="00ED54DD"/>
    <w:p w14:paraId="4A133B04" w14:textId="2D324227" w:rsidR="00ED54DD" w:rsidRPr="00ED54DD" w:rsidRDefault="00ED54DD" w:rsidP="00ED54DD">
      <w:pPr>
        <w:rPr>
          <w:b/>
          <w:bCs/>
        </w:rPr>
      </w:pPr>
      <w:r w:rsidRPr="00ED54DD">
        <w:rPr>
          <w:b/>
          <w:bCs/>
        </w:rPr>
        <w:t>Нормативные акты</w:t>
      </w:r>
    </w:p>
    <w:p w14:paraId="043101CD" w14:textId="253CA7C3" w:rsidR="00ED54DD" w:rsidRDefault="00ED54DD" w:rsidP="00ED54DD">
      <w:r>
        <w:t>1.</w:t>
      </w:r>
      <w:r>
        <w:t xml:space="preserve"> </w:t>
      </w:r>
      <w:r>
        <w:t>Закон РФ от 27.12.1991 N 2124-1 «О средствах массовой</w:t>
      </w:r>
      <w:r>
        <w:t xml:space="preserve"> </w:t>
      </w:r>
      <w:r>
        <w:t>информации»</w:t>
      </w:r>
    </w:p>
    <w:p w14:paraId="759328DC" w14:textId="72E494AE" w:rsidR="00ED54DD" w:rsidRDefault="00ED54DD" w:rsidP="00ED54DD">
      <w:r>
        <w:t>2. Постановление Правительства РФ от 03.02.2012 N 75 «0</w:t>
      </w:r>
      <w:r w:rsidR="00636CCC">
        <w:t>б</w:t>
      </w:r>
      <w:r>
        <w:t xml:space="preserve"> </w:t>
      </w:r>
      <w:r>
        <w:t>утверждении Положения об</w:t>
      </w:r>
      <w:r>
        <w:t xml:space="preserve"> </w:t>
      </w:r>
      <w:r>
        <w:t>осуществлении мероприятий по</w:t>
      </w:r>
      <w:r>
        <w:t xml:space="preserve"> </w:t>
      </w:r>
      <w:r>
        <w:t>контролю (надзору) за соблюдением законодательства</w:t>
      </w:r>
      <w:r>
        <w:t xml:space="preserve"> </w:t>
      </w:r>
      <w:r>
        <w:t>Российской Федерации о средствах массовой информации,</w:t>
      </w:r>
    </w:p>
    <w:p w14:paraId="72D26EFF" w14:textId="0236B665" w:rsidR="00ED54DD" w:rsidRDefault="00ED54DD" w:rsidP="00ED54DD">
      <w:r>
        <w:t>3.</w:t>
      </w:r>
      <w:r>
        <w:t xml:space="preserve"> </w:t>
      </w:r>
      <w:r>
        <w:t>Постановление Пленума Верховного Суда РФ от 15.06.2010 N16 "0 практике применения судами Закона Российской</w:t>
      </w:r>
      <w:r>
        <w:t xml:space="preserve"> </w:t>
      </w:r>
      <w:r>
        <w:t>Федерации "О средствах массовой информации"</w:t>
      </w:r>
    </w:p>
    <w:p w14:paraId="09D2F8AA" w14:textId="6F24A72A" w:rsidR="00ED54DD" w:rsidRDefault="00ED54DD" w:rsidP="00ED54DD">
      <w:r>
        <w:t>4.</w:t>
      </w:r>
      <w:r>
        <w:t xml:space="preserve"> </w:t>
      </w:r>
      <w:r>
        <w:t>Постановлении Конституционного Суда РФ от 17.01.2019 по</w:t>
      </w:r>
      <w:r>
        <w:t xml:space="preserve"> </w:t>
      </w:r>
      <w:r>
        <w:t>делу о проверке конституционности статьи 19.1 Закона</w:t>
      </w:r>
      <w:r>
        <w:t xml:space="preserve"> </w:t>
      </w:r>
      <w:r>
        <w:t>Российской Федерации "О средствах массовой информации".</w:t>
      </w:r>
    </w:p>
    <w:p w14:paraId="65A39DE3" w14:textId="77777777" w:rsidR="00ED54DD" w:rsidRDefault="00ED54DD" w:rsidP="00ED54DD"/>
    <w:p w14:paraId="0DE4B76F" w14:textId="4EE5A13A" w:rsidR="00ED54DD" w:rsidRPr="00ED54DD" w:rsidRDefault="00ED54DD" w:rsidP="00ED54DD">
      <w:pPr>
        <w:rPr>
          <w:b/>
          <w:bCs/>
        </w:rPr>
      </w:pPr>
      <w:r w:rsidRPr="00ED54DD">
        <w:rPr>
          <w:b/>
          <w:bCs/>
        </w:rPr>
        <w:t>Введение</w:t>
      </w:r>
    </w:p>
    <w:p w14:paraId="2ECDC529" w14:textId="74849A1E" w:rsidR="00ED54DD" w:rsidRDefault="00ED54DD" w:rsidP="00ED54DD">
      <w:r>
        <w:t xml:space="preserve">• </w:t>
      </w:r>
      <w:r>
        <w:t xml:space="preserve">     </w:t>
      </w:r>
      <w:r>
        <w:t>Изучение данной темы связано с тем, что:</w:t>
      </w:r>
    </w:p>
    <w:p w14:paraId="7A495C1F" w14:textId="1509A21F" w:rsidR="00ED54DD" w:rsidRDefault="00ED54DD" w:rsidP="00ED54DD">
      <w:r>
        <w:t xml:space="preserve">• </w:t>
      </w:r>
      <w:r>
        <w:t xml:space="preserve">     СМИ</w:t>
      </w:r>
      <w:r>
        <w:t xml:space="preserve"> - важный источник официальной информации</w:t>
      </w:r>
      <w:r>
        <w:t xml:space="preserve"> </w:t>
      </w:r>
    </w:p>
    <w:p w14:paraId="244912CA" w14:textId="3FF4ED39" w:rsidR="00ED54DD" w:rsidRDefault="00ED54DD" w:rsidP="00ED54DD">
      <w:pPr>
        <w:pStyle w:val="a7"/>
        <w:numPr>
          <w:ilvl w:val="0"/>
          <w:numId w:val="1"/>
        </w:numPr>
      </w:pPr>
      <w:r>
        <w:t xml:space="preserve">Основным </w:t>
      </w:r>
      <w:r>
        <w:t>инструментом</w:t>
      </w:r>
      <w:r>
        <w:t xml:space="preserve"> </w:t>
      </w:r>
      <w:r>
        <w:t>информации является «Интернет», однако СМИ не</w:t>
      </w:r>
      <w:r>
        <w:t xml:space="preserve"> </w:t>
      </w:r>
      <w:r>
        <w:t>потеряли своей актуальности</w:t>
      </w:r>
    </w:p>
    <w:p w14:paraId="405EE805" w14:textId="649D9286" w:rsidR="00ED54DD" w:rsidRDefault="00ED54DD" w:rsidP="00ED54DD">
      <w:r>
        <w:t xml:space="preserve">• </w:t>
      </w:r>
      <w:r>
        <w:t xml:space="preserve">     </w:t>
      </w:r>
      <w:r>
        <w:t>сайт в сети «Интернет», в случаях установленных</w:t>
      </w:r>
      <w:r>
        <w:t xml:space="preserve"> </w:t>
      </w:r>
      <w:r>
        <w:t>законом должен</w:t>
      </w:r>
      <w:r>
        <w:t xml:space="preserve"> </w:t>
      </w:r>
      <w:r>
        <w:t>соответствовать требованиям</w:t>
      </w:r>
      <w:r>
        <w:t xml:space="preserve"> </w:t>
      </w:r>
      <w:r>
        <w:t>законодательства о СМИ</w:t>
      </w:r>
    </w:p>
    <w:p w14:paraId="1D7F45E3" w14:textId="77777777" w:rsidR="00ED54DD" w:rsidRDefault="00ED54DD" w:rsidP="00ED54DD"/>
    <w:p w14:paraId="03E6DA97" w14:textId="4B2A6B6A" w:rsidR="00ED54DD" w:rsidRDefault="00ED54DD" w:rsidP="00ED54DD">
      <w:pPr>
        <w:rPr>
          <w:b/>
          <w:bCs/>
        </w:rPr>
      </w:pPr>
      <w:r w:rsidRPr="00ED54DD">
        <w:rPr>
          <w:b/>
          <w:bCs/>
        </w:rPr>
        <w:t>Массовая информация</w:t>
      </w:r>
    </w:p>
    <w:p w14:paraId="3926F87A" w14:textId="3C79C295" w:rsidR="00ED54DD" w:rsidRDefault="00ED54DD" w:rsidP="00ED54DD">
      <w:r>
        <w:t>предназначенные для неограниченного круга лиц</w:t>
      </w:r>
      <w:r>
        <w:t xml:space="preserve"> </w:t>
      </w:r>
      <w:r>
        <w:t>печатные, аудио-, аудиовизуальные и иные</w:t>
      </w:r>
    </w:p>
    <w:p w14:paraId="27172183" w14:textId="77777777" w:rsidR="00ED54DD" w:rsidRDefault="00ED54DD" w:rsidP="00ED54DD">
      <w:r>
        <w:t>сообщения и материалы</w:t>
      </w:r>
    </w:p>
    <w:p w14:paraId="423B8B1B" w14:textId="4648E727" w:rsidR="00ED54DD" w:rsidRDefault="00ED54DD" w:rsidP="00ED54DD">
      <w:r>
        <w:t>Пленум Верховного Суда РФ в Постановлении от 15</w:t>
      </w:r>
      <w:r>
        <w:t xml:space="preserve"> </w:t>
      </w:r>
      <w:r>
        <w:t>июня 2010 г. N 16 указал, что периодическое</w:t>
      </w:r>
      <w:r>
        <w:t xml:space="preserve"> </w:t>
      </w:r>
      <w:r>
        <w:t>распространение массовой информации</w:t>
      </w:r>
      <w:r>
        <w:t xml:space="preserve"> </w:t>
      </w:r>
      <w:r>
        <w:t>может осуществляться через</w:t>
      </w:r>
      <w:r>
        <w:t xml:space="preserve"> </w:t>
      </w:r>
      <w:r>
        <w:t>телекоммуникационные сети</w:t>
      </w:r>
      <w:r>
        <w:t xml:space="preserve"> </w:t>
      </w:r>
      <w:r>
        <w:t>(информационно-телекоммуникационные</w:t>
      </w:r>
      <w:r>
        <w:t xml:space="preserve"> </w:t>
      </w:r>
      <w:r>
        <w:t>сети), в том числе через сеть «Интернет»</w:t>
      </w:r>
    </w:p>
    <w:p w14:paraId="12D27E7A" w14:textId="77777777" w:rsidR="00ED54DD" w:rsidRDefault="00ED54DD" w:rsidP="00ED54DD"/>
    <w:p w14:paraId="5419F422" w14:textId="1F87E9BA" w:rsidR="00ED54DD" w:rsidRPr="00ED54DD" w:rsidRDefault="00ED54DD" w:rsidP="00ED54DD">
      <w:pPr>
        <w:rPr>
          <w:b/>
          <w:bCs/>
        </w:rPr>
      </w:pPr>
      <w:r w:rsidRPr="00ED54DD">
        <w:rPr>
          <w:b/>
          <w:bCs/>
        </w:rPr>
        <w:t>Свобода массовой информации</w:t>
      </w:r>
    </w:p>
    <w:p w14:paraId="010567ED" w14:textId="77777777" w:rsidR="00ED54DD" w:rsidRDefault="00ED54DD" w:rsidP="00ED54DD">
      <w:r>
        <w:t>- это свобода:</w:t>
      </w:r>
    </w:p>
    <w:p w14:paraId="04A94B9C" w14:textId="7540037C" w:rsidR="00ED54DD" w:rsidRDefault="00ED54DD" w:rsidP="00ED54DD">
      <w:pPr>
        <w:pStyle w:val="a7"/>
        <w:numPr>
          <w:ilvl w:val="0"/>
          <w:numId w:val="1"/>
        </w:numPr>
      </w:pPr>
      <w:r>
        <w:t>поиска, получения, производства и распространения массовой</w:t>
      </w:r>
      <w:r>
        <w:t xml:space="preserve"> </w:t>
      </w:r>
      <w:r>
        <w:t>информации,</w:t>
      </w:r>
    </w:p>
    <w:p w14:paraId="63E63162" w14:textId="77777777" w:rsidR="00ED54DD" w:rsidRDefault="00ED54DD" w:rsidP="00ED54DD">
      <w:pPr>
        <w:pStyle w:val="a7"/>
        <w:numPr>
          <w:ilvl w:val="0"/>
          <w:numId w:val="1"/>
        </w:numPr>
      </w:pPr>
      <w:r>
        <w:t>учреждения средств массовой информации, владения,</w:t>
      </w:r>
      <w:r>
        <w:t xml:space="preserve"> </w:t>
      </w:r>
      <w:r>
        <w:t>пользования и распоряжения ими,</w:t>
      </w:r>
    </w:p>
    <w:p w14:paraId="02A54F23" w14:textId="1FC95F09" w:rsidR="00ED54DD" w:rsidRDefault="00ED54DD" w:rsidP="00ED54DD">
      <w:pPr>
        <w:pStyle w:val="a7"/>
        <w:numPr>
          <w:ilvl w:val="0"/>
          <w:numId w:val="1"/>
        </w:numPr>
      </w:pPr>
      <w:r>
        <w:t>изготовления, приобретения, хранения и эксплуатации</w:t>
      </w:r>
      <w:r>
        <w:t xml:space="preserve"> </w:t>
      </w:r>
      <w:r>
        <w:t>технических устройств и оборудования, сырья и материалов,</w:t>
      </w:r>
      <w:r>
        <w:t xml:space="preserve"> </w:t>
      </w:r>
      <w:r>
        <w:t>предназначенных для производства и распространения</w:t>
      </w:r>
      <w:r>
        <w:t xml:space="preserve"> </w:t>
      </w:r>
      <w:r>
        <w:t>продукции средств массовой информации,</w:t>
      </w:r>
    </w:p>
    <w:p w14:paraId="594B98FD" w14:textId="34FC2A1C" w:rsidR="00ED54DD" w:rsidRDefault="00ED54DD" w:rsidP="00ED54DD">
      <w:r>
        <w:t>не подлежит ограничениям, за исключением</w:t>
      </w:r>
      <w:r>
        <w:t xml:space="preserve"> </w:t>
      </w:r>
      <w:r>
        <w:t>предусмотренных законодательством Российской</w:t>
      </w:r>
      <w:r>
        <w:t xml:space="preserve"> </w:t>
      </w:r>
      <w:r>
        <w:t>Федерации о средствах массовой информации</w:t>
      </w:r>
    </w:p>
    <w:p w14:paraId="32BCB54B" w14:textId="77777777" w:rsidR="00ED54DD" w:rsidRDefault="00ED54DD" w:rsidP="00ED54DD"/>
    <w:p w14:paraId="37538931" w14:textId="6E96E1A6" w:rsidR="00ED54DD" w:rsidRPr="00970C9A" w:rsidRDefault="00970C9A" w:rsidP="00ED54DD">
      <w:pPr>
        <w:rPr>
          <w:b/>
          <w:bCs/>
        </w:rPr>
      </w:pPr>
      <w:r w:rsidRPr="00970C9A">
        <w:rPr>
          <w:b/>
          <w:bCs/>
        </w:rPr>
        <w:t>Ограничение свободы СМИ</w:t>
      </w:r>
    </w:p>
    <w:p w14:paraId="1CA2C46B" w14:textId="11163173" w:rsidR="00970C9A" w:rsidRDefault="00970C9A" w:rsidP="00970C9A">
      <w:r>
        <w:t>В Декларации прав и свобод человека и гражданина (п. 2 ст. 2)</w:t>
      </w:r>
      <w:r>
        <w:t xml:space="preserve"> </w:t>
      </w:r>
      <w:r>
        <w:t>выделяются следующие основания для ограничений по закону:</w:t>
      </w:r>
    </w:p>
    <w:p w14:paraId="2B560ED8" w14:textId="77777777" w:rsidR="00970C9A" w:rsidRDefault="00970C9A" w:rsidP="00970C9A">
      <w:pPr>
        <w:ind w:firstLine="708"/>
      </w:pPr>
      <w:r>
        <w:t>• в целях защиты конституционного строя;</w:t>
      </w:r>
    </w:p>
    <w:p w14:paraId="1F84435F" w14:textId="77777777" w:rsidR="00970C9A" w:rsidRDefault="00970C9A" w:rsidP="00970C9A">
      <w:pPr>
        <w:ind w:firstLine="708"/>
      </w:pPr>
      <w:r>
        <w:t>• нравственности;</w:t>
      </w:r>
    </w:p>
    <w:p w14:paraId="30195141" w14:textId="77777777" w:rsidR="00970C9A" w:rsidRDefault="00970C9A" w:rsidP="00970C9A">
      <w:pPr>
        <w:ind w:firstLine="708"/>
      </w:pPr>
      <w:r>
        <w:t>• здоровья;</w:t>
      </w:r>
    </w:p>
    <w:p w14:paraId="2E87BD8A" w14:textId="55C9AF6E" w:rsidR="00970C9A" w:rsidRDefault="00970C9A" w:rsidP="00970C9A">
      <w:pPr>
        <w:ind w:firstLine="708"/>
      </w:pPr>
      <w:r>
        <w:t>• законных прав и интересов других людей в</w:t>
      </w:r>
      <w:r>
        <w:t xml:space="preserve"> </w:t>
      </w:r>
      <w:r>
        <w:t>демократическом обществе.</w:t>
      </w:r>
    </w:p>
    <w:p w14:paraId="2E463AF2" w14:textId="33FC1C6B" w:rsidR="00970C9A" w:rsidRDefault="00970C9A" w:rsidP="00970C9A">
      <w:r>
        <w:t>Антитеррористическая конвенция содержит дополнительные</w:t>
      </w:r>
      <w:r>
        <w:t xml:space="preserve"> </w:t>
      </w:r>
      <w:r>
        <w:t>ограничения (самоограничения) принципа свободы информации</w:t>
      </w:r>
      <w:r>
        <w:t xml:space="preserve"> </w:t>
      </w:r>
      <w:r>
        <w:t>при общении с террористами и освещении террористических</w:t>
      </w:r>
      <w:r>
        <w:t xml:space="preserve"> </w:t>
      </w:r>
      <w:r>
        <w:t>актов в средствах массовой информации. Исходя из того, что</w:t>
      </w:r>
      <w:r>
        <w:t xml:space="preserve"> </w:t>
      </w:r>
      <w:r>
        <w:t>доступ к СМИ с целью изложения своей позиции в большинстве</w:t>
      </w:r>
      <w:r>
        <w:t xml:space="preserve"> </w:t>
      </w:r>
      <w:r>
        <w:t>случаев является одной из главных целей террористов</w:t>
      </w:r>
    </w:p>
    <w:p w14:paraId="11AE065D" w14:textId="77777777" w:rsidR="00970C9A" w:rsidRDefault="00970C9A" w:rsidP="00970C9A"/>
    <w:p w14:paraId="641EE668" w14:textId="36A7E06E" w:rsidR="004F6741" w:rsidRPr="00A54F3B" w:rsidRDefault="004F6741" w:rsidP="004F6741">
      <w:pPr>
        <w:rPr>
          <w:b/>
          <w:bCs/>
        </w:rPr>
      </w:pPr>
      <w:r w:rsidRPr="00A54F3B">
        <w:rPr>
          <w:b/>
          <w:bCs/>
        </w:rPr>
        <w:t xml:space="preserve">Злоупотребление свободой </w:t>
      </w:r>
      <w:r w:rsidRPr="00A54F3B">
        <w:rPr>
          <w:b/>
          <w:bCs/>
        </w:rPr>
        <w:t>С</w:t>
      </w:r>
      <w:r w:rsidRPr="00A54F3B">
        <w:rPr>
          <w:b/>
          <w:bCs/>
        </w:rPr>
        <w:t>МИ</w:t>
      </w:r>
    </w:p>
    <w:p w14:paraId="1079FD8C" w14:textId="77777777" w:rsidR="004F6741" w:rsidRDefault="004F6741" w:rsidP="004F6741">
      <w:r>
        <w:t>Не допускается использование средств массовой информации</w:t>
      </w:r>
    </w:p>
    <w:p w14:paraId="3300AE90" w14:textId="77777777" w:rsidR="004F6741" w:rsidRDefault="004F6741" w:rsidP="004F6741">
      <w:pPr>
        <w:ind w:firstLine="708"/>
      </w:pPr>
      <w:r>
        <w:t>• в целях совершения уголовно наказуемых деяний</w:t>
      </w:r>
    </w:p>
    <w:p w14:paraId="71741780" w14:textId="4A0AA65C" w:rsidR="004F6741" w:rsidRDefault="004F6741" w:rsidP="004F6741">
      <w:pPr>
        <w:ind w:firstLine="708"/>
      </w:pPr>
      <w:r>
        <w:t>• для разглашения сведений, составляющих государственную</w:t>
      </w:r>
      <w:r>
        <w:t xml:space="preserve"> </w:t>
      </w:r>
      <w:r>
        <w:t>или иную специально охраняемую законом тайну</w:t>
      </w:r>
    </w:p>
    <w:p w14:paraId="15C07594" w14:textId="698F708B" w:rsidR="004F6741" w:rsidRDefault="004F6741" w:rsidP="004F6741">
      <w:pPr>
        <w:ind w:firstLine="708"/>
      </w:pPr>
      <w:r>
        <w:t>• для распространения материалов, содержащих публичные</w:t>
      </w:r>
      <w:r>
        <w:t xml:space="preserve"> </w:t>
      </w:r>
      <w:r>
        <w:t>призывы к</w:t>
      </w:r>
      <w:r>
        <w:t xml:space="preserve"> </w:t>
      </w:r>
      <w:r>
        <w:t>осуществлению террористической деятельности</w:t>
      </w:r>
      <w:r>
        <w:t xml:space="preserve"> </w:t>
      </w:r>
      <w:r>
        <w:t>или</w:t>
      </w:r>
      <w:r>
        <w:t xml:space="preserve"> </w:t>
      </w:r>
      <w:r>
        <w:t>публично</w:t>
      </w:r>
      <w:r>
        <w:t xml:space="preserve"> </w:t>
      </w:r>
      <w:r>
        <w:t>оправдывающих терроризм,</w:t>
      </w:r>
      <w:r>
        <w:t xml:space="preserve"> </w:t>
      </w:r>
      <w:r>
        <w:t>экстремистских материалов</w:t>
      </w:r>
    </w:p>
    <w:p w14:paraId="78689E20" w14:textId="5104DA52" w:rsidR="004F6741" w:rsidRDefault="004F6741" w:rsidP="004F6741">
      <w:pPr>
        <w:ind w:firstLine="708"/>
      </w:pPr>
      <w:r>
        <w:t>• распространения</w:t>
      </w:r>
      <w:r>
        <w:t xml:space="preserve"> </w:t>
      </w:r>
      <w:r>
        <w:t>материалов,</w:t>
      </w:r>
      <w:r>
        <w:t xml:space="preserve"> </w:t>
      </w:r>
      <w:r>
        <w:t>пропагандирующих</w:t>
      </w:r>
      <w:r>
        <w:t xml:space="preserve"> </w:t>
      </w:r>
      <w:r>
        <w:t>порнографию, культ насилия и жестокости</w:t>
      </w:r>
    </w:p>
    <w:p w14:paraId="3DFF7ECB" w14:textId="06F78AA1" w:rsidR="004F6741" w:rsidRDefault="004F6741" w:rsidP="004F6741">
      <w:pPr>
        <w:ind w:firstLine="708"/>
      </w:pPr>
      <w:r>
        <w:t>• распространения материалов, содержащих нецензурную</w:t>
      </w:r>
      <w:r>
        <w:t xml:space="preserve"> </w:t>
      </w:r>
      <w:r>
        <w:t>брань.</w:t>
      </w:r>
    </w:p>
    <w:p w14:paraId="1D8C5D21" w14:textId="54B0B041" w:rsidR="004F6741" w:rsidRDefault="004F6741" w:rsidP="004F6741">
      <w:pPr>
        <w:ind w:firstLine="708"/>
      </w:pPr>
      <w:r>
        <w:t>……</w:t>
      </w:r>
    </w:p>
    <w:p w14:paraId="0FBA440C" w14:textId="54EC4D09" w:rsidR="004F6741" w:rsidRDefault="004F6741" w:rsidP="004F6741">
      <w:r>
        <w:t>Полный перечень злоупотреблений ст. 4 Закона о СМИ</w:t>
      </w:r>
    </w:p>
    <w:p w14:paraId="13D49174" w14:textId="0470A0FA" w:rsidR="00ED54DD" w:rsidRPr="0011473B" w:rsidRDefault="0011473B" w:rsidP="00ED54DD">
      <w:pPr>
        <w:rPr>
          <w:b/>
          <w:bCs/>
        </w:rPr>
      </w:pPr>
      <w:r w:rsidRPr="0011473B">
        <w:rPr>
          <w:b/>
          <w:bCs/>
        </w:rPr>
        <w:lastRenderedPageBreak/>
        <w:t>Средство массовой информации</w:t>
      </w:r>
    </w:p>
    <w:p w14:paraId="40ACB01A" w14:textId="7747983E" w:rsidR="0011473B" w:rsidRDefault="0011473B" w:rsidP="0011473B">
      <w:r>
        <w:t>СМИ</w:t>
      </w:r>
      <w:r>
        <w:t xml:space="preserve"> - средство массовой информации не юридическое и не</w:t>
      </w:r>
    </w:p>
    <w:p w14:paraId="3BEC9B81" w14:textId="77777777" w:rsidR="0011473B" w:rsidRDefault="0011473B" w:rsidP="0011473B">
      <w:r>
        <w:t>физическое лицо,</w:t>
      </w:r>
    </w:p>
    <w:p w14:paraId="7F167754" w14:textId="77777777" w:rsidR="0011473B" w:rsidRDefault="0011473B" w:rsidP="0011473B">
      <w:r>
        <w:t>Это:</w:t>
      </w:r>
    </w:p>
    <w:p w14:paraId="1BECDF0F" w14:textId="77777777" w:rsidR="0011473B" w:rsidRDefault="0011473B" w:rsidP="0011473B">
      <w:pPr>
        <w:ind w:firstLine="708"/>
      </w:pPr>
      <w:r>
        <w:t>• периодическое печатное издание,</w:t>
      </w:r>
    </w:p>
    <w:p w14:paraId="6935FA91" w14:textId="77777777" w:rsidR="0011473B" w:rsidRDefault="0011473B" w:rsidP="0011473B">
      <w:pPr>
        <w:ind w:firstLine="708"/>
      </w:pPr>
      <w:r>
        <w:t>• сетевое издание,</w:t>
      </w:r>
    </w:p>
    <w:p w14:paraId="56DA8EC0" w14:textId="77777777" w:rsidR="0011473B" w:rsidRDefault="0011473B" w:rsidP="0011473B">
      <w:pPr>
        <w:ind w:firstLine="708"/>
      </w:pPr>
      <w:r>
        <w:t>• телеканал, радиоканал,</w:t>
      </w:r>
    </w:p>
    <w:p w14:paraId="19A3422E" w14:textId="77777777" w:rsidR="0011473B" w:rsidRDefault="0011473B" w:rsidP="0011473B">
      <w:pPr>
        <w:ind w:firstLine="708"/>
      </w:pPr>
      <w:r>
        <w:t>• телепрограмма, радиопрограмма, видеопрограмма,</w:t>
      </w:r>
    </w:p>
    <w:p w14:paraId="272E9DCD" w14:textId="77777777" w:rsidR="0011473B" w:rsidRDefault="0011473B" w:rsidP="0011473B">
      <w:pPr>
        <w:ind w:firstLine="708"/>
      </w:pPr>
      <w:r>
        <w:t>• кинохроникальная программа,</w:t>
      </w:r>
    </w:p>
    <w:p w14:paraId="0EA6A6E1" w14:textId="1AF2AC26" w:rsidR="0011473B" w:rsidRDefault="0011473B" w:rsidP="0011473B">
      <w:pPr>
        <w:ind w:firstLine="708"/>
      </w:pPr>
      <w:r>
        <w:t>• иная форма периодического распространения массовой</w:t>
      </w:r>
      <w:r>
        <w:t xml:space="preserve"> </w:t>
      </w:r>
      <w:r>
        <w:t>информации</w:t>
      </w:r>
      <w:r>
        <w:t xml:space="preserve"> под </w:t>
      </w:r>
      <w:r>
        <w:t>постоянным</w:t>
      </w:r>
      <w:r>
        <w:t xml:space="preserve"> </w:t>
      </w:r>
      <w:r>
        <w:t>наименованием</w:t>
      </w:r>
      <w:r>
        <w:t xml:space="preserve"> </w:t>
      </w:r>
      <w:r>
        <w:t>(названием)</w:t>
      </w:r>
    </w:p>
    <w:p w14:paraId="72D5C35D" w14:textId="2A5CAE6D" w:rsidR="0011473B" w:rsidRDefault="0011473B" w:rsidP="0011473B">
      <w:pPr>
        <w:ind w:firstLine="708"/>
      </w:pPr>
      <w:r>
        <w:t>• Ранее встречалось периодическое электронное издание</w:t>
      </w:r>
    </w:p>
    <w:p w14:paraId="518E55B9" w14:textId="77777777" w:rsidR="0011473B" w:rsidRDefault="0011473B" w:rsidP="0011473B"/>
    <w:p w14:paraId="097B66E0" w14:textId="463B3630" w:rsidR="0011473B" w:rsidRPr="002F1727" w:rsidRDefault="002F1727" w:rsidP="0011473B">
      <w:pPr>
        <w:rPr>
          <w:b/>
          <w:bCs/>
        </w:rPr>
      </w:pPr>
      <w:r w:rsidRPr="002F1727">
        <w:rPr>
          <w:b/>
          <w:bCs/>
        </w:rPr>
        <w:t>Периодическое печатное издание</w:t>
      </w:r>
    </w:p>
    <w:p w14:paraId="0F90C3A6" w14:textId="5669F049" w:rsidR="002F1727" w:rsidRDefault="002F1727" w:rsidP="002F1727">
      <w:r>
        <w:t>газета,</w:t>
      </w:r>
      <w:r>
        <w:t xml:space="preserve"> </w:t>
      </w:r>
      <w:r>
        <w:t>журнал,</w:t>
      </w:r>
      <w:r>
        <w:t xml:space="preserve"> </w:t>
      </w:r>
      <w:r>
        <w:t>альманах, бюллетень, иное издание,</w:t>
      </w:r>
      <w:r>
        <w:t xml:space="preserve"> </w:t>
      </w:r>
      <w:r>
        <w:t>постоянное наименование (название), текущий номер и выходящее в</w:t>
      </w:r>
      <w:r>
        <w:t xml:space="preserve"> </w:t>
      </w:r>
      <w:r>
        <w:t>свет не реже одного раза в год;</w:t>
      </w:r>
    </w:p>
    <w:p w14:paraId="1D98A843" w14:textId="77777777" w:rsidR="00ED54DD" w:rsidRDefault="00ED54DD" w:rsidP="00ED54DD"/>
    <w:p w14:paraId="58DFA045" w14:textId="4750BE48" w:rsidR="00ED54DD" w:rsidRPr="002F1727" w:rsidRDefault="002F1727" w:rsidP="00ED54DD">
      <w:pPr>
        <w:rPr>
          <w:b/>
          <w:bCs/>
        </w:rPr>
      </w:pPr>
      <w:r w:rsidRPr="002F1727">
        <w:rPr>
          <w:b/>
          <w:bCs/>
        </w:rPr>
        <w:t>Сетевое издание</w:t>
      </w:r>
    </w:p>
    <w:p w14:paraId="53CE547A" w14:textId="72DEA142" w:rsidR="002F1727" w:rsidRDefault="002F1727" w:rsidP="002F1727">
      <w:r>
        <w:t>сайт в информационно-телекоммуникационной сети</w:t>
      </w:r>
      <w:r>
        <w:t xml:space="preserve"> </w:t>
      </w:r>
      <w:r>
        <w:t>"Интернет", зарегистрированный в качестве</w:t>
      </w:r>
      <w:r>
        <w:t xml:space="preserve"> </w:t>
      </w:r>
      <w:r>
        <w:t>средства массовой информации в соответствии с</w:t>
      </w:r>
      <w:r>
        <w:t xml:space="preserve"> </w:t>
      </w:r>
      <w:r>
        <w:t>Законом о СМИ</w:t>
      </w:r>
    </w:p>
    <w:p w14:paraId="5427D6B3" w14:textId="77777777" w:rsidR="00742EE7" w:rsidRDefault="00742EE7" w:rsidP="002F1727"/>
    <w:p w14:paraId="04084571" w14:textId="4628EB21" w:rsidR="00742EE7" w:rsidRPr="00742EE7" w:rsidRDefault="00742EE7" w:rsidP="002F1727">
      <w:pPr>
        <w:rPr>
          <w:b/>
          <w:bCs/>
        </w:rPr>
      </w:pPr>
      <w:r w:rsidRPr="00742EE7">
        <w:rPr>
          <w:b/>
          <w:bCs/>
        </w:rPr>
        <w:t>Специализированное СМИ</w:t>
      </w:r>
    </w:p>
    <w:p w14:paraId="60400525" w14:textId="0B284CCB" w:rsidR="00742EE7" w:rsidRDefault="00742EE7" w:rsidP="00742EE7">
      <w:r>
        <w:t>такое средство массовой информации, для регистрации или</w:t>
      </w:r>
      <w:r>
        <w:t xml:space="preserve"> </w:t>
      </w:r>
      <w:r>
        <w:t>распространения продукции которого Законом установлены</w:t>
      </w:r>
      <w:r>
        <w:t xml:space="preserve"> </w:t>
      </w:r>
      <w:r>
        <w:t>специальные правила</w:t>
      </w:r>
    </w:p>
    <w:p w14:paraId="131A6017" w14:textId="14649E04" w:rsidR="00742EE7" w:rsidRDefault="00742EE7" w:rsidP="00742EE7">
      <w:r>
        <w:t>• средства</w:t>
      </w:r>
      <w:r>
        <w:t xml:space="preserve"> </w:t>
      </w:r>
      <w:r>
        <w:t>массовой</w:t>
      </w:r>
      <w:r>
        <w:t xml:space="preserve"> </w:t>
      </w:r>
      <w:r>
        <w:t>информации,</w:t>
      </w:r>
      <w:r>
        <w:t xml:space="preserve"> </w:t>
      </w:r>
      <w:r>
        <w:t>учреждаемых</w:t>
      </w:r>
      <w:r>
        <w:t xml:space="preserve"> </w:t>
      </w:r>
      <w:r>
        <w:t>государственной власти и органами местного самоуправления</w:t>
      </w:r>
      <w:r>
        <w:t xml:space="preserve"> </w:t>
      </w:r>
      <w:r>
        <w:t>исключительно</w:t>
      </w:r>
      <w:r>
        <w:t xml:space="preserve"> </w:t>
      </w:r>
      <w:r>
        <w:t>их официальных сообщений</w:t>
      </w:r>
      <w:r>
        <w:t xml:space="preserve"> </w:t>
      </w:r>
      <w:r>
        <w:t>материал</w:t>
      </w:r>
      <w:r>
        <w:t>о</w:t>
      </w:r>
      <w:r>
        <w:t>в, нормативных и иных актов</w:t>
      </w:r>
    </w:p>
    <w:p w14:paraId="75E50F0B" w14:textId="77777777" w:rsidR="00742EE7" w:rsidRDefault="00742EE7" w:rsidP="00742EE7">
      <w:r>
        <w:t>• рекламные</w:t>
      </w:r>
    </w:p>
    <w:p w14:paraId="6F7F1E24" w14:textId="77777777" w:rsidR="00742EE7" w:rsidRDefault="00742EE7" w:rsidP="00742EE7">
      <w:r>
        <w:t>• эротические</w:t>
      </w:r>
    </w:p>
    <w:p w14:paraId="7AB442BC" w14:textId="77777777" w:rsidR="00742EE7" w:rsidRDefault="00742EE7" w:rsidP="00742EE7">
      <w:r>
        <w:t>• социально-значимые</w:t>
      </w:r>
    </w:p>
    <w:p w14:paraId="01623C04" w14:textId="707129A5" w:rsidR="002F1727" w:rsidRDefault="00742EE7" w:rsidP="00742EE7">
      <w:r>
        <w:t>• образовательного и культурно-просветительского назначения</w:t>
      </w:r>
    </w:p>
    <w:p w14:paraId="1989C236" w14:textId="77777777" w:rsidR="00FA68F0" w:rsidRDefault="00FA68F0" w:rsidP="00742EE7"/>
    <w:p w14:paraId="20695D21" w14:textId="77777777" w:rsidR="00FA68F0" w:rsidRDefault="00FA68F0" w:rsidP="00742EE7"/>
    <w:p w14:paraId="329E8C68" w14:textId="77777777" w:rsidR="00FA68F0" w:rsidRDefault="00FA68F0" w:rsidP="00742EE7"/>
    <w:p w14:paraId="4F3936F8" w14:textId="23A12F3F" w:rsidR="00867F79" w:rsidRPr="00867F79" w:rsidRDefault="00867F79" w:rsidP="00742EE7">
      <w:pPr>
        <w:rPr>
          <w:b/>
          <w:bCs/>
        </w:rPr>
      </w:pPr>
      <w:r w:rsidRPr="00867F79">
        <w:rPr>
          <w:b/>
          <w:bCs/>
        </w:rPr>
        <w:lastRenderedPageBreak/>
        <w:t>Информационное агентство</w:t>
      </w:r>
    </w:p>
    <w:p w14:paraId="67C24A16" w14:textId="774CBBB6" w:rsidR="00867F79" w:rsidRDefault="00867F79" w:rsidP="00867F79">
      <w:r>
        <w:t>Субъект информационных правоотношений на которого</w:t>
      </w:r>
      <w:r>
        <w:t xml:space="preserve"> </w:t>
      </w:r>
      <w:r>
        <w:t>одновременно распространяются статус редакции, издателя,</w:t>
      </w:r>
      <w:r>
        <w:t xml:space="preserve"> </w:t>
      </w:r>
      <w:r>
        <w:t>распространителя и правовой режим средства массовой</w:t>
      </w:r>
      <w:r>
        <w:t xml:space="preserve"> </w:t>
      </w:r>
      <w:r>
        <w:t>информации</w:t>
      </w:r>
    </w:p>
    <w:p w14:paraId="49B57827" w14:textId="77777777" w:rsidR="006F53DB" w:rsidRDefault="006F53DB" w:rsidP="00742EE7"/>
    <w:p w14:paraId="73B742AB" w14:textId="77777777" w:rsidR="0025678B" w:rsidRPr="0025678B" w:rsidRDefault="0025678B" w:rsidP="0025678B">
      <w:pPr>
        <w:rPr>
          <w:b/>
          <w:bCs/>
        </w:rPr>
      </w:pPr>
      <w:r w:rsidRPr="0025678B">
        <w:rPr>
          <w:b/>
          <w:bCs/>
        </w:rPr>
        <w:t>Цензура массовой информации</w:t>
      </w:r>
    </w:p>
    <w:p w14:paraId="688A6228" w14:textId="7740F312" w:rsidR="0025678B" w:rsidRDefault="0025678B" w:rsidP="0025678B">
      <w:r>
        <w:t>то есть требование от редакции средства массовой информации</w:t>
      </w:r>
      <w:r>
        <w:t xml:space="preserve"> </w:t>
      </w:r>
      <w:r>
        <w:t>со стороны должностных лиц, государственных органов,</w:t>
      </w:r>
      <w:r>
        <w:t xml:space="preserve"> </w:t>
      </w:r>
      <w:r>
        <w:t>организаций, учреждений или общественных объединений</w:t>
      </w:r>
      <w:r>
        <w:t xml:space="preserve"> </w:t>
      </w:r>
      <w:r>
        <w:t>предварительно согласовывать сообщения и материалы (кроме</w:t>
      </w:r>
      <w:r>
        <w:t xml:space="preserve"> </w:t>
      </w:r>
      <w:r>
        <w:t>случаев, когда должностное лицо является автором или</w:t>
      </w:r>
      <w:r>
        <w:t xml:space="preserve"> </w:t>
      </w:r>
      <w:r>
        <w:t>интервьюируемым), а равно наложение запрета на</w:t>
      </w:r>
      <w:r>
        <w:t xml:space="preserve"> </w:t>
      </w:r>
      <w:r>
        <w:t>распространение сообщений и материалов, их отдельных</w:t>
      </w:r>
      <w:r>
        <w:t xml:space="preserve"> </w:t>
      </w:r>
      <w:r>
        <w:t>частей, - не допускается.</w:t>
      </w:r>
    </w:p>
    <w:p w14:paraId="7ED497EA" w14:textId="2DA03C95" w:rsidR="0025678B" w:rsidRDefault="0025678B" w:rsidP="0025678B">
      <w:r>
        <w:t>Создание и финансирование организаций, учреждений, органов</w:t>
      </w:r>
      <w:r>
        <w:t xml:space="preserve"> </w:t>
      </w:r>
      <w:r>
        <w:t>или должностей, в задачи либо функции которых входит</w:t>
      </w:r>
      <w:r>
        <w:t xml:space="preserve"> </w:t>
      </w:r>
      <w:r>
        <w:t>осуществление цензуры массовой информации, - не</w:t>
      </w:r>
      <w:r>
        <w:t xml:space="preserve"> </w:t>
      </w:r>
      <w:r>
        <w:t>допускается.</w:t>
      </w:r>
    </w:p>
    <w:p w14:paraId="42993B02" w14:textId="77777777" w:rsidR="0025678B" w:rsidRDefault="0025678B" w:rsidP="0025678B"/>
    <w:p w14:paraId="45D485EC" w14:textId="44E1A872" w:rsidR="00867F79" w:rsidRDefault="0025678B" w:rsidP="0025678B">
      <w:pPr>
        <w:rPr>
          <w:b/>
          <w:bCs/>
        </w:rPr>
      </w:pPr>
      <w:r w:rsidRPr="0025678B">
        <w:rPr>
          <w:b/>
          <w:bCs/>
        </w:rPr>
        <w:t>С</w:t>
      </w:r>
      <w:r w:rsidRPr="0025678B">
        <w:rPr>
          <w:b/>
          <w:bCs/>
        </w:rPr>
        <w:t>оздан ЕДИНЫЙ</w:t>
      </w:r>
      <w:r w:rsidRPr="0025678B">
        <w:rPr>
          <w:b/>
          <w:bCs/>
        </w:rPr>
        <w:t xml:space="preserve"> </w:t>
      </w:r>
      <w:r w:rsidRPr="0025678B">
        <w:rPr>
          <w:b/>
          <w:bCs/>
        </w:rPr>
        <w:t>ОБЩЕРОССИЙСКИЙ РЕЕСТР СРЕДСТВ МАССОВОЙ ИНФОРМАЦИИ</w:t>
      </w:r>
      <w:r w:rsidRPr="0025678B">
        <w:rPr>
          <w:b/>
          <w:bCs/>
        </w:rPr>
        <w:t xml:space="preserve"> </w:t>
      </w:r>
      <w:r w:rsidRPr="0025678B">
        <w:rPr>
          <w:b/>
          <w:bCs/>
        </w:rPr>
        <w:t>ведет Федеральная служба по надзору в сфере связи,</w:t>
      </w:r>
      <w:r w:rsidRPr="0025678B">
        <w:rPr>
          <w:b/>
          <w:bCs/>
        </w:rPr>
        <w:t xml:space="preserve"> </w:t>
      </w:r>
      <w:r w:rsidRPr="0025678B">
        <w:rPr>
          <w:b/>
          <w:bCs/>
        </w:rPr>
        <w:t>информационных технологий и массовых коммуникаций</w:t>
      </w:r>
    </w:p>
    <w:p w14:paraId="6EBBF23A" w14:textId="77777777" w:rsidR="0025678B" w:rsidRDefault="0025678B" w:rsidP="0025678B">
      <w:pPr>
        <w:rPr>
          <w:b/>
          <w:bCs/>
        </w:rPr>
      </w:pPr>
    </w:p>
    <w:p w14:paraId="33EC7466" w14:textId="3205B4CC" w:rsidR="0025678B" w:rsidRDefault="0025678B" w:rsidP="0025678B">
      <w:r>
        <w:t>Прежде чем начать деятельность по</w:t>
      </w:r>
      <w:r>
        <w:t xml:space="preserve"> </w:t>
      </w:r>
      <w:r>
        <w:t>распространению своей продукции, средство массовой</w:t>
      </w:r>
      <w:r>
        <w:t xml:space="preserve"> </w:t>
      </w:r>
      <w:r>
        <w:t>информации должно пройти стадии:</w:t>
      </w:r>
    </w:p>
    <w:p w14:paraId="113A3703" w14:textId="77777777" w:rsidR="0025678B" w:rsidRDefault="0025678B" w:rsidP="0025678B">
      <w:pPr>
        <w:ind w:firstLine="708"/>
      </w:pPr>
      <w:r>
        <w:t>• учреждения</w:t>
      </w:r>
    </w:p>
    <w:p w14:paraId="015D2C49" w14:textId="77777777" w:rsidR="0025678B" w:rsidRDefault="0025678B" w:rsidP="0025678B">
      <w:pPr>
        <w:ind w:firstLine="708"/>
      </w:pPr>
      <w:r>
        <w:t>• регистрации</w:t>
      </w:r>
    </w:p>
    <w:p w14:paraId="6B851DA8" w14:textId="300A1F0F" w:rsidR="0025678B" w:rsidRDefault="0025678B" w:rsidP="0025678B">
      <w:pPr>
        <w:ind w:firstLine="708"/>
      </w:pPr>
      <w:r>
        <w:t>• в необходимых случаях и процедуру</w:t>
      </w:r>
      <w:r>
        <w:t xml:space="preserve"> </w:t>
      </w:r>
      <w:r>
        <w:t>лицензирования.</w:t>
      </w:r>
    </w:p>
    <w:p w14:paraId="51FAF857" w14:textId="77777777" w:rsidR="00CF2013" w:rsidRDefault="00CF2013" w:rsidP="00CF2013"/>
    <w:p w14:paraId="3947F086" w14:textId="77777777" w:rsidR="00254246" w:rsidRPr="00254246" w:rsidRDefault="00254246" w:rsidP="00254246">
      <w:pPr>
        <w:rPr>
          <w:b/>
          <w:bCs/>
        </w:rPr>
      </w:pPr>
      <w:r w:rsidRPr="00254246">
        <w:rPr>
          <w:b/>
          <w:bCs/>
        </w:rPr>
        <w:t>Учреждение СМИ</w:t>
      </w:r>
    </w:p>
    <w:p w14:paraId="17E327E3" w14:textId="02C72382" w:rsidR="00254246" w:rsidRDefault="00254246" w:rsidP="00254246">
      <w:r>
        <w:t xml:space="preserve">Учредитель </w:t>
      </w:r>
      <w:r w:rsidR="003E4EDF">
        <w:t>–</w:t>
      </w:r>
      <w:r>
        <w:t xml:space="preserve"> в</w:t>
      </w:r>
      <w:r w:rsidR="003E4EDF">
        <w:t xml:space="preserve"> </w:t>
      </w:r>
      <w:r>
        <w:t>российском праве — лицо, создавшее организацию</w:t>
      </w:r>
    </w:p>
    <w:p w14:paraId="3D56E58C" w14:textId="0741A1CD" w:rsidR="00254246" w:rsidRDefault="00254246" w:rsidP="00254246">
      <w:r>
        <w:t>Учредителем (соучредителем) средства массовой информации может</w:t>
      </w:r>
      <w:r>
        <w:t xml:space="preserve"> </w:t>
      </w:r>
      <w:r>
        <w:t>быть гражданин, объединение граждан, организация, государственный</w:t>
      </w:r>
      <w:r>
        <w:t xml:space="preserve"> </w:t>
      </w:r>
      <w:r>
        <w:t>орган.</w:t>
      </w:r>
    </w:p>
    <w:p w14:paraId="7B8FA83F" w14:textId="751DEB18" w:rsidR="00CF2013" w:rsidRPr="00CA640C" w:rsidRDefault="00254246" w:rsidP="00254246">
      <w:pPr>
        <w:rPr>
          <w:i/>
          <w:iCs/>
          <w:lang w:val="en-US"/>
        </w:rPr>
      </w:pPr>
      <w:r w:rsidRPr="00254246">
        <w:rPr>
          <w:i/>
          <w:iCs/>
        </w:rPr>
        <w:t>Учредителем (соучредителем) печатного средства массовой</w:t>
      </w:r>
      <w:r w:rsidRPr="00254246">
        <w:rPr>
          <w:i/>
          <w:iCs/>
        </w:rPr>
        <w:t xml:space="preserve"> </w:t>
      </w:r>
      <w:r w:rsidRPr="00254246">
        <w:rPr>
          <w:i/>
          <w:iCs/>
        </w:rPr>
        <w:t>информации и сетевого издания в соответствии с Федеральным</w:t>
      </w:r>
      <w:r w:rsidRPr="00254246">
        <w:rPr>
          <w:i/>
          <w:iCs/>
        </w:rPr>
        <w:t xml:space="preserve"> </w:t>
      </w:r>
      <w:r w:rsidRPr="00254246">
        <w:rPr>
          <w:i/>
          <w:iCs/>
        </w:rPr>
        <w:t>законом от 6 октября 2003 года N 131-ФЗ "Об общих принципах</w:t>
      </w:r>
      <w:r w:rsidRPr="00254246">
        <w:rPr>
          <w:i/>
          <w:iCs/>
        </w:rPr>
        <w:t xml:space="preserve"> </w:t>
      </w:r>
      <w:r w:rsidRPr="00254246">
        <w:rPr>
          <w:i/>
          <w:iCs/>
        </w:rPr>
        <w:t>организации местного самоуправления в Российской Федерации" может</w:t>
      </w:r>
      <w:r w:rsidRPr="00254246">
        <w:rPr>
          <w:i/>
          <w:iCs/>
        </w:rPr>
        <w:t xml:space="preserve"> </w:t>
      </w:r>
      <w:r w:rsidRPr="00254246">
        <w:rPr>
          <w:i/>
          <w:iCs/>
        </w:rPr>
        <w:t>быть орган местного самоуправления.</w:t>
      </w:r>
    </w:p>
    <w:p w14:paraId="4B254D8E" w14:textId="77777777" w:rsidR="000B0C94" w:rsidRDefault="000B0C94" w:rsidP="00742EE7"/>
    <w:p w14:paraId="34528581" w14:textId="77777777" w:rsidR="000B0C94" w:rsidRDefault="000B0C94" w:rsidP="000B0C94">
      <w:r>
        <w:t>Не может выступать учредителем:</w:t>
      </w:r>
    </w:p>
    <w:p w14:paraId="3F71ED1D" w14:textId="4640FE90" w:rsidR="000B0C94" w:rsidRDefault="000B0C94" w:rsidP="000B0C94">
      <w:r>
        <w:t>• гражданин, отбывающий наказание в местах лишения свободы либо</w:t>
      </w:r>
      <w:r>
        <w:t xml:space="preserve"> </w:t>
      </w:r>
      <w:r>
        <w:t>имеющий судимость за совершение преступлений с использованием средств</w:t>
      </w:r>
      <w:r>
        <w:t xml:space="preserve"> </w:t>
      </w:r>
      <w:r>
        <w:t>массовой информации или информационно-телекоммуникационных сетей, в</w:t>
      </w:r>
      <w:r>
        <w:t xml:space="preserve"> </w:t>
      </w:r>
      <w:r>
        <w:t>том числе сети "Интернет", или за совершение преступлений, связанных с</w:t>
      </w:r>
      <w:r>
        <w:t xml:space="preserve"> </w:t>
      </w:r>
      <w:r>
        <w:t xml:space="preserve">осуществлением экстремистской деятельности, а </w:t>
      </w:r>
      <w:r>
        <w:lastRenderedPageBreak/>
        <w:t>также гражданин, не</w:t>
      </w:r>
      <w:r>
        <w:t xml:space="preserve"> </w:t>
      </w:r>
      <w:r>
        <w:t>достигший восемнадцатилетнего возраста или признанный судом</w:t>
      </w:r>
      <w:r>
        <w:t xml:space="preserve"> </w:t>
      </w:r>
      <w:r>
        <w:t>недееспособным;</w:t>
      </w:r>
    </w:p>
    <w:p w14:paraId="3BDC62F0" w14:textId="36F7EA8D" w:rsidR="000B0C94" w:rsidRDefault="000B0C94" w:rsidP="000B0C94">
      <w:r>
        <w:t>• объединение граждан, предприятие, учреждение, организация, деятельность</w:t>
      </w:r>
      <w:r>
        <w:t xml:space="preserve"> </w:t>
      </w:r>
      <w:r>
        <w:t>которых запрещена по закону;</w:t>
      </w:r>
    </w:p>
    <w:p w14:paraId="271906BD" w14:textId="4720AB59" w:rsidR="003E4EDF" w:rsidRDefault="000B0C94" w:rsidP="000B0C94">
      <w:r>
        <w:t>• гражданин другого государства или лицо без гражданства, не проживающее</w:t>
      </w:r>
      <w:r>
        <w:t xml:space="preserve"> </w:t>
      </w:r>
      <w:r>
        <w:t>постоянно в Российской Федерации.</w:t>
      </w:r>
    </w:p>
    <w:p w14:paraId="0349A7C2" w14:textId="77777777" w:rsidR="000B0C94" w:rsidRDefault="000B0C94" w:rsidP="000B0C94"/>
    <w:p w14:paraId="3ADD90C3" w14:textId="27D17DC0" w:rsidR="000B0C94" w:rsidRPr="002B3660" w:rsidRDefault="002B3660" w:rsidP="000B0C94">
      <w:pPr>
        <w:rPr>
          <w:b/>
          <w:bCs/>
        </w:rPr>
      </w:pPr>
      <w:r w:rsidRPr="002B3660">
        <w:rPr>
          <w:b/>
          <w:bCs/>
        </w:rPr>
        <w:t>Редакция СМИ</w:t>
      </w:r>
    </w:p>
    <w:p w14:paraId="7DBFFD5C" w14:textId="4BF3C7D6" w:rsidR="002B3660" w:rsidRPr="002B3660" w:rsidRDefault="002B3660" w:rsidP="002B3660">
      <w:pPr>
        <w:rPr>
          <w:color w:val="FF0000"/>
        </w:rPr>
      </w:pPr>
      <w:r w:rsidRPr="002B3660">
        <w:rPr>
          <w:color w:val="FF0000"/>
        </w:rPr>
        <w:t>Это организация, учреждение, предприятие либо гражданин, объединение</w:t>
      </w:r>
      <w:r>
        <w:rPr>
          <w:color w:val="FF0000"/>
        </w:rPr>
        <w:t xml:space="preserve"> </w:t>
      </w:r>
      <w:r w:rsidRPr="002B3660">
        <w:rPr>
          <w:color w:val="FF0000"/>
        </w:rPr>
        <w:t>граждан, осуществляющие производство и выпуск средства массовой</w:t>
      </w:r>
      <w:r>
        <w:rPr>
          <w:color w:val="FF0000"/>
        </w:rPr>
        <w:t xml:space="preserve"> </w:t>
      </w:r>
      <w:r w:rsidRPr="002B3660">
        <w:rPr>
          <w:color w:val="FF0000"/>
        </w:rPr>
        <w:t>информации.</w:t>
      </w:r>
    </w:p>
    <w:p w14:paraId="26CFBD65" w14:textId="3A2A497E" w:rsidR="002B3660" w:rsidRDefault="002B3660" w:rsidP="002B3660">
      <w:r>
        <w:t>Редакция осуществляет свою деятельность на основе профессиональной</w:t>
      </w:r>
      <w:r>
        <w:t xml:space="preserve"> </w:t>
      </w:r>
      <w:r>
        <w:t>самостоятельности.</w:t>
      </w:r>
    </w:p>
    <w:p w14:paraId="7141FEA9" w14:textId="03E1EB98" w:rsidR="002B3660" w:rsidRDefault="002B3660" w:rsidP="002B3660">
      <w:r>
        <w:t>Редакция может быть юридическим лицом, самостоятельным хозяйствующим</w:t>
      </w:r>
      <w:r>
        <w:t xml:space="preserve"> </w:t>
      </w:r>
      <w:r>
        <w:t>субъектом, организованным в любой допускаемой законом форме.</w:t>
      </w:r>
    </w:p>
    <w:p w14:paraId="4DB5CB67" w14:textId="6524800E" w:rsidR="002B3660" w:rsidRDefault="002B3660" w:rsidP="002B3660">
      <w:r>
        <w:t>Редакция может выступать в качестве учредителя средства массовой</w:t>
      </w:r>
      <w:r>
        <w:t xml:space="preserve"> </w:t>
      </w:r>
      <w:r>
        <w:t>информации, издателя, распространителя, собственника имущества редакции.</w:t>
      </w:r>
    </w:p>
    <w:p w14:paraId="547B533A" w14:textId="4606471C" w:rsidR="002B3660" w:rsidRDefault="002B3660" w:rsidP="002B3660">
      <w:r>
        <w:t>Редакцией руководит главный редактор - лицо, возглавляющее редакцию</w:t>
      </w:r>
      <w:r>
        <w:t xml:space="preserve"> </w:t>
      </w:r>
      <w:r>
        <w:t>(независимо от наименования должности) и принимающее окончательные</w:t>
      </w:r>
      <w:r>
        <w:t xml:space="preserve"> </w:t>
      </w:r>
      <w:r>
        <w:t>решения в отношении производства и выпуска средства массовой информации</w:t>
      </w:r>
    </w:p>
    <w:p w14:paraId="0D1D6E40" w14:textId="77777777" w:rsidR="002B3660" w:rsidRDefault="002B3660" w:rsidP="002B3660"/>
    <w:p w14:paraId="5A23F0E5" w14:textId="77777777" w:rsidR="003A3A12" w:rsidRPr="003A3A12" w:rsidRDefault="003A3A12" w:rsidP="003A3A12">
      <w:pPr>
        <w:rPr>
          <w:b/>
          <w:bCs/>
        </w:rPr>
      </w:pPr>
      <w:r w:rsidRPr="003A3A12">
        <w:rPr>
          <w:b/>
          <w:bCs/>
        </w:rPr>
        <w:t>Взаимодействие учредителя и издательства</w:t>
      </w:r>
    </w:p>
    <w:p w14:paraId="5A8F8CDA" w14:textId="424A0E92" w:rsidR="003A3A12" w:rsidRDefault="003A3A12" w:rsidP="003A3A12">
      <w:r>
        <w:t>Учредитель утверждает устав редакции и (или) заключает договор с</w:t>
      </w:r>
      <w:r>
        <w:t xml:space="preserve"> </w:t>
      </w:r>
      <w:r>
        <w:t>редакцией средства массовой информации (главным редактором).</w:t>
      </w:r>
    </w:p>
    <w:p w14:paraId="3B3E104E" w14:textId="13B318A4" w:rsidR="003A3A12" w:rsidRDefault="003A3A12" w:rsidP="003A3A12">
      <w:r>
        <w:t>Учредитель вправе обязать редакцию поместить бесплатно и в</w:t>
      </w:r>
      <w:r>
        <w:t xml:space="preserve"> </w:t>
      </w:r>
      <w:r>
        <w:t>указанный срок сообщение или материал от его имени (заявление</w:t>
      </w:r>
      <w:r>
        <w:t xml:space="preserve"> </w:t>
      </w:r>
      <w:r>
        <w:t>учредителя). Максимальный объем заявления учредителя определяется</w:t>
      </w:r>
      <w:r>
        <w:t xml:space="preserve"> </w:t>
      </w:r>
      <w:r>
        <w:t>в уставе редакции, ее договоре либо ином соглашении с учредителем. По</w:t>
      </w:r>
      <w:r>
        <w:t xml:space="preserve"> </w:t>
      </w:r>
      <w:r>
        <w:t>претензиям и искам, связанным с заявлением учредителя,</w:t>
      </w:r>
      <w:r>
        <w:t xml:space="preserve"> </w:t>
      </w:r>
      <w:r>
        <w:t>ответственность несет учредитель. Если принадлежность указанного</w:t>
      </w:r>
      <w:r>
        <w:t xml:space="preserve"> </w:t>
      </w:r>
      <w:r>
        <w:t>сообщения или материала учредителю не оговорена редакцией, она</w:t>
      </w:r>
      <w:r>
        <w:t xml:space="preserve"> </w:t>
      </w:r>
      <w:r>
        <w:t>выступает соответчиком.</w:t>
      </w:r>
    </w:p>
    <w:p w14:paraId="59B16FB0" w14:textId="1B5A3177" w:rsidR="002B3660" w:rsidRDefault="003A3A12" w:rsidP="003A3A12">
      <w:r>
        <w:t>Учредитель не вправе вмешиваться в деятельность средства массовой</w:t>
      </w:r>
      <w:r>
        <w:t xml:space="preserve"> </w:t>
      </w:r>
      <w:r>
        <w:t>информации, за исключением случаев, предусмотренных Законом о</w:t>
      </w:r>
      <w:r>
        <w:t xml:space="preserve"> </w:t>
      </w:r>
      <w:r>
        <w:t>СМИ, уставом редакции, договором между учредителем и редакцией</w:t>
      </w:r>
      <w:r>
        <w:t xml:space="preserve"> </w:t>
      </w:r>
      <w:r>
        <w:t>(главным редактором).</w:t>
      </w:r>
    </w:p>
    <w:p w14:paraId="7FA6F275" w14:textId="77777777" w:rsidR="00630BA6" w:rsidRDefault="00630BA6" w:rsidP="003A3A12"/>
    <w:p w14:paraId="0425BD37" w14:textId="77777777" w:rsidR="00630BA6" w:rsidRPr="00630BA6" w:rsidRDefault="00630BA6" w:rsidP="00630BA6">
      <w:pPr>
        <w:rPr>
          <w:b/>
          <w:bCs/>
        </w:rPr>
      </w:pPr>
      <w:r w:rsidRPr="00630BA6">
        <w:rPr>
          <w:b/>
          <w:bCs/>
        </w:rPr>
        <w:t>Регистрация СМИ</w:t>
      </w:r>
    </w:p>
    <w:p w14:paraId="5FF9E245" w14:textId="02FD003C" w:rsidR="00630BA6" w:rsidRDefault="00630BA6" w:rsidP="00630BA6">
      <w:r>
        <w:t>Государственная услуга, предоставляемая Федеральной</w:t>
      </w:r>
      <w:r>
        <w:t xml:space="preserve"> </w:t>
      </w:r>
      <w:r>
        <w:t>службой по надзору в сфере связи, информационных</w:t>
      </w:r>
      <w:r>
        <w:t xml:space="preserve"> </w:t>
      </w:r>
      <w:r>
        <w:t>технологий и массовых коммуникаций в соответствие с</w:t>
      </w:r>
    </w:p>
    <w:p w14:paraId="106A5207" w14:textId="77777777" w:rsidR="00630BA6" w:rsidRDefault="00630BA6" w:rsidP="00630BA6">
      <w:r>
        <w:t>Административным регламентом</w:t>
      </w:r>
    </w:p>
    <w:p w14:paraId="64205472" w14:textId="396008CE" w:rsidR="003A3A12" w:rsidRDefault="00630BA6" w:rsidP="00630BA6">
      <w:pPr>
        <w:ind w:firstLine="708"/>
      </w:pPr>
      <w:r>
        <w:t>• Приказ Роскомнадзора от 17.05.2019 N 100 "Об</w:t>
      </w:r>
      <w:r>
        <w:t xml:space="preserve"> </w:t>
      </w:r>
      <w:r>
        <w:t>утверждении Административного регламента</w:t>
      </w:r>
      <w:r>
        <w:t xml:space="preserve"> </w:t>
      </w:r>
      <w:r>
        <w:t>предоставления Федеральной службой по надзору в сфере</w:t>
      </w:r>
      <w:r>
        <w:t xml:space="preserve"> </w:t>
      </w:r>
      <w:r>
        <w:t xml:space="preserve">связи, </w:t>
      </w:r>
      <w:r>
        <w:lastRenderedPageBreak/>
        <w:t>информационных технологий и массовых</w:t>
      </w:r>
      <w:r>
        <w:t xml:space="preserve"> </w:t>
      </w:r>
      <w:r>
        <w:t>коммуникаций государственной услуги по регистрации</w:t>
      </w:r>
      <w:r>
        <w:t xml:space="preserve"> </w:t>
      </w:r>
      <w:r>
        <w:t>средств массовой информации"</w:t>
      </w:r>
    </w:p>
    <w:p w14:paraId="2A851C12" w14:textId="77777777" w:rsidR="00630BA6" w:rsidRDefault="00630BA6" w:rsidP="00630BA6"/>
    <w:p w14:paraId="34F45E8E" w14:textId="77777777" w:rsidR="00AD129D" w:rsidRPr="00AD129D" w:rsidRDefault="00AD129D" w:rsidP="00AD129D">
      <w:pPr>
        <w:rPr>
          <w:b/>
          <w:bCs/>
        </w:rPr>
      </w:pPr>
      <w:r w:rsidRPr="00AD129D">
        <w:rPr>
          <w:b/>
          <w:bCs/>
        </w:rPr>
        <w:t>Перерегистрация СМИ</w:t>
      </w:r>
    </w:p>
    <w:p w14:paraId="4576EF6F" w14:textId="19FFC59C" w:rsidR="00630BA6" w:rsidRDefault="00AD129D" w:rsidP="00AD129D">
      <w:r>
        <w:t>Смена учредителя, изменение состава</w:t>
      </w:r>
      <w:r>
        <w:t xml:space="preserve"> </w:t>
      </w:r>
      <w:r>
        <w:t>соучредителей, а равно наименования</w:t>
      </w:r>
      <w:r>
        <w:t xml:space="preserve"> </w:t>
      </w:r>
      <w:r>
        <w:t>(названия), языка, формы периодического</w:t>
      </w:r>
      <w:r>
        <w:t xml:space="preserve"> </w:t>
      </w:r>
      <w:r>
        <w:t>распространения массовой информации,</w:t>
      </w:r>
      <w:r>
        <w:t xml:space="preserve"> </w:t>
      </w:r>
      <w:r>
        <w:t>территории распространения его продукции</w:t>
      </w:r>
      <w:r>
        <w:t xml:space="preserve"> </w:t>
      </w:r>
      <w:r>
        <w:t>допускается лишь при условии</w:t>
      </w:r>
      <w:r>
        <w:t xml:space="preserve"> </w:t>
      </w:r>
      <w:r>
        <w:t>перерегистрации средства массовой</w:t>
      </w:r>
      <w:r>
        <w:t xml:space="preserve"> </w:t>
      </w:r>
      <w:r>
        <w:t>информации.</w:t>
      </w:r>
    </w:p>
    <w:p w14:paraId="0EACEED9" w14:textId="77777777" w:rsidR="00AD129D" w:rsidRDefault="00AD129D" w:rsidP="00AD129D"/>
    <w:p w14:paraId="72D8F1BF" w14:textId="77777777" w:rsidR="002679A1" w:rsidRPr="002679A1" w:rsidRDefault="002679A1" w:rsidP="002679A1">
      <w:pPr>
        <w:rPr>
          <w:b/>
          <w:bCs/>
        </w:rPr>
      </w:pPr>
      <w:r w:rsidRPr="002679A1">
        <w:rPr>
          <w:b/>
          <w:bCs/>
        </w:rPr>
        <w:t>Не требуется регистрация СМИ</w:t>
      </w:r>
    </w:p>
    <w:p w14:paraId="708DEFBF" w14:textId="77777777" w:rsidR="00A04DCC" w:rsidRDefault="002679A1" w:rsidP="00A04DCC">
      <w:pPr>
        <w:pStyle w:val="a7"/>
        <w:numPr>
          <w:ilvl w:val="0"/>
          <w:numId w:val="1"/>
        </w:numPr>
      </w:pPr>
      <w:r>
        <w:t>средств массовой информации, учреждаемых органами</w:t>
      </w:r>
      <w:r>
        <w:t xml:space="preserve"> </w:t>
      </w:r>
      <w:r>
        <w:t>государственной власти и органами местного самоуправления</w:t>
      </w:r>
      <w:r>
        <w:t xml:space="preserve"> </w:t>
      </w:r>
      <w:r>
        <w:t>исключительно для издания их официальных сообщений и</w:t>
      </w:r>
      <w:r>
        <w:t xml:space="preserve"> </w:t>
      </w:r>
      <w:r>
        <w:t>материалов, нормативных и иных актов;</w:t>
      </w:r>
    </w:p>
    <w:p w14:paraId="65D43628" w14:textId="77777777" w:rsidR="00A04DCC" w:rsidRDefault="002679A1" w:rsidP="00A04DCC">
      <w:pPr>
        <w:pStyle w:val="a7"/>
        <w:numPr>
          <w:ilvl w:val="0"/>
          <w:numId w:val="1"/>
        </w:numPr>
      </w:pPr>
      <w:r>
        <w:t>периодических печатных изданий тиражом менее одной</w:t>
      </w:r>
      <w:r>
        <w:t xml:space="preserve"> </w:t>
      </w:r>
      <w:r>
        <w:t>тысячи экземпляров;</w:t>
      </w:r>
    </w:p>
    <w:p w14:paraId="4DEB27E1" w14:textId="77777777" w:rsidR="00A04DCC" w:rsidRDefault="002679A1" w:rsidP="00A04DCC">
      <w:pPr>
        <w:pStyle w:val="a7"/>
        <w:numPr>
          <w:ilvl w:val="0"/>
          <w:numId w:val="1"/>
        </w:numPr>
      </w:pPr>
      <w:r>
        <w:t>радио- и телепрограмм, распространяемых по кабельным</w:t>
      </w:r>
      <w:r>
        <w:t xml:space="preserve"> </w:t>
      </w:r>
      <w:r>
        <w:t>сетям, ограниченным помещением и территорией одного</w:t>
      </w:r>
      <w:r>
        <w:t xml:space="preserve"> </w:t>
      </w:r>
      <w:r>
        <w:t>государственного учреждения, учебного заведения или</w:t>
      </w:r>
      <w:r>
        <w:t xml:space="preserve"> </w:t>
      </w:r>
      <w:r>
        <w:t>промышленного предприятия либо имеющим не более десяти</w:t>
      </w:r>
      <w:r>
        <w:t xml:space="preserve"> </w:t>
      </w:r>
      <w:r>
        <w:t>абонентов;</w:t>
      </w:r>
    </w:p>
    <w:p w14:paraId="021DAE05" w14:textId="65AAFDED" w:rsidR="00BF4B7E" w:rsidRPr="000F4CB0" w:rsidRDefault="002679A1" w:rsidP="00BF4B7E">
      <w:pPr>
        <w:pStyle w:val="a7"/>
        <w:numPr>
          <w:ilvl w:val="0"/>
          <w:numId w:val="1"/>
        </w:numPr>
      </w:pPr>
      <w:r>
        <w:t>аудио- и видеопрограмм, распространяемых в записи тиражом</w:t>
      </w:r>
      <w:r>
        <w:t xml:space="preserve"> </w:t>
      </w:r>
      <w:r>
        <w:t>не более десяти экземпляров.</w:t>
      </w:r>
    </w:p>
    <w:p w14:paraId="61631263" w14:textId="77777777" w:rsidR="000F4CB0" w:rsidRDefault="000F4CB0" w:rsidP="000F4CB0">
      <w:pPr>
        <w:rPr>
          <w:lang w:val="en-US"/>
        </w:rPr>
      </w:pPr>
    </w:p>
    <w:p w14:paraId="67B62E8A" w14:textId="77777777" w:rsidR="000F4CB0" w:rsidRPr="000F4CB0" w:rsidRDefault="000F4CB0" w:rsidP="000F4CB0">
      <w:pPr>
        <w:rPr>
          <w:lang w:val="en-US"/>
        </w:rPr>
      </w:pPr>
    </w:p>
    <w:p w14:paraId="0D8F36C0" w14:textId="77777777" w:rsidR="00742EE7" w:rsidRDefault="00742EE7" w:rsidP="00742EE7"/>
    <w:p w14:paraId="4894D5D1" w14:textId="77777777" w:rsidR="002F1727" w:rsidRPr="00ED54DD" w:rsidRDefault="002F1727" w:rsidP="002F1727"/>
    <w:sectPr w:rsidR="002F1727" w:rsidRPr="00ED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2F7A"/>
    <w:multiLevelType w:val="hybridMultilevel"/>
    <w:tmpl w:val="4DE2412A"/>
    <w:lvl w:ilvl="0" w:tplc="22A6878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" w15:restartNumberingAfterBreak="0">
    <w:nsid w:val="67CD7009"/>
    <w:multiLevelType w:val="hybridMultilevel"/>
    <w:tmpl w:val="2BD881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5806118">
    <w:abstractNumId w:val="0"/>
  </w:num>
  <w:num w:numId="2" w16cid:durableId="170062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DD"/>
    <w:rsid w:val="000B0C94"/>
    <w:rsid w:val="000F18ED"/>
    <w:rsid w:val="000F4CB0"/>
    <w:rsid w:val="0011473B"/>
    <w:rsid w:val="001A4E4B"/>
    <w:rsid w:val="00254246"/>
    <w:rsid w:val="0025678B"/>
    <w:rsid w:val="002679A1"/>
    <w:rsid w:val="002A58C6"/>
    <w:rsid w:val="002B3660"/>
    <w:rsid w:val="002F1727"/>
    <w:rsid w:val="003A3A12"/>
    <w:rsid w:val="003E4EDF"/>
    <w:rsid w:val="004F6741"/>
    <w:rsid w:val="00630BA6"/>
    <w:rsid w:val="00636CCC"/>
    <w:rsid w:val="006F53DB"/>
    <w:rsid w:val="00742EE7"/>
    <w:rsid w:val="00867F79"/>
    <w:rsid w:val="00970C9A"/>
    <w:rsid w:val="00A04DCC"/>
    <w:rsid w:val="00A54F3B"/>
    <w:rsid w:val="00A6061C"/>
    <w:rsid w:val="00AD129D"/>
    <w:rsid w:val="00BF4B7E"/>
    <w:rsid w:val="00CA640C"/>
    <w:rsid w:val="00CF2013"/>
    <w:rsid w:val="00D37413"/>
    <w:rsid w:val="00D876ED"/>
    <w:rsid w:val="00ED54DD"/>
    <w:rsid w:val="00EE0F28"/>
    <w:rsid w:val="00F84555"/>
    <w:rsid w:val="00FA68F0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0B71"/>
  <w15:chartTrackingRefBased/>
  <w15:docId w15:val="{E792A177-9181-46F7-8293-F973B73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4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4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4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56</cp:revision>
  <dcterms:created xsi:type="dcterms:W3CDTF">2024-03-27T11:12:00Z</dcterms:created>
  <dcterms:modified xsi:type="dcterms:W3CDTF">2024-03-27T13:29:00Z</dcterms:modified>
</cp:coreProperties>
</file>