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DC2C" w14:textId="25A989F7" w:rsidR="00D876ED" w:rsidRDefault="006B5E2E">
      <w:r>
        <w:t>21.02.2024</w:t>
      </w:r>
    </w:p>
    <w:p w14:paraId="5635ADE0" w14:textId="24F88F9F" w:rsidR="006B5E2E" w:rsidRDefault="006B5E2E">
      <w:r>
        <w:t>Филиппова Екатерина ПИ21-7</w:t>
      </w:r>
    </w:p>
    <w:p w14:paraId="208A2085" w14:textId="77777777" w:rsidR="006B5E2E" w:rsidRDefault="006B5E2E"/>
    <w:p w14:paraId="35ED442D" w14:textId="3DB190C0" w:rsidR="006B5E2E" w:rsidRPr="00411B13" w:rsidRDefault="006B5E2E">
      <w:pPr>
        <w:rPr>
          <w:b/>
          <w:bCs/>
        </w:rPr>
      </w:pPr>
      <w:r w:rsidRPr="00411B13">
        <w:rPr>
          <w:b/>
          <w:bCs/>
        </w:rPr>
        <w:t>Задание 3</w:t>
      </w:r>
    </w:p>
    <w:p w14:paraId="4BBA61F2" w14:textId="47850A30" w:rsidR="006B5E2E" w:rsidRDefault="006B5E2E" w:rsidP="006B5E2E">
      <w:r>
        <w:t>Гражданин</w:t>
      </w:r>
      <w:r>
        <w:t xml:space="preserve"> </w:t>
      </w:r>
      <w:r>
        <w:t>Российской</w:t>
      </w:r>
      <w:r>
        <w:t xml:space="preserve"> </w:t>
      </w:r>
      <w:r>
        <w:t>Федерации Васильев, поступая на</w:t>
      </w:r>
      <w:r>
        <w:t xml:space="preserve"> </w:t>
      </w:r>
      <w:r>
        <w:t>муниципальную службу в администрацию муниципального района, подготовил требуемые законом документы. Однако документы у него не при</w:t>
      </w:r>
      <w:r>
        <w:t>н</w:t>
      </w:r>
      <w:r>
        <w:t>яли, указывая на их недостаточность. К собранным документам глава администраци</w:t>
      </w:r>
      <w:r>
        <w:t>и</w:t>
      </w:r>
      <w:r>
        <w:t xml:space="preserve"> потребовал приложить справки (информацию), из находящихся в муниципальном районе п</w:t>
      </w:r>
      <w:r>
        <w:t>с</w:t>
      </w:r>
      <w:r>
        <w:t>их</w:t>
      </w:r>
      <w:r>
        <w:t>и</w:t>
      </w:r>
      <w:r>
        <w:t>атрической больницы, венерического диспансера туберкулезного диспансера, а также потребовал предоставить аналог</w:t>
      </w:r>
      <w:r>
        <w:t>и</w:t>
      </w:r>
      <w:r>
        <w:t xml:space="preserve">чные справки (информацию) на членов своей семьи. </w:t>
      </w:r>
    </w:p>
    <w:p w14:paraId="484C5D4D" w14:textId="77777777" w:rsidR="006B5E2E" w:rsidRDefault="006B5E2E" w:rsidP="006B5E2E"/>
    <w:p w14:paraId="19215BB2" w14:textId="4054146A" w:rsidR="006B5E2E" w:rsidRDefault="006B5E2E" w:rsidP="006B5E2E">
      <w:pPr>
        <w:rPr>
          <w:b/>
          <w:bCs/>
        </w:rPr>
      </w:pPr>
      <w:r w:rsidRPr="006B5E2E">
        <w:rPr>
          <w:b/>
          <w:bCs/>
        </w:rPr>
        <w:t>Имеет ли право глава администрации муниципального района</w:t>
      </w:r>
      <w:r w:rsidRPr="006B5E2E">
        <w:rPr>
          <w:b/>
          <w:bCs/>
        </w:rPr>
        <w:t xml:space="preserve"> </w:t>
      </w:r>
      <w:r w:rsidRPr="006B5E2E">
        <w:rPr>
          <w:b/>
          <w:bCs/>
        </w:rPr>
        <w:t>требовать данного рода информацию?</w:t>
      </w:r>
    </w:p>
    <w:p w14:paraId="4528F25C" w14:textId="4344962B" w:rsidR="006B5E2E" w:rsidRDefault="006B5E2E" w:rsidP="006B5E2E">
      <w:r w:rsidRPr="006B5E2E">
        <w:t>Глава администрации муниципального района не имеет права требовать такую конфиденциальную медицинскую информацию о гражданине и его семье. Предоставление подобных справок нарушает принципы конфиденциальности и защиты персональных данных</w:t>
      </w:r>
      <w:r>
        <w:t xml:space="preserve">, а также </w:t>
      </w:r>
      <w:r w:rsidRPr="006B5E2E">
        <w:t>это противоречит принципам конституционного права на неприкосновенность частной жизни и праву на конфиденциальность медицинских данных.</w:t>
      </w:r>
    </w:p>
    <w:p w14:paraId="14D5E246" w14:textId="734DD163" w:rsidR="0045540F" w:rsidRDefault="0045540F" w:rsidP="006B5E2E">
      <w:r>
        <w:t xml:space="preserve">Однако, администрация имеет право потребовать </w:t>
      </w:r>
      <w:r w:rsidRPr="0045540F">
        <w:t>заключение медицинской организации об отсутствии заболевания, препятствующего поступлению на муниципальную службу</w:t>
      </w:r>
      <w:r>
        <w:t>.</w:t>
      </w:r>
    </w:p>
    <w:p w14:paraId="7CFBC12A" w14:textId="77777777" w:rsidR="0045540F" w:rsidRPr="0045540F" w:rsidRDefault="0045540F" w:rsidP="006B5E2E"/>
    <w:p w14:paraId="7F1D0CAA" w14:textId="216894FA" w:rsidR="006B5E2E" w:rsidRPr="006B5E2E" w:rsidRDefault="006B5E2E" w:rsidP="006B5E2E">
      <w:pPr>
        <w:rPr>
          <w:b/>
          <w:bCs/>
        </w:rPr>
      </w:pPr>
      <w:r w:rsidRPr="006B5E2E">
        <w:rPr>
          <w:b/>
          <w:bCs/>
        </w:rPr>
        <w:t>Какие принци</w:t>
      </w:r>
      <w:r w:rsidRPr="006B5E2E">
        <w:rPr>
          <w:b/>
          <w:bCs/>
        </w:rPr>
        <w:t>п</w:t>
      </w:r>
      <w:r w:rsidRPr="006B5E2E">
        <w:rPr>
          <w:b/>
          <w:bCs/>
        </w:rPr>
        <w:t>ы правового регулирования информационных</w:t>
      </w:r>
      <w:r w:rsidRPr="006B5E2E">
        <w:rPr>
          <w:b/>
          <w:bCs/>
        </w:rPr>
        <w:t xml:space="preserve"> </w:t>
      </w:r>
      <w:r w:rsidRPr="006B5E2E">
        <w:rPr>
          <w:b/>
          <w:bCs/>
        </w:rPr>
        <w:t>правоотношений на ваш взгляд нарушены?</w:t>
      </w:r>
    </w:p>
    <w:p w14:paraId="60DA9AFA" w14:textId="42C07D1B" w:rsidR="006B5E2E" w:rsidRDefault="006B5E2E" w:rsidP="006B5E2E">
      <w:r>
        <w:t>1. Принцип конфиденциальности информации:</w:t>
      </w:r>
      <w:r>
        <w:t xml:space="preserve"> </w:t>
      </w:r>
      <w:r>
        <w:t xml:space="preserve"> Глава администрации не имеет права требовать конфиденциальные медицинские данные о гражданине и его семье без согласия соответствующих лиц.</w:t>
      </w:r>
    </w:p>
    <w:p w14:paraId="7E2D905A" w14:textId="0BB92AF3" w:rsidR="006B5E2E" w:rsidRDefault="006B5E2E" w:rsidP="006B5E2E">
      <w:r>
        <w:t>2. Принцип защиты персональных данных:</w:t>
      </w:r>
      <w:r>
        <w:t xml:space="preserve"> </w:t>
      </w:r>
      <w:r>
        <w:t xml:space="preserve"> Требование такой информации нарушает права на защиту персональных данных гражданина и его близких.</w:t>
      </w:r>
    </w:p>
    <w:p w14:paraId="10C99BBE" w14:textId="77777777" w:rsidR="006B5E2E" w:rsidRDefault="006B5E2E" w:rsidP="006B5E2E"/>
    <w:p w14:paraId="1EFDC0E0" w14:textId="404FA0E6" w:rsidR="006B5E2E" w:rsidRDefault="006B5E2E" w:rsidP="006B5E2E">
      <w:pPr>
        <w:rPr>
          <w:b/>
          <w:bCs/>
        </w:rPr>
      </w:pPr>
      <w:r w:rsidRPr="006B5E2E">
        <w:rPr>
          <w:b/>
          <w:bCs/>
        </w:rPr>
        <w:t>Какая информация в соответствии с законом должна быть</w:t>
      </w:r>
      <w:r w:rsidRPr="006B5E2E">
        <w:rPr>
          <w:b/>
          <w:bCs/>
        </w:rPr>
        <w:t xml:space="preserve"> </w:t>
      </w:r>
      <w:r w:rsidRPr="006B5E2E">
        <w:rPr>
          <w:b/>
          <w:bCs/>
        </w:rPr>
        <w:t>предоставлена гражданином при поступлении на:</w:t>
      </w:r>
      <w:r w:rsidRPr="006B5E2E">
        <w:rPr>
          <w:b/>
          <w:bCs/>
        </w:rPr>
        <w:t xml:space="preserve"> муниципальную</w:t>
      </w:r>
      <w:r w:rsidRPr="006B5E2E">
        <w:rPr>
          <w:b/>
          <w:bCs/>
        </w:rPr>
        <w:t xml:space="preserve"> с</w:t>
      </w:r>
      <w:r w:rsidRPr="006B5E2E">
        <w:rPr>
          <w:b/>
          <w:bCs/>
        </w:rPr>
        <w:t>л</w:t>
      </w:r>
      <w:r w:rsidRPr="006B5E2E">
        <w:rPr>
          <w:b/>
          <w:bCs/>
        </w:rPr>
        <w:t>ужбу, государственную гражданскую службу?</w:t>
      </w:r>
    </w:p>
    <w:p w14:paraId="5493FF5D" w14:textId="48A2311A" w:rsidR="006B5E2E" w:rsidRDefault="006B5E2E" w:rsidP="00411B13">
      <w:pPr>
        <w:pStyle w:val="a7"/>
        <w:numPr>
          <w:ilvl w:val="0"/>
          <w:numId w:val="1"/>
        </w:numPr>
      </w:pPr>
      <w:r>
        <w:t>Муниципальная служба:</w:t>
      </w:r>
      <w:r>
        <w:t xml:space="preserve"> </w:t>
      </w:r>
    </w:p>
    <w:p w14:paraId="31FF613E" w14:textId="77777777" w:rsidR="00411B13" w:rsidRDefault="00411B13" w:rsidP="00411B13">
      <w:r>
        <w:t>В соответствии с Федеральным законом "О муниципальной службе в Российской Федерации" (ФЗ от 02.03.2007 N 25-ФЗ</w:t>
      </w:r>
      <w:r>
        <w:t xml:space="preserve"> </w:t>
      </w:r>
      <w:hyperlink r:id="rId5" w:history="1">
        <w:r w:rsidRPr="00411B13">
          <w:rPr>
            <w:rStyle w:val="ac"/>
          </w:rPr>
          <w:t>https://www.consultant.ru/document/cons_doc_LAW_66530/</w:t>
        </w:r>
      </w:hyperlink>
      <w:r>
        <w:t xml:space="preserve"> </w:t>
      </w:r>
      <w:r>
        <w:t>), для поступления на муниципальную службу кандидат должен представить определенный перечень документов. К ним относятся</w:t>
      </w:r>
      <w:r>
        <w:t xml:space="preserve"> </w:t>
      </w:r>
      <w:r>
        <w:t xml:space="preserve">паспорт, документ об образовании, сведения о доходах и имуществе, а также заключение медицинской организации об отсутствии заболеваний, препятствующих поступлению на службу. Требование медицинского заключения ограничивается подтверждением отсутствия заболеваний, мешающих </w:t>
      </w:r>
      <w:r>
        <w:lastRenderedPageBreak/>
        <w:t>выполнению служебных обязанностей, без указания на конкретные учреждения, из которых должны быть получены справки</w:t>
      </w:r>
    </w:p>
    <w:p w14:paraId="5FAC2CBE" w14:textId="3C7AB04C" w:rsidR="00411B13" w:rsidRDefault="00411B13" w:rsidP="00411B13">
      <w:r w:rsidRPr="00411B13">
        <w:t>Федеральный закон от 02.03.2007 N 25-ФЗ (ред. от 10.07.2023) "О муниципальной службе в Российской Федерации"</w:t>
      </w:r>
      <w:r w:rsidRPr="00411B13">
        <w:t xml:space="preserve"> </w:t>
      </w:r>
      <w:r>
        <w:t>Статья 16. Поступление на муниципальную службу</w:t>
      </w:r>
      <w:r w:rsidR="0045540F" w:rsidRPr="0045540F">
        <w:t xml:space="preserve"> </w:t>
      </w:r>
      <w:hyperlink r:id="rId6" w:history="1">
        <w:r w:rsidR="0045540F" w:rsidRPr="0080796B">
          <w:rPr>
            <w:rStyle w:val="ac"/>
          </w:rPr>
          <w:t>https://www.consultant.ru/document/cons_doc_LAW_66530/f38414963ae59427ec8be2bc300dca5f050524a6/</w:t>
        </w:r>
      </w:hyperlink>
      <w:r>
        <w:t xml:space="preserve"> </w:t>
      </w:r>
      <w:r>
        <w:t xml:space="preserve">) </w:t>
      </w:r>
    </w:p>
    <w:p w14:paraId="297D57E8" w14:textId="3CF27739" w:rsidR="00411B13" w:rsidRDefault="00411B13" w:rsidP="00411B13">
      <w:r>
        <w:t>Это законодательство также подчеркивает принципы равного доступа и недопустимости дискриминации по любым признакам, не связанным с профессиональными качествами кандидата</w:t>
      </w:r>
      <w:r w:rsidR="0045540F" w:rsidRPr="0045540F">
        <w:t xml:space="preserve">. </w:t>
      </w:r>
      <w:r>
        <w:t>Требования дополнительных справок, особенно касающихся личного здоровья и здоровья членов семьи, могут считаться нарушением этих принципов.</w:t>
      </w:r>
    </w:p>
    <w:p w14:paraId="3ADA5D2B" w14:textId="53D72FCD" w:rsidR="006B5E2E" w:rsidRDefault="006B5E2E" w:rsidP="00411B13">
      <w:pPr>
        <w:pStyle w:val="a7"/>
        <w:numPr>
          <w:ilvl w:val="0"/>
          <w:numId w:val="1"/>
        </w:numPr>
      </w:pPr>
      <w:r>
        <w:t>Государственная гражданская служба:</w:t>
      </w:r>
      <w:r>
        <w:t xml:space="preserve"> </w:t>
      </w:r>
    </w:p>
    <w:p w14:paraId="5AAA56F7" w14:textId="27C359AB" w:rsidR="00411B13" w:rsidRDefault="00411B13" w:rsidP="00411B13">
      <w:r w:rsidRPr="00411B13">
        <w:t xml:space="preserve">Что касается государственной гражданской службы, законодательство также устанавливает аналогичный перечень документов, включая паспорт, документы об образовании, о доходах и </w:t>
      </w:r>
      <w:proofErr w:type="gramStart"/>
      <w:r w:rsidRPr="00411B13">
        <w:t>т.д.</w:t>
      </w:r>
      <w:proofErr w:type="gramEnd"/>
      <w:r w:rsidRPr="00411B13">
        <w:t>, без упоминания необходимости предоставления справок из специализированных медицинских учреждений на членов семьи</w:t>
      </w:r>
      <w:r w:rsidR="0045540F" w:rsidRPr="0045540F">
        <w:t>.</w:t>
      </w:r>
    </w:p>
    <w:p w14:paraId="031868FF" w14:textId="7229586B" w:rsidR="0045540F" w:rsidRPr="0045540F" w:rsidRDefault="0045540F" w:rsidP="00411B13">
      <w:r w:rsidRPr="00411B13">
        <w:t xml:space="preserve">Федеральный закон от 02.03.2007 N 25-ФЗ (ред. от 10.07.2023) "О муниципальной службе в Российской Федерации" </w:t>
      </w:r>
      <w:r>
        <w:t>Статья 16. Поступление на муниципальную службу</w:t>
      </w:r>
      <w:r w:rsidRPr="0045540F">
        <w:t xml:space="preserve"> </w:t>
      </w:r>
      <w:hyperlink r:id="rId7" w:history="1">
        <w:r w:rsidRPr="0080796B">
          <w:rPr>
            <w:rStyle w:val="ac"/>
          </w:rPr>
          <w:t>https://www.consultant.ru/document/cons_doc_LAW_66530/f38414963ae59427ec8be2bc300dca5f050524a6/</w:t>
        </w:r>
      </w:hyperlink>
      <w:r>
        <w:t xml:space="preserve"> ) </w:t>
      </w:r>
    </w:p>
    <w:p w14:paraId="5B3C7158" w14:textId="77777777" w:rsidR="00411B13" w:rsidRDefault="00411B13" w:rsidP="006B5E2E"/>
    <w:p w14:paraId="618E183B" w14:textId="79611893" w:rsidR="00411B13" w:rsidRPr="006B5E2E" w:rsidRDefault="00411B13" w:rsidP="006B5E2E">
      <w:r w:rsidRPr="00411B13">
        <w:t>Таким образом, требования главы администрации муниципального района являются неправомерными и нарушают основные принципы правового регулирования информационных правоотношений, включая принципы конфиденциальности и защиты персональных данных.</w:t>
      </w:r>
    </w:p>
    <w:p w14:paraId="6F6FA0AE" w14:textId="77777777" w:rsidR="006B5E2E" w:rsidRDefault="006B5E2E" w:rsidP="006B5E2E"/>
    <w:p w14:paraId="0D2A3827" w14:textId="2CC8607F" w:rsidR="006B5E2E" w:rsidRPr="006B5E2E" w:rsidRDefault="006B5E2E" w:rsidP="006B5E2E"/>
    <w:sectPr w:rsidR="006B5E2E" w:rsidRPr="006B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07E6"/>
    <w:multiLevelType w:val="hybridMultilevel"/>
    <w:tmpl w:val="59E8A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2E"/>
    <w:rsid w:val="00102C49"/>
    <w:rsid w:val="00411B13"/>
    <w:rsid w:val="0045540F"/>
    <w:rsid w:val="006B5E2E"/>
    <w:rsid w:val="00D876ED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445B"/>
  <w15:chartTrackingRefBased/>
  <w15:docId w15:val="{5771E50F-D5B5-4441-B878-B70F1E36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40F"/>
  </w:style>
  <w:style w:type="paragraph" w:styleId="1">
    <w:name w:val="heading 1"/>
    <w:basedOn w:val="a"/>
    <w:next w:val="a"/>
    <w:link w:val="10"/>
    <w:uiPriority w:val="9"/>
    <w:qFormat/>
    <w:rsid w:val="006B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5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5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5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5E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5E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5E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5E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5E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5E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5E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5E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5E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5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5E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5E2E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11B1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1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66530/f38414963ae59427ec8be2bc300dca5f050524a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66530/f38414963ae59427ec8be2bc300dca5f050524a6/" TargetMode="External"/><Relationship Id="rId5" Type="http://schemas.openxmlformats.org/officeDocument/2006/relationships/hyperlink" Target="https://www.consultant.ru/document/cons_doc_LAW_66530/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2</cp:revision>
  <dcterms:created xsi:type="dcterms:W3CDTF">2024-02-21T12:39:00Z</dcterms:created>
  <dcterms:modified xsi:type="dcterms:W3CDTF">2024-02-21T16:35:00Z</dcterms:modified>
</cp:coreProperties>
</file>