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inkest-business-plan"/>
    <w:p>
      <w:pPr>
        <w:pStyle w:val="Heading1"/>
      </w:pPr>
      <w:r>
        <w:t xml:space="preserve">Inkest Business Plan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Inkest</w:t>
      </w:r>
      <w:r>
        <w:t xml:space="preserve"> </w:t>
      </w:r>
      <w:r>
        <w:t xml:space="preserve">is a private, Markdown-first workspace for personal notes, lightweight project management, diagrams, images, and AI-assisted thinking.</w:t>
      </w:r>
    </w:p>
    <w:p>
      <w:pPr>
        <w:pStyle w:val="BodyText"/>
      </w:pPr>
      <w:r>
        <w:t xml:space="preserve">The product is designed for users who want the simplicity and ownership of Markdown, the polish of a modern SaaS app, and the privacy of a self-hostable system. Unlike heavy all-in-one workspaces, Inkest focuses on a calm writing experience, clean project organization, and explicit AI tools that help users think, summarize, plan, and structure their notes without taking control away from them.</w:t>
      </w:r>
    </w:p>
    <w:p>
      <w:pPr>
        <w:pStyle w:val="BodyText"/>
      </w:pPr>
      <w:r>
        <w:t xml:space="preserve">The initial product will be launched as a self-hosted web application using Next.js, Turso/libSQL, and local filesystem storage. The first commercial opportunity is a hosted cloud version with sync, backup, AI credits, and premium themes.</w:t>
      </w:r>
    </w:p>
    <w:bookmarkEnd w:id="20"/>
    <w:bookmarkStart w:id="21" w:name="product-name"/>
    <w:p>
      <w:pPr>
        <w:pStyle w:val="Heading2"/>
      </w:pPr>
      <w:r>
        <w:t xml:space="preserve">2. Product Name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Inkest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inkest.app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A calm Markdown workspace for notes, projects, and private thinking.</w:t>
      </w:r>
    </w:p>
    <w:bookmarkEnd w:id="21"/>
    <w:bookmarkStart w:id="22" w:name="vision"/>
    <w:p>
      <w:pPr>
        <w:pStyle w:val="Heading2"/>
      </w:pPr>
      <w:r>
        <w:t xml:space="preserve">3. Vision</w:t>
      </w:r>
    </w:p>
    <w:p>
      <w:pPr>
        <w:pStyle w:val="FirstParagraph"/>
      </w:pPr>
      <w:r>
        <w:t xml:space="preserve">Inkest should become the cleanest place for independent thinkers, developers, designers, founders, writers, and technical professionals to keep their notes, plan projects, document ideas, and use AI safely.</w:t>
      </w:r>
    </w:p>
    <w:p>
      <w:pPr>
        <w:pStyle w:val="BodyText"/>
      </w:pPr>
      <w:r>
        <w:t xml:space="preserve">The long-term vision is not to become a Notion clone. Inkest should become a personal operating system for structured thinking: fast, private, elegant, Markdown-native, and exportable.</w:t>
      </w:r>
    </w:p>
    <w:bookmarkEnd w:id="22"/>
    <w:bookmarkStart w:id="23" w:name="mission"/>
    <w:p>
      <w:pPr>
        <w:pStyle w:val="Heading2"/>
      </w:pPr>
      <w:r>
        <w:t xml:space="preserve">4. Mission</w:t>
      </w:r>
    </w:p>
    <w:p>
      <w:pPr>
        <w:pStyle w:val="FirstParagraph"/>
      </w:pPr>
      <w:r>
        <w:t xml:space="preserve">Inkest helps people turn scattered notes into clear thinking, organized projects, and reusable knowledge without sacrificing privacy, simplicity, or ownership.</w:t>
      </w:r>
    </w:p>
    <w:bookmarkEnd w:id="23"/>
    <w:bookmarkStart w:id="24" w:name="problem"/>
    <w:p>
      <w:pPr>
        <w:pStyle w:val="Heading2"/>
      </w:pPr>
      <w:r>
        <w:t xml:space="preserve">5. Problem</w:t>
      </w:r>
    </w:p>
    <w:p>
      <w:pPr>
        <w:pStyle w:val="FirstParagraph"/>
      </w:pPr>
      <w:r>
        <w:t xml:space="preserve">Many people now use multiple tools for notes, tasks, documents, diagrams, and AI. This creates several problems:</w:t>
      </w:r>
    </w:p>
    <w:p>
      <w:pPr>
        <w:pStyle w:val="Compact"/>
        <w:numPr>
          <w:ilvl w:val="0"/>
          <w:numId w:val="1001"/>
        </w:numPr>
      </w:pPr>
      <w:r>
        <w:t xml:space="preserve">Notes are scattered across different apps.</w:t>
      </w:r>
    </w:p>
    <w:p>
      <w:pPr>
        <w:pStyle w:val="Compact"/>
        <w:numPr>
          <w:ilvl w:val="0"/>
          <w:numId w:val="1001"/>
        </w:numPr>
      </w:pPr>
      <w:r>
        <w:t xml:space="preserve">Project context gets separated from project tasks.</w:t>
      </w:r>
    </w:p>
    <w:p>
      <w:pPr>
        <w:pStyle w:val="Compact"/>
        <w:numPr>
          <w:ilvl w:val="0"/>
          <w:numId w:val="1001"/>
        </w:numPr>
      </w:pPr>
      <w:r>
        <w:t xml:space="preserve">AI tools are useful but often disconnected from personal knowledge.</w:t>
      </w:r>
    </w:p>
    <w:p>
      <w:pPr>
        <w:pStyle w:val="Compact"/>
        <w:numPr>
          <w:ilvl w:val="0"/>
          <w:numId w:val="1001"/>
        </w:numPr>
      </w:pPr>
      <w:r>
        <w:t xml:space="preserve">Many popular tools are too complex for personal use.</w:t>
      </w:r>
    </w:p>
    <w:p>
      <w:pPr>
        <w:pStyle w:val="Compact"/>
        <w:numPr>
          <w:ilvl w:val="0"/>
          <w:numId w:val="1001"/>
        </w:numPr>
      </w:pPr>
      <w:r>
        <w:t xml:space="preserve">Users do not always control their data.</w:t>
      </w:r>
    </w:p>
    <w:p>
      <w:pPr>
        <w:pStyle w:val="Compact"/>
        <w:numPr>
          <w:ilvl w:val="0"/>
          <w:numId w:val="1001"/>
        </w:numPr>
      </w:pPr>
      <w:r>
        <w:t xml:space="preserve">Markdown users often lack a beautiful web-based interface.</w:t>
      </w:r>
    </w:p>
    <w:p>
      <w:pPr>
        <w:pStyle w:val="Compact"/>
        <w:numPr>
          <w:ilvl w:val="0"/>
          <w:numId w:val="1001"/>
        </w:numPr>
      </w:pPr>
      <w:r>
        <w:t xml:space="preserve">RTL and multilingual writing support is often treated as secondary.</w:t>
      </w:r>
    </w:p>
    <w:p>
      <w:pPr>
        <w:pStyle w:val="Compact"/>
        <w:numPr>
          <w:ilvl w:val="0"/>
          <w:numId w:val="1001"/>
        </w:numPr>
      </w:pPr>
      <w:r>
        <w:t xml:space="preserve">Self-hosted tools are often powerful but visually weak.</w:t>
      </w:r>
    </w:p>
    <w:p>
      <w:pPr>
        <w:pStyle w:val="FirstParagraph"/>
      </w:pPr>
      <w:r>
        <w:t xml:space="preserve">The core problem: users want a private, beautiful, structured workspace that feels simple but can grow with their thinking.</w:t>
      </w:r>
    </w:p>
    <w:bookmarkEnd w:id="24"/>
    <w:bookmarkStart w:id="25" w:name="solution"/>
    <w:p>
      <w:pPr>
        <w:pStyle w:val="Heading2"/>
      </w:pPr>
      <w:r>
        <w:t xml:space="preserve">6. Solution</w:t>
      </w:r>
    </w:p>
    <w:p>
      <w:pPr>
        <w:pStyle w:val="FirstParagraph"/>
      </w:pPr>
      <w:r>
        <w:t xml:space="preserve">Inkest solves this by combining:</w:t>
      </w:r>
    </w:p>
    <w:p>
      <w:pPr>
        <w:pStyle w:val="Compact"/>
        <w:numPr>
          <w:ilvl w:val="0"/>
          <w:numId w:val="1002"/>
        </w:numPr>
      </w:pPr>
      <w:r>
        <w:t xml:space="preserve">Markdown notes</w:t>
      </w:r>
    </w:p>
    <w:p>
      <w:pPr>
        <w:pStyle w:val="Compact"/>
        <w:numPr>
          <w:ilvl w:val="0"/>
          <w:numId w:val="1002"/>
        </w:numPr>
      </w:pPr>
      <w:r>
        <w:t xml:space="preserve">Beautiful editor and preview</w:t>
      </w:r>
    </w:p>
    <w:p>
      <w:pPr>
        <w:pStyle w:val="Compact"/>
        <w:numPr>
          <w:ilvl w:val="0"/>
          <w:numId w:val="1002"/>
        </w:numPr>
      </w:pPr>
      <w:r>
        <w:t xml:space="preserve">Mermaid diagrams</w:t>
      </w:r>
    </w:p>
    <w:p>
      <w:pPr>
        <w:pStyle w:val="Compact"/>
        <w:numPr>
          <w:ilvl w:val="0"/>
          <w:numId w:val="1002"/>
        </w:numPr>
      </w:pPr>
      <w:r>
        <w:t xml:space="preserve">Local image attachments</w:t>
      </w:r>
    </w:p>
    <w:p>
      <w:pPr>
        <w:pStyle w:val="Compact"/>
        <w:numPr>
          <w:ilvl w:val="0"/>
          <w:numId w:val="1002"/>
        </w:numPr>
      </w:pPr>
      <w:r>
        <w:t xml:space="preserve">Lightweight project management</w:t>
      </w:r>
    </w:p>
    <w:p>
      <w:pPr>
        <w:pStyle w:val="Compact"/>
        <w:numPr>
          <w:ilvl w:val="0"/>
          <w:numId w:val="1002"/>
        </w:numPr>
      </w:pPr>
      <w:r>
        <w:t xml:space="preserve">Tags, folders, and search</w:t>
      </w:r>
    </w:p>
    <w:p>
      <w:pPr>
        <w:pStyle w:val="Compact"/>
        <w:numPr>
          <w:ilvl w:val="0"/>
          <w:numId w:val="1002"/>
        </w:numPr>
      </w:pPr>
      <w:r>
        <w:t xml:space="preserve">Explicit AI actions</w:t>
      </w:r>
    </w:p>
    <w:p>
      <w:pPr>
        <w:pStyle w:val="Compact"/>
        <w:numPr>
          <w:ilvl w:val="0"/>
          <w:numId w:val="1002"/>
        </w:numPr>
      </w:pPr>
      <w:r>
        <w:t xml:space="preserve">English-first interface</w:t>
      </w:r>
    </w:p>
    <w:p>
      <w:pPr>
        <w:pStyle w:val="Compact"/>
        <w:numPr>
          <w:ilvl w:val="0"/>
          <w:numId w:val="1002"/>
        </w:numPr>
      </w:pPr>
      <w:r>
        <w:t xml:space="preserve">RTL-ready note writing</w:t>
      </w:r>
    </w:p>
    <w:p>
      <w:pPr>
        <w:pStyle w:val="Compact"/>
        <w:numPr>
          <w:ilvl w:val="0"/>
          <w:numId w:val="1002"/>
        </w:numPr>
      </w:pPr>
      <w:r>
        <w:t xml:space="preserve">Self-hosted deployment</w:t>
      </w:r>
    </w:p>
    <w:p>
      <w:pPr>
        <w:pStyle w:val="Compact"/>
        <w:numPr>
          <w:ilvl w:val="0"/>
          <w:numId w:val="1002"/>
        </w:numPr>
      </w:pPr>
      <w:r>
        <w:t xml:space="preserve">Clean export and backup</w:t>
      </w:r>
    </w:p>
    <w:p>
      <w:pPr>
        <w:pStyle w:val="FirstParagraph"/>
      </w:pPr>
      <w:r>
        <w:t xml:space="preserve">Inkest should feel like a writing studio, not a corporate workspace.</w:t>
      </w:r>
    </w:p>
    <w:bookmarkEnd w:id="25"/>
    <w:bookmarkStart w:id="29" w:name="target-customers"/>
    <w:p>
      <w:pPr>
        <w:pStyle w:val="Heading2"/>
      </w:pPr>
      <w:r>
        <w:t xml:space="preserve">7. Target Customers</w:t>
      </w:r>
    </w:p>
    <w:bookmarkStart w:id="26" w:name="Xe24aa9756c779e6f2b3e3b55f9379e2622c66f3"/>
    <w:p>
      <w:pPr>
        <w:pStyle w:val="Heading3"/>
      </w:pPr>
      <w:r>
        <w:t xml:space="preserve">Primary Segment: Technical Knowledge Workers</w:t>
      </w:r>
    </w:p>
    <w:p>
      <w:pPr>
        <w:pStyle w:val="FirstParagraph"/>
      </w:pPr>
      <w:r>
        <w:t xml:space="preserve">These users include:</w:t>
      </w:r>
    </w:p>
    <w:p>
      <w:pPr>
        <w:pStyle w:val="Compact"/>
        <w:numPr>
          <w:ilvl w:val="0"/>
          <w:numId w:val="1003"/>
        </w:numPr>
      </w:pPr>
      <w:r>
        <w:t xml:space="preserve">Developers</w:t>
      </w:r>
    </w:p>
    <w:p>
      <w:pPr>
        <w:pStyle w:val="Compact"/>
        <w:numPr>
          <w:ilvl w:val="0"/>
          <w:numId w:val="1003"/>
        </w:numPr>
      </w:pPr>
      <w:r>
        <w:t xml:space="preserve">Software architects</w:t>
      </w:r>
    </w:p>
    <w:p>
      <w:pPr>
        <w:pStyle w:val="Compact"/>
        <w:numPr>
          <w:ilvl w:val="0"/>
          <w:numId w:val="1003"/>
        </w:numPr>
      </w:pPr>
      <w:r>
        <w:t xml:space="preserve">Product managers</w:t>
      </w:r>
    </w:p>
    <w:p>
      <w:pPr>
        <w:pStyle w:val="Compact"/>
        <w:numPr>
          <w:ilvl w:val="0"/>
          <w:numId w:val="1003"/>
        </w:numPr>
      </w:pPr>
      <w:r>
        <w:t xml:space="preserve">Designers</w:t>
      </w:r>
    </w:p>
    <w:p>
      <w:pPr>
        <w:pStyle w:val="Compact"/>
        <w:numPr>
          <w:ilvl w:val="0"/>
          <w:numId w:val="1003"/>
        </w:numPr>
      </w:pPr>
      <w:r>
        <w:t xml:space="preserve">Startup founders</w:t>
      </w:r>
    </w:p>
    <w:p>
      <w:pPr>
        <w:pStyle w:val="Compact"/>
        <w:numPr>
          <w:ilvl w:val="0"/>
          <w:numId w:val="1003"/>
        </w:numPr>
      </w:pPr>
      <w:r>
        <w:t xml:space="preserve">Independent consultants</w:t>
      </w:r>
    </w:p>
    <w:p>
      <w:pPr>
        <w:pStyle w:val="Compact"/>
        <w:numPr>
          <w:ilvl w:val="0"/>
          <w:numId w:val="1003"/>
        </w:numPr>
      </w:pPr>
      <w:r>
        <w:t xml:space="preserve">Researchers</w:t>
      </w:r>
    </w:p>
    <w:p>
      <w:pPr>
        <w:pStyle w:val="Compact"/>
        <w:numPr>
          <w:ilvl w:val="0"/>
          <w:numId w:val="1003"/>
        </w:numPr>
      </w:pPr>
      <w:r>
        <w:t xml:space="preserve">Technical writers</w:t>
      </w:r>
    </w:p>
    <w:p>
      <w:pPr>
        <w:pStyle w:val="FirstParagraph"/>
      </w:pPr>
      <w:r>
        <w:t xml:space="preserve">They value Markdown, structure, keyboard workflows, privacy, and long-term data ownership.</w:t>
      </w:r>
    </w:p>
    <w:bookmarkEnd w:id="26"/>
    <w:bookmarkStart w:id="27" w:name="X33218de5ee9aaa777e5bec063bacbe4863b79a3"/>
    <w:p>
      <w:pPr>
        <w:pStyle w:val="Heading3"/>
      </w:pPr>
      <w:r>
        <w:t xml:space="preserve">Secondary Segment: Indie Hackers and Self-Hosters</w:t>
      </w:r>
    </w:p>
    <w:p>
      <w:pPr>
        <w:pStyle w:val="FirstParagraph"/>
      </w:pPr>
      <w:r>
        <w:t xml:space="preserve">These users want:</w:t>
      </w:r>
    </w:p>
    <w:p>
      <w:pPr>
        <w:pStyle w:val="Compact"/>
        <w:numPr>
          <w:ilvl w:val="0"/>
          <w:numId w:val="1004"/>
        </w:numPr>
      </w:pPr>
      <w:r>
        <w:t xml:space="preserve">Self-hostable tools</w:t>
      </w:r>
    </w:p>
    <w:p>
      <w:pPr>
        <w:pStyle w:val="Compact"/>
        <w:numPr>
          <w:ilvl w:val="0"/>
          <w:numId w:val="1004"/>
        </w:numPr>
      </w:pPr>
      <w:r>
        <w:t xml:space="preserve">Docker deployment</w:t>
      </w:r>
    </w:p>
    <w:p>
      <w:pPr>
        <w:pStyle w:val="Compact"/>
        <w:numPr>
          <w:ilvl w:val="0"/>
          <w:numId w:val="1004"/>
        </w:numPr>
      </w:pPr>
      <w:r>
        <w:t xml:space="preserve">Local storage</w:t>
      </w:r>
    </w:p>
    <w:p>
      <w:pPr>
        <w:pStyle w:val="Compact"/>
        <w:numPr>
          <w:ilvl w:val="0"/>
          <w:numId w:val="1004"/>
        </w:numPr>
      </w:pPr>
      <w:r>
        <w:t xml:space="preserve">Simple databases</w:t>
      </w:r>
    </w:p>
    <w:p>
      <w:pPr>
        <w:pStyle w:val="Compact"/>
        <w:numPr>
          <w:ilvl w:val="0"/>
          <w:numId w:val="1004"/>
        </w:numPr>
      </w:pPr>
      <w:r>
        <w:t xml:space="preserve">Data export</w:t>
      </w:r>
    </w:p>
    <w:p>
      <w:pPr>
        <w:pStyle w:val="Compact"/>
        <w:numPr>
          <w:ilvl w:val="0"/>
          <w:numId w:val="1004"/>
        </w:numPr>
      </w:pPr>
      <w:r>
        <w:t xml:space="preserve">Control over AI provider keys</w:t>
      </w:r>
    </w:p>
    <w:p>
      <w:pPr>
        <w:pStyle w:val="FirstParagraph"/>
      </w:pPr>
      <w:r>
        <w:t xml:space="preserve">This group can become early adopters, testers, and promoters.</w:t>
      </w:r>
    </w:p>
    <w:bookmarkEnd w:id="27"/>
    <w:bookmarkStart w:id="28" w:name="tertiary-segment-writers-and-students"/>
    <w:p>
      <w:pPr>
        <w:pStyle w:val="Heading3"/>
      </w:pPr>
      <w:r>
        <w:t xml:space="preserve">Tertiary Segment: Writers and Students</w:t>
      </w:r>
    </w:p>
    <w:p>
      <w:pPr>
        <w:pStyle w:val="FirstParagraph"/>
      </w:pPr>
      <w:r>
        <w:t xml:space="preserve">These users want:</w:t>
      </w:r>
    </w:p>
    <w:p>
      <w:pPr>
        <w:pStyle w:val="Compact"/>
        <w:numPr>
          <w:ilvl w:val="0"/>
          <w:numId w:val="1005"/>
        </w:numPr>
      </w:pPr>
      <w:r>
        <w:t xml:space="preserve">Clean notes</w:t>
      </w:r>
    </w:p>
    <w:p>
      <w:pPr>
        <w:pStyle w:val="Compact"/>
        <w:numPr>
          <w:ilvl w:val="0"/>
          <w:numId w:val="1005"/>
        </w:numPr>
      </w:pPr>
      <w:r>
        <w:t xml:space="preserve">Daily notes</w:t>
      </w:r>
    </w:p>
    <w:p>
      <w:pPr>
        <w:pStyle w:val="Compact"/>
        <w:numPr>
          <w:ilvl w:val="0"/>
          <w:numId w:val="1005"/>
        </w:numPr>
      </w:pPr>
      <w:r>
        <w:t xml:space="preserve">Task extraction</w:t>
      </w:r>
    </w:p>
    <w:p>
      <w:pPr>
        <w:pStyle w:val="Compact"/>
        <w:numPr>
          <w:ilvl w:val="0"/>
          <w:numId w:val="1005"/>
        </w:numPr>
      </w:pPr>
      <w:r>
        <w:t xml:space="preserve">Summaries</w:t>
      </w:r>
    </w:p>
    <w:p>
      <w:pPr>
        <w:pStyle w:val="Compact"/>
        <w:numPr>
          <w:ilvl w:val="0"/>
          <w:numId w:val="1005"/>
        </w:numPr>
      </w:pPr>
      <w:r>
        <w:t xml:space="preserve">Simple project organization</w:t>
      </w:r>
    </w:p>
    <w:p>
      <w:pPr>
        <w:pStyle w:val="Compact"/>
        <w:numPr>
          <w:ilvl w:val="0"/>
          <w:numId w:val="1005"/>
        </w:numPr>
      </w:pPr>
      <w:r>
        <w:t xml:space="preserve">PDF/image references later</w:t>
      </w:r>
    </w:p>
    <w:p>
      <w:pPr>
        <w:pStyle w:val="FirstParagraph"/>
      </w:pPr>
      <w:r>
        <w:t xml:space="preserve">This group may become important after the product has a hosted version.</w:t>
      </w:r>
    </w:p>
    <w:bookmarkEnd w:id="28"/>
    <w:bookmarkEnd w:id="29"/>
    <w:bookmarkStart w:id="30" w:name="market-opportunity"/>
    <w:p>
      <w:pPr>
        <w:pStyle w:val="Heading2"/>
      </w:pPr>
      <w:r>
        <w:t xml:space="preserve">8. Market Opportunity</w:t>
      </w:r>
    </w:p>
    <w:p>
      <w:pPr>
        <w:pStyle w:val="FirstParagraph"/>
      </w:pPr>
      <w:r>
        <w:t xml:space="preserve">The market is attractive because note-taking, personal knowledge management, and productivity software are already large categories. Users are familiar with tools like Notion, Obsidian, Standard Notes, Evernote, Anytype, Logseq, Bear, and Apple Notes.</w:t>
      </w:r>
    </w:p>
    <w:p>
      <w:pPr>
        <w:pStyle w:val="BodyText"/>
      </w:pPr>
      <w:r>
        <w:t xml:space="preserve">However, the market still has space for a focused product because many existing tools force tradeoffs:</w:t>
      </w:r>
    </w:p>
    <w:p>
      <w:pPr>
        <w:pStyle w:val="Compact"/>
        <w:numPr>
          <w:ilvl w:val="0"/>
          <w:numId w:val="1006"/>
        </w:numPr>
      </w:pPr>
      <w:r>
        <w:t xml:space="preserve">Notion is polished but heavy and cloud-first.</w:t>
      </w:r>
    </w:p>
    <w:p>
      <w:pPr>
        <w:pStyle w:val="Compact"/>
        <w:numPr>
          <w:ilvl w:val="0"/>
          <w:numId w:val="1006"/>
        </w:numPr>
      </w:pPr>
      <w:r>
        <w:t xml:space="preserve">Obsidian is powerful and local-first but can feel plugin-heavy.</w:t>
      </w:r>
    </w:p>
    <w:p>
      <w:pPr>
        <w:pStyle w:val="Compact"/>
        <w:numPr>
          <w:ilvl w:val="0"/>
          <w:numId w:val="1006"/>
        </w:numPr>
      </w:pPr>
      <w:r>
        <w:t xml:space="preserve">Standard Notes is private but less project-oriented.</w:t>
      </w:r>
    </w:p>
    <w:p>
      <w:pPr>
        <w:pStyle w:val="Compact"/>
        <w:numPr>
          <w:ilvl w:val="0"/>
          <w:numId w:val="1006"/>
        </w:numPr>
      </w:pPr>
      <w:r>
        <w:t xml:space="preserve">Anytype is ambitious but can feel complex.</w:t>
      </w:r>
    </w:p>
    <w:p>
      <w:pPr>
        <w:pStyle w:val="Compact"/>
        <w:numPr>
          <w:ilvl w:val="0"/>
          <w:numId w:val="1006"/>
        </w:numPr>
      </w:pPr>
      <w:r>
        <w:t xml:space="preserve">Apple Notes is simple but not Markdown/project-native.</w:t>
      </w:r>
    </w:p>
    <w:p>
      <w:pPr>
        <w:pStyle w:val="Compact"/>
        <w:numPr>
          <w:ilvl w:val="0"/>
          <w:numId w:val="1006"/>
        </w:numPr>
      </w:pPr>
      <w:r>
        <w:t xml:space="preserve">Self-hosted tools often lack premium UI/UX.</w:t>
      </w:r>
    </w:p>
    <w:p>
      <w:pPr>
        <w:pStyle w:val="FirstParagraph"/>
      </w:pPr>
      <w:r>
        <w:t xml:space="preserve">Inkest should win by combining four qualities:</w:t>
      </w:r>
    </w:p>
    <w:p>
      <w:pPr>
        <w:pStyle w:val="Compact"/>
        <w:numPr>
          <w:ilvl w:val="0"/>
          <w:numId w:val="1007"/>
        </w:numPr>
      </w:pPr>
      <w:r>
        <w:t xml:space="preserve">Beautiful UI/UX</w:t>
      </w:r>
    </w:p>
    <w:p>
      <w:pPr>
        <w:pStyle w:val="Compact"/>
        <w:numPr>
          <w:ilvl w:val="0"/>
          <w:numId w:val="1007"/>
        </w:numPr>
      </w:pPr>
      <w:r>
        <w:t xml:space="preserve">Markdown-native data ownership</w:t>
      </w:r>
    </w:p>
    <w:p>
      <w:pPr>
        <w:pStyle w:val="Compact"/>
        <w:numPr>
          <w:ilvl w:val="0"/>
          <w:numId w:val="1007"/>
        </w:numPr>
      </w:pPr>
      <w:r>
        <w:t xml:space="preserve">Self-hosted privacy</w:t>
      </w:r>
    </w:p>
    <w:p>
      <w:pPr>
        <w:pStyle w:val="Compact"/>
        <w:numPr>
          <w:ilvl w:val="0"/>
          <w:numId w:val="1007"/>
        </w:numPr>
      </w:pPr>
      <w:r>
        <w:t xml:space="preserve">Useful AI actions</w:t>
      </w:r>
    </w:p>
    <w:bookmarkEnd w:id="30"/>
    <w:bookmarkStart w:id="31" w:name="positioning"/>
    <w:p>
      <w:pPr>
        <w:pStyle w:val="Heading2"/>
      </w:pPr>
      <w:r>
        <w:t xml:space="preserve">9. Positioning</w:t>
      </w:r>
    </w:p>
    <w:p>
      <w:pPr>
        <w:pStyle w:val="FirstParagraph"/>
      </w:pPr>
      <w:r>
        <w:t xml:space="preserve">Inkest should be positioned as:</w:t>
      </w:r>
    </w:p>
    <w:p>
      <w:pPr>
        <w:pStyle w:val="BodyText"/>
      </w:pPr>
      <w:r>
        <w:rPr>
          <w:b/>
          <w:bCs/>
        </w:rPr>
        <w:t xml:space="preserve">A private Markdown workspace for notes, projects, diagrams, and AI-assisted thinking.</w:t>
      </w:r>
    </w:p>
    <w:p>
      <w:pPr>
        <w:pStyle w:val="BodyText"/>
      </w:pPr>
      <w:r>
        <w:t xml:space="preserve">Shorter version:</w:t>
      </w:r>
    </w:p>
    <w:p>
      <w:pPr>
        <w:pStyle w:val="BodyText"/>
      </w:pPr>
      <w:r>
        <w:rPr>
          <w:b/>
          <w:bCs/>
        </w:rPr>
        <w:t xml:space="preserve">Private notes. Clean projects. Markdown-native.</w:t>
      </w:r>
    </w:p>
    <w:p>
      <w:pPr>
        <w:pStyle w:val="BodyText"/>
      </w:pPr>
      <w:r>
        <w:t xml:space="preserve">Positioning map:</w:t>
      </w:r>
    </w:p>
    <w:p>
      <w:pPr>
        <w:pStyle w:val="Compact"/>
        <w:numPr>
          <w:ilvl w:val="0"/>
          <w:numId w:val="1008"/>
        </w:numPr>
      </w:pPr>
      <w:r>
        <w:t xml:space="preserve">More beautiful than most self-hosted note tools.</w:t>
      </w:r>
    </w:p>
    <w:p>
      <w:pPr>
        <w:pStyle w:val="Compact"/>
        <w:numPr>
          <w:ilvl w:val="0"/>
          <w:numId w:val="1008"/>
        </w:numPr>
      </w:pPr>
      <w:r>
        <w:t xml:space="preserve">Simpler than Notion.</w:t>
      </w:r>
    </w:p>
    <w:p>
      <w:pPr>
        <w:pStyle w:val="Compact"/>
        <w:numPr>
          <w:ilvl w:val="0"/>
          <w:numId w:val="1008"/>
        </w:numPr>
      </w:pPr>
      <w:r>
        <w:t xml:space="preserve">More web-native than Obsidian.</w:t>
      </w:r>
    </w:p>
    <w:p>
      <w:pPr>
        <w:pStyle w:val="Compact"/>
        <w:numPr>
          <w:ilvl w:val="0"/>
          <w:numId w:val="1008"/>
        </w:numPr>
      </w:pPr>
      <w:r>
        <w:t xml:space="preserve">More project-oriented than Standard Notes.</w:t>
      </w:r>
    </w:p>
    <w:p>
      <w:pPr>
        <w:pStyle w:val="Compact"/>
        <w:numPr>
          <w:ilvl w:val="0"/>
          <w:numId w:val="1008"/>
        </w:numPr>
      </w:pPr>
      <w:r>
        <w:t xml:space="preserve">Less complex than Anytype.</w:t>
      </w:r>
    </w:p>
    <w:p>
      <w:pPr>
        <w:pStyle w:val="Compact"/>
        <w:numPr>
          <w:ilvl w:val="0"/>
          <w:numId w:val="1008"/>
        </w:numPr>
      </w:pPr>
      <w:r>
        <w:t xml:space="preserve">More private and exportable than typical AI note apps.</w:t>
      </w:r>
    </w:p>
    <w:bookmarkEnd w:id="31"/>
    <w:bookmarkStart w:id="32" w:name="unique-value-proposition"/>
    <w:p>
      <w:pPr>
        <w:pStyle w:val="Heading2"/>
      </w:pPr>
      <w:r>
        <w:t xml:space="preserve">10. Unique Value Proposition</w:t>
      </w:r>
    </w:p>
    <w:p>
      <w:pPr>
        <w:pStyle w:val="FirstParagraph"/>
      </w:pPr>
      <w:r>
        <w:t xml:space="preserve">Inkest gives users a calm, private, beautiful place to write, organize, plan, and think in Markdown.</w:t>
      </w:r>
    </w:p>
    <w:p>
      <w:pPr>
        <w:pStyle w:val="BodyText"/>
      </w:pPr>
      <w:r>
        <w:t xml:space="preserve">The key differentiators: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Markdown-first</w:t>
      </w:r>
      <w:r>
        <w:t xml:space="preserve"> </w:t>
      </w:r>
      <w:r>
        <w:t xml:space="preserve">Notes remain portable and readable.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UI/UX-first</w:t>
      </w:r>
      <w:r>
        <w:t xml:space="preserve"> </w:t>
      </w:r>
      <w:r>
        <w:t xml:space="preserve">The interface is not an afterthought. The product should feel premium from the first screen.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Self-hosted MVP</w:t>
      </w:r>
      <w:r>
        <w:t xml:space="preserve"> </w:t>
      </w:r>
      <w:r>
        <w:t xml:space="preserve">Users can run it on their own server and keep images/files on their own filesystem.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Project notes</w:t>
      </w:r>
      <w:r>
        <w:t xml:space="preserve"> </w:t>
      </w:r>
      <w:r>
        <w:t xml:space="preserve">Project management is built around notes, not a separate complicated system.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Mermaid-native</w:t>
      </w:r>
      <w:r>
        <w:t xml:space="preserve"> </w:t>
      </w:r>
      <w:r>
        <w:t xml:space="preserve">Technical users can create flowcharts, diagrams, system designs, and plans directly inside notes.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Explicit AI</w:t>
      </w:r>
      <w:r>
        <w:t xml:space="preserve"> </w:t>
      </w:r>
      <w:r>
        <w:t xml:space="preserve">AI is available when requested, not constantly running in the background.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RTL-ready</w:t>
      </w:r>
      <w:r>
        <w:t xml:space="preserve"> </w:t>
      </w:r>
      <w:r>
        <w:t xml:space="preserve">English-first UI, but individual notes can support Persian, Arabic, Hebrew, and mixed-direction content.</w:t>
      </w:r>
    </w:p>
    <w:bookmarkEnd w:id="32"/>
    <w:bookmarkStart w:id="36" w:name="product-scope"/>
    <w:p>
      <w:pPr>
        <w:pStyle w:val="Heading2"/>
      </w:pPr>
      <w:r>
        <w:t xml:space="preserve">11. Product Scope</w:t>
      </w:r>
    </w:p>
    <w:bookmarkStart w:id="33" w:name="mvp-features"/>
    <w:p>
      <w:pPr>
        <w:pStyle w:val="Heading3"/>
      </w:pPr>
      <w:r>
        <w:t xml:space="preserve">MVP Features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Dashboard</w:t>
      </w:r>
    </w:p>
    <w:p>
      <w:pPr>
        <w:pStyle w:val="Compact"/>
        <w:numPr>
          <w:ilvl w:val="0"/>
          <w:numId w:val="1010"/>
        </w:numPr>
      </w:pPr>
      <w:r>
        <w:t xml:space="preserve">Notes list</w:t>
      </w:r>
    </w:p>
    <w:p>
      <w:pPr>
        <w:pStyle w:val="Compact"/>
        <w:numPr>
          <w:ilvl w:val="0"/>
          <w:numId w:val="1010"/>
        </w:numPr>
      </w:pPr>
      <w:r>
        <w:t xml:space="preserve">Create/edit/delete/archive notes</w:t>
      </w:r>
    </w:p>
    <w:p>
      <w:pPr>
        <w:pStyle w:val="Compact"/>
        <w:numPr>
          <w:ilvl w:val="0"/>
          <w:numId w:val="1010"/>
        </w:numPr>
      </w:pPr>
      <w:r>
        <w:t xml:space="preserve">Markdown editor</w:t>
      </w:r>
    </w:p>
    <w:p>
      <w:pPr>
        <w:pStyle w:val="Compact"/>
        <w:numPr>
          <w:ilvl w:val="0"/>
          <w:numId w:val="1010"/>
        </w:numPr>
      </w:pPr>
      <w:r>
        <w:t xml:space="preserve">Markdown preview</w:t>
      </w:r>
    </w:p>
    <w:p>
      <w:pPr>
        <w:pStyle w:val="Compact"/>
        <w:numPr>
          <w:ilvl w:val="0"/>
          <w:numId w:val="1010"/>
        </w:numPr>
      </w:pPr>
      <w:r>
        <w:t xml:space="preserve">Mermaid diagram rendering</w:t>
      </w:r>
    </w:p>
    <w:p>
      <w:pPr>
        <w:pStyle w:val="Compact"/>
        <w:numPr>
          <w:ilvl w:val="0"/>
          <w:numId w:val="1010"/>
        </w:numPr>
      </w:pPr>
      <w:r>
        <w:t xml:space="preserve">Local image uploads</w:t>
      </w:r>
    </w:p>
    <w:p>
      <w:pPr>
        <w:pStyle w:val="Compact"/>
        <w:numPr>
          <w:ilvl w:val="0"/>
          <w:numId w:val="1010"/>
        </w:numPr>
      </w:pPr>
      <w:r>
        <w:t xml:space="preserve">Tags</w:t>
      </w:r>
    </w:p>
    <w:p>
      <w:pPr>
        <w:pStyle w:val="Compact"/>
        <w:numPr>
          <w:ilvl w:val="0"/>
          <w:numId w:val="1010"/>
        </w:numPr>
      </w:pPr>
      <w:r>
        <w:t xml:space="preserve">Folders or collections</w:t>
      </w:r>
    </w:p>
    <w:p>
      <w:pPr>
        <w:pStyle w:val="Compact"/>
        <w:numPr>
          <w:ilvl w:val="0"/>
          <w:numId w:val="1010"/>
        </w:numPr>
      </w:pPr>
      <w:r>
        <w:t xml:space="preserve">Search</w:t>
      </w:r>
    </w:p>
    <w:p>
      <w:pPr>
        <w:pStyle w:val="Compact"/>
        <w:numPr>
          <w:ilvl w:val="0"/>
          <w:numId w:val="1010"/>
        </w:numPr>
      </w:pPr>
      <w:r>
        <w:t xml:space="preserve">Project note type</w:t>
      </w:r>
    </w:p>
    <w:p>
      <w:pPr>
        <w:pStyle w:val="Compact"/>
        <w:numPr>
          <w:ilvl w:val="0"/>
          <w:numId w:val="1010"/>
        </w:numPr>
      </w:pPr>
      <w:r>
        <w:t xml:space="preserve">Task extraction from Markdown checkboxes</w:t>
      </w:r>
    </w:p>
    <w:p>
      <w:pPr>
        <w:pStyle w:val="Compact"/>
        <w:numPr>
          <w:ilvl w:val="0"/>
          <w:numId w:val="1010"/>
        </w:numPr>
      </w:pPr>
      <w:r>
        <w:t xml:space="preserve">RTL/LTR/auto direction per note</w:t>
      </w:r>
    </w:p>
    <w:p>
      <w:pPr>
        <w:pStyle w:val="Compact"/>
        <w:numPr>
          <w:ilvl w:val="0"/>
          <w:numId w:val="1010"/>
        </w:numPr>
      </w:pPr>
      <w:r>
        <w:t xml:space="preserve">Basic AI actions</w:t>
      </w:r>
    </w:p>
    <w:p>
      <w:pPr>
        <w:pStyle w:val="Compact"/>
        <w:numPr>
          <w:ilvl w:val="0"/>
          <w:numId w:val="1010"/>
        </w:numPr>
      </w:pPr>
      <w:r>
        <w:t xml:space="preserve">Settings page</w:t>
      </w:r>
    </w:p>
    <w:p>
      <w:pPr>
        <w:pStyle w:val="Compact"/>
        <w:numPr>
          <w:ilvl w:val="0"/>
          <w:numId w:val="1010"/>
        </w:numPr>
      </w:pPr>
      <w:r>
        <w:t xml:space="preserve">Markdown export</w:t>
      </w:r>
    </w:p>
    <w:bookmarkEnd w:id="33"/>
    <w:bookmarkStart w:id="34" w:name="mvp-ai-features"/>
    <w:p>
      <w:pPr>
        <w:pStyle w:val="Heading3"/>
      </w:pPr>
      <w:r>
        <w:t xml:space="preserve">MVP AI Features</w:t>
      </w:r>
    </w:p>
    <w:p>
      <w:pPr>
        <w:pStyle w:val="Compact"/>
        <w:numPr>
          <w:ilvl w:val="0"/>
          <w:numId w:val="1011"/>
        </w:numPr>
      </w:pPr>
      <w:r>
        <w:t xml:space="preserve">Summarize note</w:t>
      </w:r>
    </w:p>
    <w:p>
      <w:pPr>
        <w:pStyle w:val="Compact"/>
        <w:numPr>
          <w:ilvl w:val="0"/>
          <w:numId w:val="1011"/>
        </w:numPr>
      </w:pPr>
      <w:r>
        <w:t xml:space="preserve">Improve writing</w:t>
      </w:r>
    </w:p>
    <w:p>
      <w:pPr>
        <w:pStyle w:val="Compact"/>
        <w:numPr>
          <w:ilvl w:val="0"/>
          <w:numId w:val="1011"/>
        </w:numPr>
      </w:pPr>
      <w:r>
        <w:t xml:space="preserve">Extract tasks</w:t>
      </w:r>
    </w:p>
    <w:p>
      <w:pPr>
        <w:pStyle w:val="Compact"/>
        <w:numPr>
          <w:ilvl w:val="0"/>
          <w:numId w:val="1011"/>
        </w:numPr>
      </w:pPr>
      <w:r>
        <w:t xml:space="preserve">Create project plan</w:t>
      </w:r>
    </w:p>
    <w:p>
      <w:pPr>
        <w:pStyle w:val="Compact"/>
        <w:numPr>
          <w:ilvl w:val="0"/>
          <w:numId w:val="1011"/>
        </w:numPr>
      </w:pPr>
      <w:r>
        <w:t xml:space="preserve">Generate Mermaid diagram</w:t>
      </w:r>
    </w:p>
    <w:p>
      <w:pPr>
        <w:pStyle w:val="Compact"/>
        <w:numPr>
          <w:ilvl w:val="0"/>
          <w:numId w:val="1011"/>
        </w:numPr>
      </w:pPr>
      <w:r>
        <w:t xml:space="preserve">Explain selected text</w:t>
      </w:r>
    </w:p>
    <w:p>
      <w:pPr>
        <w:pStyle w:val="Compact"/>
        <w:numPr>
          <w:ilvl w:val="0"/>
          <w:numId w:val="1011"/>
        </w:numPr>
      </w:pPr>
      <w:r>
        <w:t xml:space="preserve">Translate selected text</w:t>
      </w:r>
    </w:p>
    <w:bookmarkEnd w:id="34"/>
    <w:bookmarkStart w:id="35" w:name="post-mvp-features"/>
    <w:p>
      <w:pPr>
        <w:pStyle w:val="Heading3"/>
      </w:pPr>
      <w:r>
        <w:t xml:space="preserve">Post-MVP Features</w:t>
      </w:r>
    </w:p>
    <w:p>
      <w:pPr>
        <w:pStyle w:val="Compact"/>
        <w:numPr>
          <w:ilvl w:val="0"/>
          <w:numId w:val="1012"/>
        </w:numPr>
      </w:pPr>
      <w:r>
        <w:t xml:space="preserve">Hosted cloud version</w:t>
      </w:r>
    </w:p>
    <w:p>
      <w:pPr>
        <w:pStyle w:val="Compact"/>
        <w:numPr>
          <w:ilvl w:val="0"/>
          <w:numId w:val="1012"/>
        </w:numPr>
      </w:pPr>
      <w:r>
        <w:t xml:space="preserve">Sync and backup</w:t>
      </w:r>
    </w:p>
    <w:p>
      <w:pPr>
        <w:pStyle w:val="Compact"/>
        <w:numPr>
          <w:ilvl w:val="0"/>
          <w:numId w:val="1012"/>
        </w:numPr>
      </w:pPr>
      <w:r>
        <w:t xml:space="preserve">Note version history</w:t>
      </w:r>
    </w:p>
    <w:p>
      <w:pPr>
        <w:pStyle w:val="Compact"/>
        <w:numPr>
          <w:ilvl w:val="0"/>
          <w:numId w:val="1012"/>
        </w:numPr>
      </w:pPr>
      <w:r>
        <w:t xml:space="preserve">Daily notes</w:t>
      </w:r>
    </w:p>
    <w:p>
      <w:pPr>
        <w:pStyle w:val="Compact"/>
        <w:numPr>
          <w:ilvl w:val="0"/>
          <w:numId w:val="1012"/>
        </w:numPr>
      </w:pPr>
      <w:r>
        <w:t xml:space="preserve">Command palette</w:t>
      </w:r>
    </w:p>
    <w:p>
      <w:pPr>
        <w:pStyle w:val="Compact"/>
        <w:numPr>
          <w:ilvl w:val="0"/>
          <w:numId w:val="1012"/>
        </w:numPr>
      </w:pPr>
      <w:r>
        <w:t xml:space="preserve">Keyboard shortcuts</w:t>
      </w:r>
    </w:p>
    <w:p>
      <w:pPr>
        <w:pStyle w:val="Compact"/>
        <w:numPr>
          <w:ilvl w:val="0"/>
          <w:numId w:val="1012"/>
        </w:numPr>
      </w:pPr>
      <w:r>
        <w:t xml:space="preserve">Backlinks</w:t>
      </w:r>
    </w:p>
    <w:p>
      <w:pPr>
        <w:pStyle w:val="Compact"/>
        <w:numPr>
          <w:ilvl w:val="0"/>
          <w:numId w:val="1012"/>
        </w:numPr>
      </w:pPr>
      <w:r>
        <w:t xml:space="preserve">AI chat with selected notes</w:t>
      </w:r>
    </w:p>
    <w:p>
      <w:pPr>
        <w:pStyle w:val="Compact"/>
        <w:numPr>
          <w:ilvl w:val="0"/>
          <w:numId w:val="1012"/>
        </w:numPr>
      </w:pPr>
      <w:r>
        <w:t xml:space="preserve">Semantic search</w:t>
      </w:r>
    </w:p>
    <w:p>
      <w:pPr>
        <w:pStyle w:val="Compact"/>
        <w:numPr>
          <w:ilvl w:val="0"/>
          <w:numId w:val="1012"/>
        </w:numPr>
      </w:pPr>
      <w:r>
        <w:t xml:space="preserve">Mobile-friendly PWA</w:t>
      </w:r>
    </w:p>
    <w:p>
      <w:pPr>
        <w:pStyle w:val="Compact"/>
        <w:numPr>
          <w:ilvl w:val="0"/>
          <w:numId w:val="1012"/>
        </w:numPr>
      </w:pPr>
      <w:r>
        <w:t xml:space="preserve">Import Markdown folder</w:t>
      </w:r>
    </w:p>
    <w:p>
      <w:pPr>
        <w:pStyle w:val="Compact"/>
        <w:numPr>
          <w:ilvl w:val="0"/>
          <w:numId w:val="1012"/>
        </w:numPr>
      </w:pPr>
      <w:r>
        <w:t xml:space="preserve">Public sharing</w:t>
      </w:r>
    </w:p>
    <w:p>
      <w:pPr>
        <w:pStyle w:val="Compact"/>
        <w:numPr>
          <w:ilvl w:val="0"/>
          <w:numId w:val="1012"/>
        </w:numPr>
      </w:pPr>
      <w:r>
        <w:t xml:space="preserve">Team workspaces</w:t>
      </w:r>
    </w:p>
    <w:p>
      <w:pPr>
        <w:pStyle w:val="Compact"/>
        <w:numPr>
          <w:ilvl w:val="0"/>
          <w:numId w:val="1012"/>
        </w:numPr>
      </w:pPr>
      <w:r>
        <w:t xml:space="preserve">End-to-end encryption option</w:t>
      </w:r>
    </w:p>
    <w:bookmarkEnd w:id="35"/>
    <w:bookmarkEnd w:id="36"/>
    <w:bookmarkStart w:id="44" w:name="business-model"/>
    <w:p>
      <w:pPr>
        <w:pStyle w:val="Heading2"/>
      </w:pPr>
      <w:r>
        <w:t xml:space="preserve">12. Business Model</w:t>
      </w:r>
    </w:p>
    <w:p>
      <w:pPr>
        <w:pStyle w:val="FirstParagraph"/>
      </w:pPr>
      <w:r>
        <w:t xml:space="preserve">Inkest should start with a self-hosted open-core or source-available model, then add a hosted commercial product.</w:t>
      </w:r>
    </w:p>
    <w:bookmarkStart w:id="37" w:name="phase-1-free-self-hosted-mvp"/>
    <w:p>
      <w:pPr>
        <w:pStyle w:val="Heading3"/>
      </w:pPr>
      <w:r>
        <w:t xml:space="preserve">Phase 1: Free Self-Hosted MVP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3"/>
        </w:numPr>
      </w:pPr>
      <w:r>
        <w:t xml:space="preserve">Build trust</w:t>
      </w:r>
    </w:p>
    <w:p>
      <w:pPr>
        <w:pStyle w:val="Compact"/>
        <w:numPr>
          <w:ilvl w:val="0"/>
          <w:numId w:val="1013"/>
        </w:numPr>
      </w:pPr>
      <w:r>
        <w:t xml:space="preserve">Attract developers and self-hosters</w:t>
      </w:r>
    </w:p>
    <w:p>
      <w:pPr>
        <w:pStyle w:val="Compact"/>
        <w:numPr>
          <w:ilvl w:val="0"/>
          <w:numId w:val="1013"/>
        </w:numPr>
      </w:pPr>
      <w:r>
        <w:t xml:space="preserve">Collect feedback</w:t>
      </w:r>
    </w:p>
    <w:p>
      <w:pPr>
        <w:pStyle w:val="Compact"/>
        <w:numPr>
          <w:ilvl w:val="0"/>
          <w:numId w:val="1013"/>
        </w:numPr>
      </w:pPr>
      <w:r>
        <w:t xml:space="preserve">Prove the UX and product direction</w:t>
      </w:r>
    </w:p>
    <w:p>
      <w:pPr>
        <w:pStyle w:val="Compact"/>
        <w:numPr>
          <w:ilvl w:val="0"/>
          <w:numId w:val="1013"/>
        </w:numPr>
      </w:pPr>
      <w:r>
        <w:t xml:space="preserve">Create public credibility</w:t>
      </w:r>
    </w:p>
    <w:p>
      <w:pPr>
        <w:pStyle w:val="FirstParagraph"/>
      </w:pPr>
      <w:r>
        <w:t xml:space="preserve">Possible monetization in this phase:</w:t>
      </w:r>
    </w:p>
    <w:p>
      <w:pPr>
        <w:pStyle w:val="Compact"/>
        <w:numPr>
          <w:ilvl w:val="0"/>
          <w:numId w:val="1014"/>
        </w:numPr>
      </w:pPr>
      <w:r>
        <w:t xml:space="preserve">Paid early-access license</w:t>
      </w:r>
    </w:p>
    <w:p>
      <w:pPr>
        <w:pStyle w:val="Compact"/>
        <w:numPr>
          <w:ilvl w:val="0"/>
          <w:numId w:val="1014"/>
        </w:numPr>
      </w:pPr>
      <w:r>
        <w:t xml:space="preserve">Sponsorship</w:t>
      </w:r>
    </w:p>
    <w:p>
      <w:pPr>
        <w:pStyle w:val="Compact"/>
        <w:numPr>
          <w:ilvl w:val="0"/>
          <w:numId w:val="1014"/>
        </w:numPr>
      </w:pPr>
      <w:r>
        <w:t xml:space="preserve">Lifetime supporter license</w:t>
      </w:r>
    </w:p>
    <w:p>
      <w:pPr>
        <w:pStyle w:val="Compact"/>
        <w:numPr>
          <w:ilvl w:val="0"/>
          <w:numId w:val="1014"/>
        </w:numPr>
      </w:pPr>
      <w:r>
        <w:t xml:space="preserve">Paid setup service</w:t>
      </w:r>
    </w:p>
    <w:p>
      <w:pPr>
        <w:pStyle w:val="Compact"/>
        <w:numPr>
          <w:ilvl w:val="0"/>
          <w:numId w:val="1014"/>
        </w:numPr>
      </w:pPr>
      <w:r>
        <w:t xml:space="preserve">Consulting/custom deployment</w:t>
      </w:r>
    </w:p>
    <w:bookmarkEnd w:id="37"/>
    <w:bookmarkStart w:id="42" w:name="phase-2-hosted-cloud-saas"/>
    <w:p>
      <w:pPr>
        <w:pStyle w:val="Heading3"/>
      </w:pPr>
      <w:r>
        <w:t xml:space="preserve">Phase 2: Hosted Cloud SaaS</w:t>
      </w:r>
    </w:p>
    <w:p>
      <w:pPr>
        <w:pStyle w:val="FirstParagraph"/>
      </w:pPr>
      <w:r>
        <w:t xml:space="preserve">Suggested pricing:</w:t>
      </w:r>
    </w:p>
    <w:bookmarkStart w:id="38" w:name="free"/>
    <w:p>
      <w:pPr>
        <w:pStyle w:val="Heading4"/>
      </w:pPr>
      <w:r>
        <w:t xml:space="preserve">Free</w:t>
      </w:r>
    </w:p>
    <w:p>
      <w:pPr>
        <w:pStyle w:val="FirstParagraph"/>
      </w:pPr>
      <w:r>
        <w:t xml:space="preserve">For evaluation and casual use.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5"/>
        </w:numPr>
      </w:pPr>
      <w:r>
        <w:t xml:space="preserve">Limited notes</w:t>
      </w:r>
    </w:p>
    <w:p>
      <w:pPr>
        <w:pStyle w:val="Compact"/>
        <w:numPr>
          <w:ilvl w:val="0"/>
          <w:numId w:val="1015"/>
        </w:numPr>
      </w:pPr>
      <w:r>
        <w:t xml:space="preserve">Limited storage</w:t>
      </w:r>
    </w:p>
    <w:p>
      <w:pPr>
        <w:pStyle w:val="Compact"/>
        <w:numPr>
          <w:ilvl w:val="0"/>
          <w:numId w:val="1015"/>
        </w:numPr>
      </w:pPr>
      <w:r>
        <w:t xml:space="preserve">Basic Markdown editor</w:t>
      </w:r>
    </w:p>
    <w:p>
      <w:pPr>
        <w:pStyle w:val="Compact"/>
        <w:numPr>
          <w:ilvl w:val="0"/>
          <w:numId w:val="1015"/>
        </w:numPr>
      </w:pPr>
      <w:r>
        <w:t xml:space="preserve">Basic AI trial credits</w:t>
      </w:r>
    </w:p>
    <w:p>
      <w:pPr>
        <w:pStyle w:val="Compact"/>
        <w:numPr>
          <w:ilvl w:val="0"/>
          <w:numId w:val="1015"/>
        </w:numPr>
      </w:pPr>
      <w:r>
        <w:t xml:space="preserve">Export</w:t>
      </w:r>
    </w:p>
    <w:bookmarkEnd w:id="38"/>
    <w:bookmarkStart w:id="39" w:name="pro-6-to-10month"/>
    <w:p>
      <w:pPr>
        <w:pStyle w:val="Heading4"/>
      </w:pPr>
      <w:r>
        <w:t xml:space="preserve">Pro — $6 to $10/month</w:t>
      </w:r>
    </w:p>
    <w:p>
      <w:pPr>
        <w:pStyle w:val="FirstParagraph"/>
      </w:pPr>
      <w:r>
        <w:t xml:space="preserve">For serious individual users.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6"/>
        </w:numPr>
      </w:pPr>
      <w:r>
        <w:t xml:space="preserve">Unlimited notes</w:t>
      </w:r>
    </w:p>
    <w:p>
      <w:pPr>
        <w:pStyle w:val="Compact"/>
        <w:numPr>
          <w:ilvl w:val="0"/>
          <w:numId w:val="1016"/>
        </w:numPr>
      </w:pPr>
      <w:r>
        <w:t xml:space="preserve">More storage</w:t>
      </w:r>
    </w:p>
    <w:p>
      <w:pPr>
        <w:pStyle w:val="Compact"/>
        <w:numPr>
          <w:ilvl w:val="0"/>
          <w:numId w:val="1016"/>
        </w:numPr>
      </w:pPr>
      <w:r>
        <w:t xml:space="preserve">Sync/backup</w:t>
      </w:r>
    </w:p>
    <w:p>
      <w:pPr>
        <w:pStyle w:val="Compact"/>
        <w:numPr>
          <w:ilvl w:val="0"/>
          <w:numId w:val="1016"/>
        </w:numPr>
      </w:pPr>
      <w:r>
        <w:t xml:space="preserve">AI actions</w:t>
      </w:r>
    </w:p>
    <w:p>
      <w:pPr>
        <w:pStyle w:val="Compact"/>
        <w:numPr>
          <w:ilvl w:val="0"/>
          <w:numId w:val="1016"/>
        </w:numPr>
      </w:pPr>
      <w:r>
        <w:t xml:space="preserve">Version history</w:t>
      </w:r>
    </w:p>
    <w:p>
      <w:pPr>
        <w:pStyle w:val="Compact"/>
        <w:numPr>
          <w:ilvl w:val="0"/>
          <w:numId w:val="1016"/>
        </w:numPr>
      </w:pPr>
      <w:r>
        <w:t xml:space="preserve">Advanced themes</w:t>
      </w:r>
    </w:p>
    <w:p>
      <w:pPr>
        <w:pStyle w:val="Compact"/>
        <w:numPr>
          <w:ilvl w:val="0"/>
          <w:numId w:val="1016"/>
        </w:numPr>
      </w:pPr>
      <w:r>
        <w:t xml:space="preserve">Priority export/import</w:t>
      </w:r>
    </w:p>
    <w:bookmarkEnd w:id="39"/>
    <w:bookmarkStart w:id="40" w:name="pro-plus-12-to-18month"/>
    <w:p>
      <w:pPr>
        <w:pStyle w:val="Heading4"/>
      </w:pPr>
      <w:r>
        <w:t xml:space="preserve">Pro Plus — $12 to $18/month</w:t>
      </w:r>
    </w:p>
    <w:p>
      <w:pPr>
        <w:pStyle w:val="FirstParagraph"/>
      </w:pPr>
      <w:r>
        <w:t xml:space="preserve">For power users.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7"/>
        </w:numPr>
      </w:pPr>
      <w:r>
        <w:t xml:space="preserve">Higher AI limits</w:t>
      </w:r>
    </w:p>
    <w:p>
      <w:pPr>
        <w:pStyle w:val="Compact"/>
        <w:numPr>
          <w:ilvl w:val="0"/>
          <w:numId w:val="1017"/>
        </w:numPr>
      </w:pPr>
      <w:r>
        <w:t xml:space="preserve">Larger storage</w:t>
      </w:r>
    </w:p>
    <w:p>
      <w:pPr>
        <w:pStyle w:val="Compact"/>
        <w:numPr>
          <w:ilvl w:val="0"/>
          <w:numId w:val="1017"/>
        </w:numPr>
      </w:pPr>
      <w:r>
        <w:t xml:space="preserve">Advanced search</w:t>
      </w:r>
    </w:p>
    <w:p>
      <w:pPr>
        <w:pStyle w:val="Compact"/>
        <w:numPr>
          <w:ilvl w:val="0"/>
          <w:numId w:val="1017"/>
        </w:numPr>
      </w:pPr>
      <w:r>
        <w:t xml:space="preserve">Semantic search</w:t>
      </w:r>
    </w:p>
    <w:p>
      <w:pPr>
        <w:pStyle w:val="Compact"/>
        <w:numPr>
          <w:ilvl w:val="0"/>
          <w:numId w:val="1017"/>
        </w:numPr>
      </w:pPr>
      <w:r>
        <w:t xml:space="preserve">More backup retention</w:t>
      </w:r>
    </w:p>
    <w:p>
      <w:pPr>
        <w:pStyle w:val="Compact"/>
        <w:numPr>
          <w:ilvl w:val="0"/>
          <w:numId w:val="1017"/>
        </w:numPr>
      </w:pPr>
      <w:r>
        <w:t xml:space="preserve">Custom AI provider settings</w:t>
      </w:r>
    </w:p>
    <w:bookmarkEnd w:id="40"/>
    <w:bookmarkStart w:id="41" w:name="team-8-to-15usermonth"/>
    <w:p>
      <w:pPr>
        <w:pStyle w:val="Heading4"/>
      </w:pPr>
      <w:r>
        <w:t xml:space="preserve">Team — $8 to $15/user/month</w:t>
      </w:r>
    </w:p>
    <w:p>
      <w:pPr>
        <w:pStyle w:val="FirstParagraph"/>
      </w:pPr>
      <w:r>
        <w:t xml:space="preserve">For small teams later.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8"/>
        </w:numPr>
      </w:pPr>
      <w:r>
        <w:t xml:space="preserve">Shared workspaces</w:t>
      </w:r>
    </w:p>
    <w:p>
      <w:pPr>
        <w:pStyle w:val="Compact"/>
        <w:numPr>
          <w:ilvl w:val="0"/>
          <w:numId w:val="1018"/>
        </w:numPr>
      </w:pPr>
      <w:r>
        <w:t xml:space="preserve">Permissions</w:t>
      </w:r>
    </w:p>
    <w:p>
      <w:pPr>
        <w:pStyle w:val="Compact"/>
        <w:numPr>
          <w:ilvl w:val="0"/>
          <w:numId w:val="1018"/>
        </w:numPr>
      </w:pPr>
      <w:r>
        <w:t xml:space="preserve">Team project notes</w:t>
      </w:r>
    </w:p>
    <w:p>
      <w:pPr>
        <w:pStyle w:val="Compact"/>
        <w:numPr>
          <w:ilvl w:val="0"/>
          <w:numId w:val="1018"/>
        </w:numPr>
      </w:pPr>
      <w:r>
        <w:t xml:space="preserve">Admin controls</w:t>
      </w:r>
    </w:p>
    <w:p>
      <w:pPr>
        <w:pStyle w:val="Compact"/>
        <w:numPr>
          <w:ilvl w:val="0"/>
          <w:numId w:val="1018"/>
        </w:numPr>
      </w:pPr>
      <w:r>
        <w:t xml:space="preserve">Shared AI settings</w:t>
      </w:r>
    </w:p>
    <w:p>
      <w:pPr>
        <w:pStyle w:val="Compact"/>
        <w:numPr>
          <w:ilvl w:val="0"/>
          <w:numId w:val="1018"/>
        </w:numPr>
      </w:pPr>
      <w:r>
        <w:t xml:space="preserve">Audit/export tools</w:t>
      </w:r>
    </w:p>
    <w:bookmarkEnd w:id="41"/>
    <w:bookmarkEnd w:id="42"/>
    <w:bookmarkStart w:id="43" w:name="optional-revenue-streams"/>
    <w:p>
      <w:pPr>
        <w:pStyle w:val="Heading3"/>
      </w:pPr>
      <w:r>
        <w:t xml:space="preserve">Optional Revenue Streams</w:t>
      </w:r>
    </w:p>
    <w:p>
      <w:pPr>
        <w:pStyle w:val="Compact"/>
        <w:numPr>
          <w:ilvl w:val="0"/>
          <w:numId w:val="1019"/>
        </w:numPr>
      </w:pPr>
      <w:r>
        <w:t xml:space="preserve">One-time self-hosted license</w:t>
      </w:r>
    </w:p>
    <w:p>
      <w:pPr>
        <w:pStyle w:val="Compact"/>
        <w:numPr>
          <w:ilvl w:val="0"/>
          <w:numId w:val="1019"/>
        </w:numPr>
      </w:pPr>
      <w:r>
        <w:t xml:space="preserve">Managed self-hosting</w:t>
      </w:r>
    </w:p>
    <w:p>
      <w:pPr>
        <w:pStyle w:val="Compact"/>
        <w:numPr>
          <w:ilvl w:val="0"/>
          <w:numId w:val="1019"/>
        </w:numPr>
      </w:pPr>
      <w:r>
        <w:t xml:space="preserve">Premium themes</w:t>
      </w:r>
    </w:p>
    <w:p>
      <w:pPr>
        <w:pStyle w:val="Compact"/>
        <w:numPr>
          <w:ilvl w:val="0"/>
          <w:numId w:val="1019"/>
        </w:numPr>
      </w:pPr>
      <w:r>
        <w:t xml:space="preserve">AI credit packs</w:t>
      </w:r>
    </w:p>
    <w:p>
      <w:pPr>
        <w:pStyle w:val="Compact"/>
        <w:numPr>
          <w:ilvl w:val="0"/>
          <w:numId w:val="1019"/>
        </w:numPr>
      </w:pPr>
      <w:r>
        <w:t xml:space="preserve">Private deployment for teams</w:t>
      </w:r>
    </w:p>
    <w:p>
      <w:pPr>
        <w:pStyle w:val="Compact"/>
        <w:numPr>
          <w:ilvl w:val="0"/>
          <w:numId w:val="1019"/>
        </w:numPr>
      </w:pPr>
      <w:r>
        <w:t xml:space="preserve">Custom plugin marketplace later</w:t>
      </w:r>
    </w:p>
    <w:p>
      <w:pPr>
        <w:pStyle w:val="Compact"/>
        <w:numPr>
          <w:ilvl w:val="0"/>
          <w:numId w:val="1019"/>
        </w:numPr>
      </w:pPr>
      <w:r>
        <w:t xml:space="preserve">Enterprise support later</w:t>
      </w:r>
    </w:p>
    <w:bookmarkEnd w:id="43"/>
    <w:bookmarkEnd w:id="44"/>
    <w:bookmarkStart w:id="52" w:name="go-to-market-strategy"/>
    <w:p>
      <w:pPr>
        <w:pStyle w:val="Heading2"/>
      </w:pPr>
      <w:r>
        <w:t xml:space="preserve">13. Go-To-Market Strategy</w:t>
      </w:r>
    </w:p>
    <w:bookmarkStart w:id="45" w:name="initial-audience"/>
    <w:p>
      <w:pPr>
        <w:pStyle w:val="Heading3"/>
      </w:pPr>
      <w:r>
        <w:t xml:space="preserve">Initial Audience</w:t>
      </w:r>
    </w:p>
    <w:p>
      <w:pPr>
        <w:pStyle w:val="FirstParagraph"/>
      </w:pPr>
      <w:r>
        <w:t xml:space="preserve">Start with technical users and indie hackers. They understand Markdown, privacy, self-hosting, and AI workflows.</w:t>
      </w:r>
    </w:p>
    <w:bookmarkEnd w:id="45"/>
    <w:bookmarkStart w:id="46" w:name="launch-channels"/>
    <w:p>
      <w:pPr>
        <w:pStyle w:val="Heading3"/>
      </w:pPr>
      <w:r>
        <w:t xml:space="preserve">Launch Channels</w:t>
      </w:r>
    </w:p>
    <w:p>
      <w:pPr>
        <w:pStyle w:val="Compact"/>
        <w:numPr>
          <w:ilvl w:val="0"/>
          <w:numId w:val="1020"/>
        </w:numPr>
      </w:pPr>
      <w:r>
        <w:t xml:space="preserve">Product Hunt</w:t>
      </w:r>
    </w:p>
    <w:p>
      <w:pPr>
        <w:pStyle w:val="Compact"/>
        <w:numPr>
          <w:ilvl w:val="0"/>
          <w:numId w:val="1020"/>
        </w:numPr>
      </w:pPr>
      <w:r>
        <w:t xml:space="preserve">Hacker News</w:t>
      </w:r>
    </w:p>
    <w:p>
      <w:pPr>
        <w:pStyle w:val="Compact"/>
        <w:numPr>
          <w:ilvl w:val="0"/>
          <w:numId w:val="1020"/>
        </w:numPr>
      </w:pPr>
      <w:r>
        <w:t xml:space="preserve">Reddit communities for self-hosting, PKM, Markdown, productivity, and Obsidian alternatives</w:t>
      </w:r>
    </w:p>
    <w:p>
      <w:pPr>
        <w:pStyle w:val="Compact"/>
        <w:numPr>
          <w:ilvl w:val="0"/>
          <w:numId w:val="1020"/>
        </w:numPr>
      </w:pPr>
      <w:r>
        <w:t xml:space="preserve">X/Twitter build-in-public posts</w:t>
      </w:r>
    </w:p>
    <w:p>
      <w:pPr>
        <w:pStyle w:val="Compact"/>
        <w:numPr>
          <w:ilvl w:val="0"/>
          <w:numId w:val="1020"/>
        </w:numPr>
      </w:pPr>
      <w:r>
        <w:t xml:space="preserve">GitHub repository</w:t>
      </w:r>
    </w:p>
    <w:p>
      <w:pPr>
        <w:pStyle w:val="Compact"/>
        <w:numPr>
          <w:ilvl w:val="0"/>
          <w:numId w:val="1020"/>
        </w:numPr>
      </w:pPr>
      <w:r>
        <w:t xml:space="preserve">Indie Hackers</w:t>
      </w:r>
    </w:p>
    <w:p>
      <w:pPr>
        <w:pStyle w:val="Compact"/>
        <w:numPr>
          <w:ilvl w:val="0"/>
          <w:numId w:val="1020"/>
        </w:numPr>
      </w:pPr>
      <w:r>
        <w:t xml:space="preserve">Dev.to articles</w:t>
      </w:r>
    </w:p>
    <w:p>
      <w:pPr>
        <w:pStyle w:val="Compact"/>
        <w:numPr>
          <w:ilvl w:val="0"/>
          <w:numId w:val="1020"/>
        </w:numPr>
      </w:pPr>
      <w:r>
        <w:t xml:space="preserve">YouTube demo videos</w:t>
      </w:r>
    </w:p>
    <w:p>
      <w:pPr>
        <w:pStyle w:val="Compact"/>
        <w:numPr>
          <w:ilvl w:val="0"/>
          <w:numId w:val="1020"/>
        </w:numPr>
      </w:pPr>
      <w:r>
        <w:t xml:space="preserve">Personal blog/SEO landing pages</w:t>
      </w:r>
    </w:p>
    <w:bookmarkEnd w:id="46"/>
    <w:bookmarkStart w:id="47" w:name="content-strategy"/>
    <w:p>
      <w:pPr>
        <w:pStyle w:val="Heading3"/>
      </w:pPr>
      <w:r>
        <w:t xml:space="preserve">Content Strategy</w:t>
      </w:r>
    </w:p>
    <w:p>
      <w:pPr>
        <w:pStyle w:val="FirstParagraph"/>
      </w:pPr>
      <w:r>
        <w:t xml:space="preserve">Write content around problems the audience already searches for:</w:t>
      </w:r>
    </w:p>
    <w:p>
      <w:pPr>
        <w:pStyle w:val="Compact"/>
        <w:numPr>
          <w:ilvl w:val="0"/>
          <w:numId w:val="1021"/>
        </w:numPr>
      </w:pPr>
      <w:r>
        <w:t xml:space="preserve">“Best self-hosted Markdown notes app”</w:t>
      </w:r>
    </w:p>
    <w:p>
      <w:pPr>
        <w:pStyle w:val="Compact"/>
        <w:numPr>
          <w:ilvl w:val="0"/>
          <w:numId w:val="1021"/>
        </w:numPr>
      </w:pPr>
      <w:r>
        <w:t xml:space="preserve">“Private Notion alternative”</w:t>
      </w:r>
    </w:p>
    <w:p>
      <w:pPr>
        <w:pStyle w:val="Compact"/>
        <w:numPr>
          <w:ilvl w:val="0"/>
          <w:numId w:val="1021"/>
        </w:numPr>
      </w:pPr>
      <w:r>
        <w:t xml:space="preserve">“Markdown project management app”</w:t>
      </w:r>
    </w:p>
    <w:p>
      <w:pPr>
        <w:pStyle w:val="Compact"/>
        <w:numPr>
          <w:ilvl w:val="0"/>
          <w:numId w:val="1021"/>
        </w:numPr>
      </w:pPr>
      <w:r>
        <w:t xml:space="preserve">“How to organize personal projects in Markdown”</w:t>
      </w:r>
    </w:p>
    <w:p>
      <w:pPr>
        <w:pStyle w:val="Compact"/>
        <w:numPr>
          <w:ilvl w:val="0"/>
          <w:numId w:val="1021"/>
        </w:numPr>
      </w:pPr>
      <w:r>
        <w:t xml:space="preserve">“Self-hosted AI notes app”</w:t>
      </w:r>
    </w:p>
    <w:p>
      <w:pPr>
        <w:pStyle w:val="Compact"/>
        <w:numPr>
          <w:ilvl w:val="0"/>
          <w:numId w:val="1021"/>
        </w:numPr>
      </w:pPr>
      <w:r>
        <w:t xml:space="preserve">“Mermaid diagrams in Markdown notes”</w:t>
      </w:r>
    </w:p>
    <w:p>
      <w:pPr>
        <w:pStyle w:val="Compact"/>
        <w:numPr>
          <w:ilvl w:val="0"/>
          <w:numId w:val="1021"/>
        </w:numPr>
      </w:pPr>
      <w:r>
        <w:t xml:space="preserve">“Obsidian vs Notion vs self-hosted notes”</w:t>
      </w:r>
    </w:p>
    <w:p>
      <w:pPr>
        <w:pStyle w:val="Compact"/>
        <w:numPr>
          <w:ilvl w:val="0"/>
          <w:numId w:val="1021"/>
        </w:numPr>
      </w:pPr>
      <w:r>
        <w:t xml:space="preserve">“Personal knowledge management for developers”</w:t>
      </w:r>
    </w:p>
    <w:bookmarkEnd w:id="47"/>
    <w:bookmarkStart w:id="51" w:name="launch-plan"/>
    <w:p>
      <w:pPr>
        <w:pStyle w:val="Heading3"/>
      </w:pPr>
      <w:r>
        <w:t xml:space="preserve">Launch Plan</w:t>
      </w:r>
    </w:p>
    <w:bookmarkStart w:id="48" w:name="pre-launch"/>
    <w:p>
      <w:pPr>
        <w:pStyle w:val="Heading4"/>
      </w:pPr>
      <w:r>
        <w:t xml:space="preserve">Pre-launch</w:t>
      </w:r>
    </w:p>
    <w:p>
      <w:pPr>
        <w:pStyle w:val="Compact"/>
        <w:numPr>
          <w:ilvl w:val="0"/>
          <w:numId w:val="1022"/>
        </w:numPr>
      </w:pPr>
      <w:r>
        <w:t xml:space="preserve">Build landing page at inkest.app</w:t>
      </w:r>
    </w:p>
    <w:p>
      <w:pPr>
        <w:pStyle w:val="Compact"/>
        <w:numPr>
          <w:ilvl w:val="0"/>
          <w:numId w:val="1022"/>
        </w:numPr>
      </w:pPr>
      <w:r>
        <w:t xml:space="preserve">Collect waitlist emails</w:t>
      </w:r>
    </w:p>
    <w:p>
      <w:pPr>
        <w:pStyle w:val="Compact"/>
        <w:numPr>
          <w:ilvl w:val="0"/>
          <w:numId w:val="1022"/>
        </w:numPr>
      </w:pPr>
      <w:r>
        <w:t xml:space="preserve">Publish product screenshots</w:t>
      </w:r>
    </w:p>
    <w:p>
      <w:pPr>
        <w:pStyle w:val="Compact"/>
        <w:numPr>
          <w:ilvl w:val="0"/>
          <w:numId w:val="1022"/>
        </w:numPr>
      </w:pPr>
      <w:r>
        <w:t xml:space="preserve">Share development progress</w:t>
      </w:r>
    </w:p>
    <w:p>
      <w:pPr>
        <w:pStyle w:val="Compact"/>
        <w:numPr>
          <w:ilvl w:val="0"/>
          <w:numId w:val="1022"/>
        </w:numPr>
      </w:pPr>
      <w:r>
        <w:t xml:space="preserve">Publish technical architecture article</w:t>
      </w:r>
    </w:p>
    <w:p>
      <w:pPr>
        <w:pStyle w:val="Compact"/>
        <w:numPr>
          <w:ilvl w:val="0"/>
          <w:numId w:val="1022"/>
        </w:numPr>
      </w:pPr>
      <w:r>
        <w:t xml:space="preserve">Invite 20–50 early testers</w:t>
      </w:r>
    </w:p>
    <w:bookmarkEnd w:id="48"/>
    <w:bookmarkStart w:id="49" w:name="mvp-launch"/>
    <w:p>
      <w:pPr>
        <w:pStyle w:val="Heading4"/>
      </w:pPr>
      <w:r>
        <w:t xml:space="preserve">MVP Launch</w:t>
      </w:r>
    </w:p>
    <w:p>
      <w:pPr>
        <w:pStyle w:val="Compact"/>
        <w:numPr>
          <w:ilvl w:val="0"/>
          <w:numId w:val="1023"/>
        </w:numPr>
      </w:pPr>
      <w:r>
        <w:t xml:space="preserve">Release self-hosted Docker version</w:t>
      </w:r>
    </w:p>
    <w:p>
      <w:pPr>
        <w:pStyle w:val="Compact"/>
        <w:numPr>
          <w:ilvl w:val="0"/>
          <w:numId w:val="1023"/>
        </w:numPr>
      </w:pPr>
      <w:r>
        <w:t xml:space="preserve">Publish GitHub repo or source-available package</w:t>
      </w:r>
    </w:p>
    <w:p>
      <w:pPr>
        <w:pStyle w:val="Compact"/>
        <w:numPr>
          <w:ilvl w:val="0"/>
          <w:numId w:val="1023"/>
        </w:numPr>
      </w:pPr>
      <w:r>
        <w:t xml:space="preserve">Publish demo video</w:t>
      </w:r>
    </w:p>
    <w:p>
      <w:pPr>
        <w:pStyle w:val="Compact"/>
        <w:numPr>
          <w:ilvl w:val="0"/>
          <w:numId w:val="1023"/>
        </w:numPr>
      </w:pPr>
      <w:r>
        <w:t xml:space="preserve">Launch on Product Hunt and Hacker News</w:t>
      </w:r>
    </w:p>
    <w:p>
      <w:pPr>
        <w:pStyle w:val="Compact"/>
        <w:numPr>
          <w:ilvl w:val="0"/>
          <w:numId w:val="1023"/>
        </w:numPr>
      </w:pPr>
      <w:r>
        <w:t xml:space="preserve">Ask early users for workflow feedback</w:t>
      </w:r>
    </w:p>
    <w:bookmarkEnd w:id="49"/>
    <w:bookmarkStart w:id="50" w:name="post-launch"/>
    <w:p>
      <w:pPr>
        <w:pStyle w:val="Heading4"/>
      </w:pPr>
      <w:r>
        <w:t xml:space="preserve">Post-launch</w:t>
      </w:r>
    </w:p>
    <w:p>
      <w:pPr>
        <w:pStyle w:val="Compact"/>
        <w:numPr>
          <w:ilvl w:val="0"/>
          <w:numId w:val="1024"/>
        </w:numPr>
      </w:pPr>
      <w:r>
        <w:t xml:space="preserve">Add hosted beta</w:t>
      </w:r>
    </w:p>
    <w:p>
      <w:pPr>
        <w:pStyle w:val="Compact"/>
        <w:numPr>
          <w:ilvl w:val="0"/>
          <w:numId w:val="1024"/>
        </w:numPr>
      </w:pPr>
      <w:r>
        <w:t xml:space="preserve">Convert engaged self-hosted users to paid cloud users</w:t>
      </w:r>
    </w:p>
    <w:p>
      <w:pPr>
        <w:pStyle w:val="Compact"/>
        <w:numPr>
          <w:ilvl w:val="0"/>
          <w:numId w:val="1024"/>
        </w:numPr>
      </w:pPr>
      <w:r>
        <w:t xml:space="preserve">Add AI features based on usage</w:t>
      </w:r>
    </w:p>
    <w:p>
      <w:pPr>
        <w:pStyle w:val="Compact"/>
        <w:numPr>
          <w:ilvl w:val="0"/>
          <w:numId w:val="1024"/>
        </w:numPr>
      </w:pPr>
      <w:r>
        <w:t xml:space="preserve">Publish comparison pages</w:t>
      </w:r>
    </w:p>
    <w:p>
      <w:pPr>
        <w:pStyle w:val="Compact"/>
        <w:numPr>
          <w:ilvl w:val="0"/>
          <w:numId w:val="1024"/>
        </w:numPr>
      </w:pPr>
      <w:r>
        <w:t xml:space="preserve">Build community around Markdown/private productivity</w:t>
      </w:r>
    </w:p>
    <w:bookmarkEnd w:id="50"/>
    <w:bookmarkEnd w:id="51"/>
    <w:bookmarkEnd w:id="52"/>
    <w:bookmarkStart w:id="56" w:name="sales-strategy"/>
    <w:p>
      <w:pPr>
        <w:pStyle w:val="Heading2"/>
      </w:pPr>
      <w:r>
        <w:t xml:space="preserve">14. Sales Strategy</w:t>
      </w:r>
    </w:p>
    <w:p>
      <w:pPr>
        <w:pStyle w:val="FirstParagraph"/>
      </w:pPr>
      <w:r>
        <w:t xml:space="preserve">Inkest should not start with enterprise sales. The first motion should be product-led growth.</w:t>
      </w:r>
    </w:p>
    <w:bookmarkStart w:id="53" w:name="individual-user-sales"/>
    <w:p>
      <w:pPr>
        <w:pStyle w:val="Heading3"/>
      </w:pPr>
      <w:r>
        <w:t xml:space="preserve">Individual User Sales</w:t>
      </w:r>
    </w:p>
    <w:p>
      <w:pPr>
        <w:pStyle w:val="FirstParagraph"/>
      </w:pPr>
      <w:r>
        <w:t xml:space="preserve">Users discover Inkest through content, demos, GitHub, and community posts. They try the self-hosted version or hosted free version. They upgrade for convenience, sync, backups, AI, and polish.</w:t>
      </w:r>
    </w:p>
    <w:bookmarkEnd w:id="53"/>
    <w:bookmarkStart w:id="54" w:name="team-sales-later"/>
    <w:p>
      <w:pPr>
        <w:pStyle w:val="Heading3"/>
      </w:pPr>
      <w:r>
        <w:t xml:space="preserve">Team Sales Later</w:t>
      </w:r>
    </w:p>
    <w:p>
      <w:pPr>
        <w:pStyle w:val="FirstParagraph"/>
      </w:pPr>
      <w:r>
        <w:t xml:space="preserve">Small teams may want a private workspace for internal notes, project planning, and AI-assisted documentation. The team product should come only after the personal product is strong.</w:t>
      </w:r>
    </w:p>
    <w:bookmarkEnd w:id="54"/>
    <w:bookmarkStart w:id="55" w:name="self-hosted-commercial-sales"/>
    <w:p>
      <w:pPr>
        <w:pStyle w:val="Heading3"/>
      </w:pPr>
      <w:r>
        <w:t xml:space="preserve">Self-Hosted Commercial Sales</w:t>
      </w:r>
    </w:p>
    <w:p>
      <w:pPr>
        <w:pStyle w:val="FirstParagraph"/>
      </w:pPr>
      <w:r>
        <w:t xml:space="preserve">Some users and small businesses may want private deployment but do not want to manage it themselves. Offer:</w:t>
      </w:r>
    </w:p>
    <w:p>
      <w:pPr>
        <w:pStyle w:val="Compact"/>
        <w:numPr>
          <w:ilvl w:val="0"/>
          <w:numId w:val="1025"/>
        </w:numPr>
      </w:pPr>
      <w:r>
        <w:t xml:space="preserve">Installation service</w:t>
      </w:r>
    </w:p>
    <w:p>
      <w:pPr>
        <w:pStyle w:val="Compact"/>
        <w:numPr>
          <w:ilvl w:val="0"/>
          <w:numId w:val="1025"/>
        </w:numPr>
      </w:pPr>
      <w:r>
        <w:t xml:space="preserve">Managed VPS deployment</w:t>
      </w:r>
    </w:p>
    <w:p>
      <w:pPr>
        <w:pStyle w:val="Compact"/>
        <w:numPr>
          <w:ilvl w:val="0"/>
          <w:numId w:val="1025"/>
        </w:numPr>
      </w:pPr>
      <w:r>
        <w:t xml:space="preserve">Support subscription</w:t>
      </w:r>
    </w:p>
    <w:p>
      <w:pPr>
        <w:pStyle w:val="Compact"/>
        <w:numPr>
          <w:ilvl w:val="0"/>
          <w:numId w:val="1025"/>
        </w:numPr>
      </w:pPr>
      <w:r>
        <w:t xml:space="preserve">Custom branding</w:t>
      </w:r>
    </w:p>
    <w:p>
      <w:pPr>
        <w:pStyle w:val="Compact"/>
        <w:numPr>
          <w:ilvl w:val="0"/>
          <w:numId w:val="1025"/>
        </w:numPr>
      </w:pPr>
      <w:r>
        <w:t xml:space="preserve">Backup setup</w:t>
      </w:r>
    </w:p>
    <w:bookmarkEnd w:id="55"/>
    <w:bookmarkEnd w:id="56"/>
    <w:bookmarkStart w:id="62" w:name="competitive-landscape"/>
    <w:p>
      <w:pPr>
        <w:pStyle w:val="Heading2"/>
      </w:pPr>
      <w:r>
        <w:t xml:space="preserve">15. Competitive Landscape</w:t>
      </w:r>
    </w:p>
    <w:bookmarkStart w:id="57" w:name="notion"/>
    <w:p>
      <w:pPr>
        <w:pStyle w:val="Heading3"/>
      </w:pPr>
      <w:r>
        <w:t xml:space="preserve">Notion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26"/>
        </w:numPr>
      </w:pPr>
      <w:r>
        <w:t xml:space="preserve">Very polished</w:t>
      </w:r>
    </w:p>
    <w:p>
      <w:pPr>
        <w:pStyle w:val="Compact"/>
        <w:numPr>
          <w:ilvl w:val="0"/>
          <w:numId w:val="1026"/>
        </w:numPr>
      </w:pPr>
      <w:r>
        <w:t xml:space="preserve">Broad feature set</w:t>
      </w:r>
    </w:p>
    <w:p>
      <w:pPr>
        <w:pStyle w:val="Compact"/>
        <w:numPr>
          <w:ilvl w:val="0"/>
          <w:numId w:val="1026"/>
        </w:numPr>
      </w:pPr>
      <w:r>
        <w:t xml:space="preserve">Databases and collaboration</w:t>
      </w:r>
    </w:p>
    <w:p>
      <w:pPr>
        <w:pStyle w:val="Compact"/>
        <w:numPr>
          <w:ilvl w:val="0"/>
          <w:numId w:val="1026"/>
        </w:numPr>
      </w:pPr>
      <w:r>
        <w:t xml:space="preserve">Strong templates and ecosystem</w:t>
      </w:r>
    </w:p>
    <w:p>
      <w:pPr>
        <w:pStyle w:val="Compact"/>
        <w:numPr>
          <w:ilvl w:val="0"/>
          <w:numId w:val="1026"/>
        </w:numPr>
      </w:pPr>
      <w:r>
        <w:t xml:space="preserve">AI built in</w:t>
      </w:r>
    </w:p>
    <w:p>
      <w:pPr>
        <w:pStyle w:val="FirstParagraph"/>
      </w:pPr>
      <w:r>
        <w:t xml:space="preserve">Weaknesses Inkest can exploit:</w:t>
      </w:r>
    </w:p>
    <w:p>
      <w:pPr>
        <w:pStyle w:val="Compact"/>
        <w:numPr>
          <w:ilvl w:val="0"/>
          <w:numId w:val="1027"/>
        </w:numPr>
      </w:pPr>
      <w:r>
        <w:t xml:space="preserve">Heavy for personal Markdown users</w:t>
      </w:r>
    </w:p>
    <w:p>
      <w:pPr>
        <w:pStyle w:val="Compact"/>
        <w:numPr>
          <w:ilvl w:val="0"/>
          <w:numId w:val="1027"/>
        </w:numPr>
      </w:pPr>
      <w:r>
        <w:t xml:space="preserve">Cloud-first</w:t>
      </w:r>
    </w:p>
    <w:p>
      <w:pPr>
        <w:pStyle w:val="Compact"/>
        <w:numPr>
          <w:ilvl w:val="0"/>
          <w:numId w:val="1027"/>
        </w:numPr>
      </w:pPr>
      <w:r>
        <w:t xml:space="preserve">Not Markdown-native</w:t>
      </w:r>
    </w:p>
    <w:p>
      <w:pPr>
        <w:pStyle w:val="Compact"/>
        <w:numPr>
          <w:ilvl w:val="0"/>
          <w:numId w:val="1027"/>
        </w:numPr>
      </w:pPr>
      <w:r>
        <w:t xml:space="preserve">Less appealing to self-hosters</w:t>
      </w:r>
    </w:p>
    <w:bookmarkEnd w:id="57"/>
    <w:bookmarkStart w:id="58" w:name="obsidian"/>
    <w:p>
      <w:pPr>
        <w:pStyle w:val="Heading3"/>
      </w:pPr>
      <w:r>
        <w:t xml:space="preserve">Obsidian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28"/>
        </w:numPr>
      </w:pPr>
      <w:r>
        <w:t xml:space="preserve">Markdown-native</w:t>
      </w:r>
    </w:p>
    <w:p>
      <w:pPr>
        <w:pStyle w:val="Compact"/>
        <w:numPr>
          <w:ilvl w:val="0"/>
          <w:numId w:val="1028"/>
        </w:numPr>
      </w:pPr>
      <w:r>
        <w:t xml:space="preserve">Local-first</w:t>
      </w:r>
    </w:p>
    <w:p>
      <w:pPr>
        <w:pStyle w:val="Compact"/>
        <w:numPr>
          <w:ilvl w:val="0"/>
          <w:numId w:val="1028"/>
        </w:numPr>
      </w:pPr>
      <w:r>
        <w:t xml:space="preserve">Strong plugin ecosystem</w:t>
      </w:r>
    </w:p>
    <w:p>
      <w:pPr>
        <w:pStyle w:val="Compact"/>
        <w:numPr>
          <w:ilvl w:val="0"/>
          <w:numId w:val="1028"/>
        </w:numPr>
      </w:pPr>
      <w:r>
        <w:t xml:space="preserve">Excellent for personal knowledge management</w:t>
      </w:r>
    </w:p>
    <w:p>
      <w:pPr>
        <w:pStyle w:val="FirstParagraph"/>
      </w:pPr>
      <w:r>
        <w:t xml:space="preserve">Weaknesses Inkest can exploit:</w:t>
      </w:r>
    </w:p>
    <w:p>
      <w:pPr>
        <w:pStyle w:val="Compact"/>
        <w:numPr>
          <w:ilvl w:val="0"/>
          <w:numId w:val="1029"/>
        </w:numPr>
      </w:pPr>
      <w:r>
        <w:t xml:space="preserve">Desktop-first mental model</w:t>
      </w:r>
    </w:p>
    <w:p>
      <w:pPr>
        <w:pStyle w:val="Compact"/>
        <w:numPr>
          <w:ilvl w:val="0"/>
          <w:numId w:val="1029"/>
        </w:numPr>
      </w:pPr>
      <w:r>
        <w:t xml:space="preserve">Plugins can become complex</w:t>
      </w:r>
    </w:p>
    <w:p>
      <w:pPr>
        <w:pStyle w:val="Compact"/>
        <w:numPr>
          <w:ilvl w:val="0"/>
          <w:numId w:val="1029"/>
        </w:numPr>
      </w:pPr>
      <w:r>
        <w:t xml:space="preserve">Web/self-hosted experience is not the main product</w:t>
      </w:r>
    </w:p>
    <w:p>
      <w:pPr>
        <w:pStyle w:val="Compact"/>
        <w:numPr>
          <w:ilvl w:val="0"/>
          <w:numId w:val="1029"/>
        </w:numPr>
      </w:pPr>
      <w:r>
        <w:t xml:space="preserve">UI can feel less SaaS-polished depending on setup</w:t>
      </w:r>
    </w:p>
    <w:bookmarkEnd w:id="58"/>
    <w:bookmarkStart w:id="59" w:name="standard-notes"/>
    <w:p>
      <w:pPr>
        <w:pStyle w:val="Heading3"/>
      </w:pPr>
      <w:r>
        <w:t xml:space="preserve">Standard Notes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30"/>
        </w:numPr>
      </w:pPr>
      <w:r>
        <w:t xml:space="preserve">Strong privacy positioning</w:t>
      </w:r>
    </w:p>
    <w:p>
      <w:pPr>
        <w:pStyle w:val="Compact"/>
        <w:numPr>
          <w:ilvl w:val="0"/>
          <w:numId w:val="1030"/>
        </w:numPr>
      </w:pPr>
      <w:r>
        <w:t xml:space="preserve">Encryption</w:t>
      </w:r>
    </w:p>
    <w:p>
      <w:pPr>
        <w:pStyle w:val="Compact"/>
        <w:numPr>
          <w:ilvl w:val="0"/>
          <w:numId w:val="1030"/>
        </w:numPr>
      </w:pPr>
      <w:r>
        <w:t xml:space="preserve">Simple note-taking</w:t>
      </w:r>
    </w:p>
    <w:p>
      <w:pPr>
        <w:pStyle w:val="Compact"/>
        <w:numPr>
          <w:ilvl w:val="0"/>
          <w:numId w:val="1030"/>
        </w:numPr>
      </w:pPr>
      <w:r>
        <w:t xml:space="preserve">Cross-platform</w:t>
      </w:r>
    </w:p>
    <w:p>
      <w:pPr>
        <w:pStyle w:val="FirstParagraph"/>
      </w:pPr>
      <w:r>
        <w:t xml:space="preserve">Weaknesses Inkest can exploit:</w:t>
      </w:r>
    </w:p>
    <w:p>
      <w:pPr>
        <w:pStyle w:val="Compact"/>
        <w:numPr>
          <w:ilvl w:val="0"/>
          <w:numId w:val="1031"/>
        </w:numPr>
      </w:pPr>
      <w:r>
        <w:t xml:space="preserve">Less focused on project management</w:t>
      </w:r>
    </w:p>
    <w:p>
      <w:pPr>
        <w:pStyle w:val="Compact"/>
        <w:numPr>
          <w:ilvl w:val="0"/>
          <w:numId w:val="1031"/>
        </w:numPr>
      </w:pPr>
      <w:r>
        <w:t xml:space="preserve">Less visual/diagram-oriented</w:t>
      </w:r>
    </w:p>
    <w:p>
      <w:pPr>
        <w:pStyle w:val="Compact"/>
        <w:numPr>
          <w:ilvl w:val="0"/>
          <w:numId w:val="1031"/>
        </w:numPr>
      </w:pPr>
      <w:r>
        <w:t xml:space="preserve">Less developer/project workflow focus</w:t>
      </w:r>
    </w:p>
    <w:bookmarkEnd w:id="59"/>
    <w:bookmarkStart w:id="60" w:name="anytype"/>
    <w:p>
      <w:pPr>
        <w:pStyle w:val="Heading3"/>
      </w:pPr>
      <w:r>
        <w:t xml:space="preserve">Anytype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32"/>
        </w:numPr>
      </w:pPr>
      <w:r>
        <w:t xml:space="preserve">Local-first</w:t>
      </w:r>
    </w:p>
    <w:p>
      <w:pPr>
        <w:pStyle w:val="Compact"/>
        <w:numPr>
          <w:ilvl w:val="0"/>
          <w:numId w:val="1032"/>
        </w:numPr>
      </w:pPr>
      <w:r>
        <w:t xml:space="preserve">Privacy-focused</w:t>
      </w:r>
    </w:p>
    <w:p>
      <w:pPr>
        <w:pStyle w:val="Compact"/>
        <w:numPr>
          <w:ilvl w:val="0"/>
          <w:numId w:val="1032"/>
        </w:numPr>
      </w:pPr>
      <w:r>
        <w:t xml:space="preserve">Powerful object model</w:t>
      </w:r>
    </w:p>
    <w:p>
      <w:pPr>
        <w:pStyle w:val="Compact"/>
        <w:numPr>
          <w:ilvl w:val="0"/>
          <w:numId w:val="1032"/>
        </w:numPr>
      </w:pPr>
      <w:r>
        <w:t xml:space="preserve">Broad workspace concept</w:t>
      </w:r>
    </w:p>
    <w:p>
      <w:pPr>
        <w:pStyle w:val="FirstParagraph"/>
      </w:pPr>
      <w:r>
        <w:t xml:space="preserve">Weaknesses Inkest can exploit:</w:t>
      </w:r>
    </w:p>
    <w:p>
      <w:pPr>
        <w:pStyle w:val="Compact"/>
        <w:numPr>
          <w:ilvl w:val="0"/>
          <w:numId w:val="1033"/>
        </w:numPr>
      </w:pPr>
      <w:r>
        <w:t xml:space="preserve">Can feel complex</w:t>
      </w:r>
    </w:p>
    <w:p>
      <w:pPr>
        <w:pStyle w:val="Compact"/>
        <w:numPr>
          <w:ilvl w:val="0"/>
          <w:numId w:val="1033"/>
        </w:numPr>
      </w:pPr>
      <w:r>
        <w:t xml:space="preserve">Heavier mental model</w:t>
      </w:r>
    </w:p>
    <w:p>
      <w:pPr>
        <w:pStyle w:val="Compact"/>
        <w:numPr>
          <w:ilvl w:val="0"/>
          <w:numId w:val="1033"/>
        </w:numPr>
      </w:pPr>
      <w:r>
        <w:t xml:space="preserve">Markdown-first users may prefer a simpler tool</w:t>
      </w:r>
    </w:p>
    <w:bookmarkEnd w:id="60"/>
    <w:bookmarkStart w:id="61" w:name="inkest-differentiation"/>
    <w:p>
      <w:pPr>
        <w:pStyle w:val="Heading3"/>
      </w:pPr>
      <w:r>
        <w:t xml:space="preserve">Inkest Differentiation</w:t>
      </w:r>
    </w:p>
    <w:p>
      <w:pPr>
        <w:pStyle w:val="FirstParagraph"/>
      </w:pPr>
      <w:r>
        <w:t xml:space="preserve">Inkest should stay focused:</w:t>
      </w:r>
    </w:p>
    <w:p>
      <w:pPr>
        <w:pStyle w:val="Compact"/>
        <w:numPr>
          <w:ilvl w:val="0"/>
          <w:numId w:val="1034"/>
        </w:numPr>
      </w:pPr>
      <w:r>
        <w:t xml:space="preserve">Beautiful Markdown workspace</w:t>
      </w:r>
    </w:p>
    <w:p>
      <w:pPr>
        <w:pStyle w:val="Compact"/>
        <w:numPr>
          <w:ilvl w:val="0"/>
          <w:numId w:val="1034"/>
        </w:numPr>
      </w:pPr>
      <w:r>
        <w:t xml:space="preserve">Personal notes plus lightweight projects</w:t>
      </w:r>
    </w:p>
    <w:p>
      <w:pPr>
        <w:pStyle w:val="Compact"/>
        <w:numPr>
          <w:ilvl w:val="0"/>
          <w:numId w:val="1034"/>
        </w:numPr>
      </w:pPr>
      <w:r>
        <w:t xml:space="preserve">Self-hosted first</w:t>
      </w:r>
    </w:p>
    <w:p>
      <w:pPr>
        <w:pStyle w:val="Compact"/>
        <w:numPr>
          <w:ilvl w:val="0"/>
          <w:numId w:val="1034"/>
        </w:numPr>
      </w:pPr>
      <w:r>
        <w:t xml:space="preserve">Local file storage</w:t>
      </w:r>
    </w:p>
    <w:p>
      <w:pPr>
        <w:pStyle w:val="Compact"/>
        <w:numPr>
          <w:ilvl w:val="0"/>
          <w:numId w:val="1034"/>
        </w:numPr>
      </w:pPr>
      <w:r>
        <w:t xml:space="preserve">Explicit AI tools</w:t>
      </w:r>
    </w:p>
    <w:p>
      <w:pPr>
        <w:pStyle w:val="Compact"/>
        <w:numPr>
          <w:ilvl w:val="0"/>
          <w:numId w:val="1034"/>
        </w:numPr>
      </w:pPr>
      <w:r>
        <w:t xml:space="preserve">Diagrams and technical thinking support</w:t>
      </w:r>
    </w:p>
    <w:p>
      <w:pPr>
        <w:pStyle w:val="Compact"/>
        <w:numPr>
          <w:ilvl w:val="0"/>
          <w:numId w:val="1034"/>
        </w:numPr>
      </w:pPr>
      <w:r>
        <w:t xml:space="preserve">Clean export and ownership</w:t>
      </w:r>
    </w:p>
    <w:bookmarkEnd w:id="61"/>
    <w:bookmarkEnd w:id="62"/>
    <w:bookmarkStart w:id="69" w:name="product-roadmap"/>
    <w:p>
      <w:pPr>
        <w:pStyle w:val="Heading2"/>
      </w:pPr>
      <w:r>
        <w:t xml:space="preserve">16. Product Roadmap</w:t>
      </w:r>
    </w:p>
    <w:bookmarkStart w:id="63" w:name="month-12-prototype"/>
    <w:p>
      <w:pPr>
        <w:pStyle w:val="Heading3"/>
      </w:pPr>
      <w:r>
        <w:t xml:space="preserve">Month 1–2: Prototype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5"/>
        </w:numPr>
      </w:pPr>
      <w:r>
        <w:t xml:space="preserve">Landing page</w:t>
      </w:r>
    </w:p>
    <w:p>
      <w:pPr>
        <w:pStyle w:val="Compact"/>
        <w:numPr>
          <w:ilvl w:val="0"/>
          <w:numId w:val="1035"/>
        </w:numPr>
      </w:pPr>
      <w:r>
        <w:t xml:space="preserve">Auth</w:t>
      </w:r>
    </w:p>
    <w:p>
      <w:pPr>
        <w:pStyle w:val="Compact"/>
        <w:numPr>
          <w:ilvl w:val="0"/>
          <w:numId w:val="1035"/>
        </w:numPr>
      </w:pPr>
      <w:r>
        <w:t xml:space="preserve">Notes CRUD</w:t>
      </w:r>
    </w:p>
    <w:p>
      <w:pPr>
        <w:pStyle w:val="Compact"/>
        <w:numPr>
          <w:ilvl w:val="0"/>
          <w:numId w:val="1035"/>
        </w:numPr>
      </w:pPr>
      <w:r>
        <w:t xml:space="preserve">Markdown editor</w:t>
      </w:r>
    </w:p>
    <w:p>
      <w:pPr>
        <w:pStyle w:val="Compact"/>
        <w:numPr>
          <w:ilvl w:val="0"/>
          <w:numId w:val="1035"/>
        </w:numPr>
      </w:pPr>
      <w:r>
        <w:t xml:space="preserve">Preview</w:t>
      </w:r>
    </w:p>
    <w:p>
      <w:pPr>
        <w:pStyle w:val="Compact"/>
        <w:numPr>
          <w:ilvl w:val="0"/>
          <w:numId w:val="1035"/>
        </w:numPr>
      </w:pPr>
      <w:r>
        <w:t xml:space="preserve">Basic layout</w:t>
      </w:r>
    </w:p>
    <w:p>
      <w:pPr>
        <w:pStyle w:val="Compact"/>
        <w:numPr>
          <w:ilvl w:val="0"/>
          <w:numId w:val="1035"/>
        </w:numPr>
      </w:pPr>
      <w:r>
        <w:t xml:space="preserve">Local database</w:t>
      </w:r>
    </w:p>
    <w:p>
      <w:pPr>
        <w:pStyle w:val="Compact"/>
        <w:numPr>
          <w:ilvl w:val="0"/>
          <w:numId w:val="1035"/>
        </w:numPr>
      </w:pPr>
      <w:r>
        <w:t xml:space="preserve">Local filesystem uploads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36"/>
        </w:numPr>
      </w:pPr>
      <w:r>
        <w:t xml:space="preserve">Prove the core writing experience.</w:t>
      </w:r>
    </w:p>
    <w:bookmarkEnd w:id="63"/>
    <w:bookmarkStart w:id="64" w:name="month-3-mvp"/>
    <w:p>
      <w:pPr>
        <w:pStyle w:val="Heading3"/>
      </w:pPr>
      <w:r>
        <w:t xml:space="preserve">Month 3: MVP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7"/>
        </w:numPr>
      </w:pPr>
      <w:r>
        <w:t xml:space="preserve">Mermaid support</w:t>
      </w:r>
    </w:p>
    <w:p>
      <w:pPr>
        <w:pStyle w:val="Compact"/>
        <w:numPr>
          <w:ilvl w:val="0"/>
          <w:numId w:val="1037"/>
        </w:numPr>
      </w:pPr>
      <w:r>
        <w:t xml:space="preserve">Tags</w:t>
      </w:r>
    </w:p>
    <w:p>
      <w:pPr>
        <w:pStyle w:val="Compact"/>
        <w:numPr>
          <w:ilvl w:val="0"/>
          <w:numId w:val="1037"/>
        </w:numPr>
      </w:pPr>
      <w:r>
        <w:t xml:space="preserve">Search</w:t>
      </w:r>
    </w:p>
    <w:p>
      <w:pPr>
        <w:pStyle w:val="Compact"/>
        <w:numPr>
          <w:ilvl w:val="0"/>
          <w:numId w:val="1037"/>
        </w:numPr>
      </w:pPr>
      <w:r>
        <w:t xml:space="preserve">Project note type</w:t>
      </w:r>
    </w:p>
    <w:p>
      <w:pPr>
        <w:pStyle w:val="Compact"/>
        <w:numPr>
          <w:ilvl w:val="0"/>
          <w:numId w:val="1037"/>
        </w:numPr>
      </w:pPr>
      <w:r>
        <w:t xml:space="preserve">Basic tasks</w:t>
      </w:r>
    </w:p>
    <w:p>
      <w:pPr>
        <w:pStyle w:val="Compact"/>
        <w:numPr>
          <w:ilvl w:val="0"/>
          <w:numId w:val="1037"/>
        </w:numPr>
      </w:pPr>
      <w:r>
        <w:t xml:space="preserve">Basic AI summarize/improve/extract</w:t>
      </w:r>
    </w:p>
    <w:p>
      <w:pPr>
        <w:pStyle w:val="Compact"/>
        <w:numPr>
          <w:ilvl w:val="0"/>
          <w:numId w:val="1037"/>
        </w:numPr>
      </w:pPr>
      <w:r>
        <w:t xml:space="preserve">Docker deployment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38"/>
        </w:numPr>
      </w:pPr>
      <w:r>
        <w:t xml:space="preserve">Have a usable self-hosted product.</w:t>
      </w:r>
    </w:p>
    <w:bookmarkEnd w:id="64"/>
    <w:bookmarkStart w:id="65" w:name="month-45-private-beta"/>
    <w:p>
      <w:pPr>
        <w:pStyle w:val="Heading3"/>
      </w:pPr>
      <w:r>
        <w:t xml:space="preserve">Month 4–5: Private Beta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9"/>
        </w:numPr>
      </w:pPr>
      <w:r>
        <w:t xml:space="preserve">Better UI polish</w:t>
      </w:r>
    </w:p>
    <w:p>
      <w:pPr>
        <w:pStyle w:val="Compact"/>
        <w:numPr>
          <w:ilvl w:val="0"/>
          <w:numId w:val="1039"/>
        </w:numPr>
      </w:pPr>
      <w:r>
        <w:t xml:space="preserve">Export</w:t>
      </w:r>
    </w:p>
    <w:p>
      <w:pPr>
        <w:pStyle w:val="Compact"/>
        <w:numPr>
          <w:ilvl w:val="0"/>
          <w:numId w:val="1039"/>
        </w:numPr>
      </w:pPr>
      <w:r>
        <w:t xml:space="preserve">Settings</w:t>
      </w:r>
    </w:p>
    <w:p>
      <w:pPr>
        <w:pStyle w:val="Compact"/>
        <w:numPr>
          <w:ilvl w:val="0"/>
          <w:numId w:val="1039"/>
        </w:numPr>
      </w:pPr>
      <w:r>
        <w:t xml:space="preserve">Version history</w:t>
      </w:r>
    </w:p>
    <w:p>
      <w:pPr>
        <w:pStyle w:val="Compact"/>
        <w:numPr>
          <w:ilvl w:val="0"/>
          <w:numId w:val="1039"/>
        </w:numPr>
      </w:pPr>
      <w:r>
        <w:t xml:space="preserve">More AI actions</w:t>
      </w:r>
    </w:p>
    <w:p>
      <w:pPr>
        <w:pStyle w:val="Compact"/>
        <w:numPr>
          <w:ilvl w:val="0"/>
          <w:numId w:val="1039"/>
        </w:numPr>
      </w:pPr>
      <w:r>
        <w:t xml:space="preserve">Onboarding flow</w:t>
      </w:r>
    </w:p>
    <w:p>
      <w:pPr>
        <w:pStyle w:val="Compact"/>
        <w:numPr>
          <w:ilvl w:val="0"/>
          <w:numId w:val="1039"/>
        </w:numPr>
      </w:pPr>
      <w:r>
        <w:t xml:space="preserve">Documentation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40"/>
        </w:numPr>
      </w:pPr>
      <w:r>
        <w:t xml:space="preserve">Test with 20–50 real users.</w:t>
      </w:r>
    </w:p>
    <w:bookmarkEnd w:id="65"/>
    <w:bookmarkStart w:id="66" w:name="month-6-public-launch"/>
    <w:p>
      <w:pPr>
        <w:pStyle w:val="Heading3"/>
      </w:pPr>
      <w:r>
        <w:t xml:space="preserve">Month 6: Public Launch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1"/>
        </w:numPr>
      </w:pPr>
      <w:r>
        <w:t xml:space="preserve">Website</w:t>
      </w:r>
    </w:p>
    <w:p>
      <w:pPr>
        <w:pStyle w:val="Compact"/>
        <w:numPr>
          <w:ilvl w:val="0"/>
          <w:numId w:val="1041"/>
        </w:numPr>
      </w:pPr>
      <w:r>
        <w:t xml:space="preserve">Demo video</w:t>
      </w:r>
    </w:p>
    <w:p>
      <w:pPr>
        <w:pStyle w:val="Compact"/>
        <w:numPr>
          <w:ilvl w:val="0"/>
          <w:numId w:val="1041"/>
        </w:numPr>
      </w:pPr>
      <w:r>
        <w:t xml:space="preserve">Public docs</w:t>
      </w:r>
    </w:p>
    <w:p>
      <w:pPr>
        <w:pStyle w:val="Compact"/>
        <w:numPr>
          <w:ilvl w:val="0"/>
          <w:numId w:val="1041"/>
        </w:numPr>
      </w:pPr>
      <w:r>
        <w:t xml:space="preserve">Install guide</w:t>
      </w:r>
    </w:p>
    <w:p>
      <w:pPr>
        <w:pStyle w:val="Compact"/>
        <w:numPr>
          <w:ilvl w:val="0"/>
          <w:numId w:val="1041"/>
        </w:numPr>
      </w:pPr>
      <w:r>
        <w:t xml:space="preserve">Feedback system</w:t>
      </w:r>
    </w:p>
    <w:p>
      <w:pPr>
        <w:pStyle w:val="Compact"/>
        <w:numPr>
          <w:ilvl w:val="0"/>
          <w:numId w:val="1041"/>
        </w:numPr>
      </w:pPr>
      <w:r>
        <w:t xml:space="preserve">Early supporter plan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42"/>
        </w:numPr>
      </w:pPr>
      <w:r>
        <w:t xml:space="preserve">Launch publicly and collect first paying supporters.</w:t>
      </w:r>
    </w:p>
    <w:bookmarkEnd w:id="66"/>
    <w:bookmarkStart w:id="67" w:name="month-79-hosted-beta"/>
    <w:p>
      <w:pPr>
        <w:pStyle w:val="Heading3"/>
      </w:pPr>
      <w:r>
        <w:t xml:space="preserve">Month 7–9: Hosted Beta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3"/>
        </w:numPr>
      </w:pPr>
      <w:r>
        <w:t xml:space="preserve">Cloud hosting</w:t>
      </w:r>
    </w:p>
    <w:p>
      <w:pPr>
        <w:pStyle w:val="Compact"/>
        <w:numPr>
          <w:ilvl w:val="0"/>
          <w:numId w:val="1043"/>
        </w:numPr>
      </w:pPr>
      <w:r>
        <w:t xml:space="preserve">User billing</w:t>
      </w:r>
    </w:p>
    <w:p>
      <w:pPr>
        <w:pStyle w:val="Compact"/>
        <w:numPr>
          <w:ilvl w:val="0"/>
          <w:numId w:val="1043"/>
        </w:numPr>
      </w:pPr>
      <w:r>
        <w:t xml:space="preserve">Cloud storage</w:t>
      </w:r>
    </w:p>
    <w:p>
      <w:pPr>
        <w:pStyle w:val="Compact"/>
        <w:numPr>
          <w:ilvl w:val="0"/>
          <w:numId w:val="1043"/>
        </w:numPr>
      </w:pPr>
      <w:r>
        <w:t xml:space="preserve">Backup</w:t>
      </w:r>
    </w:p>
    <w:p>
      <w:pPr>
        <w:pStyle w:val="Compact"/>
        <w:numPr>
          <w:ilvl w:val="0"/>
          <w:numId w:val="1043"/>
        </w:numPr>
      </w:pPr>
      <w:r>
        <w:t xml:space="preserve">AI credits</w:t>
      </w:r>
    </w:p>
    <w:p>
      <w:pPr>
        <w:pStyle w:val="Compact"/>
        <w:numPr>
          <w:ilvl w:val="0"/>
          <w:numId w:val="1043"/>
        </w:numPr>
      </w:pPr>
      <w:r>
        <w:t xml:space="preserve">Better search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44"/>
        </w:numPr>
      </w:pPr>
      <w:r>
        <w:t xml:space="preserve">Convert users from free/self-hosted to paid hosted plans.</w:t>
      </w:r>
    </w:p>
    <w:bookmarkEnd w:id="67"/>
    <w:bookmarkStart w:id="68" w:name="month-1012-growth"/>
    <w:p>
      <w:pPr>
        <w:pStyle w:val="Heading3"/>
      </w:pPr>
      <w:r>
        <w:t xml:space="preserve">Month 10–12: Growth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5"/>
        </w:numPr>
      </w:pPr>
      <w:r>
        <w:t xml:space="preserve">Import/export improvements</w:t>
      </w:r>
    </w:p>
    <w:p>
      <w:pPr>
        <w:pStyle w:val="Compact"/>
        <w:numPr>
          <w:ilvl w:val="0"/>
          <w:numId w:val="1045"/>
        </w:numPr>
      </w:pPr>
      <w:r>
        <w:t xml:space="preserve">Semantic search</w:t>
      </w:r>
    </w:p>
    <w:p>
      <w:pPr>
        <w:pStyle w:val="Compact"/>
        <w:numPr>
          <w:ilvl w:val="0"/>
          <w:numId w:val="1045"/>
        </w:numPr>
      </w:pPr>
      <w:r>
        <w:t xml:space="preserve">Daily notes</w:t>
      </w:r>
    </w:p>
    <w:p>
      <w:pPr>
        <w:pStyle w:val="Compact"/>
        <w:numPr>
          <w:ilvl w:val="0"/>
          <w:numId w:val="1045"/>
        </w:numPr>
      </w:pPr>
      <w:r>
        <w:t xml:space="preserve">Command palette</w:t>
      </w:r>
    </w:p>
    <w:p>
      <w:pPr>
        <w:pStyle w:val="Compact"/>
        <w:numPr>
          <w:ilvl w:val="0"/>
          <w:numId w:val="1045"/>
        </w:numPr>
      </w:pPr>
      <w:r>
        <w:t xml:space="preserve">PWA improvements</w:t>
      </w:r>
    </w:p>
    <w:p>
      <w:pPr>
        <w:pStyle w:val="Compact"/>
        <w:numPr>
          <w:ilvl w:val="0"/>
          <w:numId w:val="1045"/>
        </w:numPr>
      </w:pPr>
      <w:r>
        <w:t xml:space="preserve">Comparison pages</w:t>
      </w:r>
    </w:p>
    <w:p>
      <w:pPr>
        <w:pStyle w:val="Compact"/>
        <w:numPr>
          <w:ilvl w:val="0"/>
          <w:numId w:val="1045"/>
        </w:numPr>
      </w:pPr>
      <w:r>
        <w:t xml:space="preserve">Team workspace research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46"/>
        </w:numPr>
      </w:pPr>
      <w:r>
        <w:t xml:space="preserve">Reach predictable monthly recurring revenue.</w:t>
      </w:r>
    </w:p>
    <w:bookmarkEnd w:id="68"/>
    <w:bookmarkEnd w:id="69"/>
    <w:bookmarkStart w:id="73" w:name="technology-plan"/>
    <w:p>
      <w:pPr>
        <w:pStyle w:val="Heading2"/>
      </w:pPr>
      <w:r>
        <w:t xml:space="preserve">17. Technology Plan</w:t>
      </w:r>
    </w:p>
    <w:bookmarkStart w:id="70" w:name="mvp-stack"/>
    <w:p>
      <w:pPr>
        <w:pStyle w:val="Heading3"/>
      </w:pPr>
      <w:r>
        <w:t xml:space="preserve">MVP Stack</w:t>
      </w:r>
    </w:p>
    <w:p>
      <w:pPr>
        <w:pStyle w:val="Compact"/>
        <w:numPr>
          <w:ilvl w:val="0"/>
          <w:numId w:val="1047"/>
        </w:numPr>
      </w:pPr>
      <w:r>
        <w:t xml:space="preserve">Next.js App Router</w:t>
      </w:r>
    </w:p>
    <w:p>
      <w:pPr>
        <w:pStyle w:val="Compact"/>
        <w:numPr>
          <w:ilvl w:val="0"/>
          <w:numId w:val="1047"/>
        </w:numPr>
      </w:pPr>
      <w:r>
        <w:t xml:space="preserve">TypeScript</w:t>
      </w:r>
    </w:p>
    <w:p>
      <w:pPr>
        <w:pStyle w:val="Compact"/>
        <w:numPr>
          <w:ilvl w:val="0"/>
          <w:numId w:val="1047"/>
        </w:numPr>
      </w:pPr>
      <w:r>
        <w:t xml:space="preserve">Tailwind CSS</w:t>
      </w:r>
    </w:p>
    <w:p>
      <w:pPr>
        <w:pStyle w:val="Compact"/>
        <w:numPr>
          <w:ilvl w:val="0"/>
          <w:numId w:val="1047"/>
        </w:numPr>
      </w:pPr>
      <w:r>
        <w:t xml:space="preserve">shadcn/ui</w:t>
      </w:r>
    </w:p>
    <w:p>
      <w:pPr>
        <w:pStyle w:val="Compact"/>
        <w:numPr>
          <w:ilvl w:val="0"/>
          <w:numId w:val="1047"/>
        </w:numPr>
      </w:pPr>
      <w:r>
        <w:t xml:space="preserve">Drizzle ORM</w:t>
      </w:r>
    </w:p>
    <w:p>
      <w:pPr>
        <w:pStyle w:val="Compact"/>
        <w:numPr>
          <w:ilvl w:val="0"/>
          <w:numId w:val="1047"/>
        </w:numPr>
      </w:pPr>
      <w:r>
        <w:t xml:space="preserve">Turso/libSQL</w:t>
      </w:r>
    </w:p>
    <w:p>
      <w:pPr>
        <w:pStyle w:val="Compact"/>
        <w:numPr>
          <w:ilvl w:val="0"/>
          <w:numId w:val="1047"/>
        </w:numPr>
      </w:pPr>
      <w:r>
        <w:t xml:space="preserve">CodeMirror 6</w:t>
      </w:r>
    </w:p>
    <w:p>
      <w:pPr>
        <w:pStyle w:val="Compact"/>
        <w:numPr>
          <w:ilvl w:val="0"/>
          <w:numId w:val="1047"/>
        </w:numPr>
      </w:pPr>
      <w:r>
        <w:t xml:space="preserve">React Markdown</w:t>
      </w:r>
    </w:p>
    <w:p>
      <w:pPr>
        <w:pStyle w:val="Compact"/>
        <w:numPr>
          <w:ilvl w:val="0"/>
          <w:numId w:val="1047"/>
        </w:numPr>
      </w:pPr>
      <w:r>
        <w:t xml:space="preserve">Mermaid</w:t>
      </w:r>
    </w:p>
    <w:p>
      <w:pPr>
        <w:pStyle w:val="Compact"/>
        <w:numPr>
          <w:ilvl w:val="0"/>
          <w:numId w:val="1047"/>
        </w:numPr>
      </w:pPr>
      <w:r>
        <w:t xml:space="preserve">Auth.js</w:t>
      </w:r>
    </w:p>
    <w:p>
      <w:pPr>
        <w:pStyle w:val="Compact"/>
        <w:numPr>
          <w:ilvl w:val="0"/>
          <w:numId w:val="1047"/>
        </w:numPr>
      </w:pPr>
      <w:r>
        <w:t xml:space="preserve">Local filesystem storage</w:t>
      </w:r>
    </w:p>
    <w:p>
      <w:pPr>
        <w:pStyle w:val="Compact"/>
        <w:numPr>
          <w:ilvl w:val="0"/>
          <w:numId w:val="1047"/>
        </w:numPr>
      </w:pPr>
      <w:r>
        <w:t xml:space="preserve">OpenAI-compatible AI provider</w:t>
      </w:r>
    </w:p>
    <w:bookmarkEnd w:id="70"/>
    <w:bookmarkStart w:id="71" w:name="why-this-stack"/>
    <w:p>
      <w:pPr>
        <w:pStyle w:val="Heading3"/>
      </w:pPr>
      <w:r>
        <w:t xml:space="preserve">Why This Stack</w:t>
      </w:r>
    </w:p>
    <w:p>
      <w:pPr>
        <w:pStyle w:val="FirstParagraph"/>
      </w:pPr>
      <w:r>
        <w:t xml:space="preserve">This stack keeps the product simple, modern, and self-hostable. It also supports future migration to a hosted SaaS model without rewriting the entire system.</w:t>
      </w:r>
    </w:p>
    <w:bookmarkEnd w:id="71"/>
    <w:bookmarkStart w:id="72" w:name="technical-principles"/>
    <w:p>
      <w:pPr>
        <w:pStyle w:val="Heading3"/>
      </w:pPr>
      <w:r>
        <w:t xml:space="preserve">Technical Principles</w:t>
      </w:r>
    </w:p>
    <w:p>
      <w:pPr>
        <w:pStyle w:val="Compact"/>
        <w:numPr>
          <w:ilvl w:val="0"/>
          <w:numId w:val="1048"/>
        </w:numPr>
      </w:pPr>
      <w:r>
        <w:t xml:space="preserve">Keep notes as Markdown text.</w:t>
      </w:r>
    </w:p>
    <w:p>
      <w:pPr>
        <w:pStyle w:val="Compact"/>
        <w:numPr>
          <w:ilvl w:val="0"/>
          <w:numId w:val="1048"/>
        </w:numPr>
      </w:pPr>
      <w:r>
        <w:t xml:space="preserve">Keep file storage separate from the database.</w:t>
      </w:r>
    </w:p>
    <w:p>
      <w:pPr>
        <w:pStyle w:val="Compact"/>
        <w:numPr>
          <w:ilvl w:val="0"/>
          <w:numId w:val="1048"/>
        </w:numPr>
      </w:pPr>
      <w:r>
        <w:t xml:space="preserve">Keep AI provider abstraction flexible.</w:t>
      </w:r>
    </w:p>
    <w:p>
      <w:pPr>
        <w:pStyle w:val="Compact"/>
        <w:numPr>
          <w:ilvl w:val="0"/>
          <w:numId w:val="1048"/>
        </w:numPr>
      </w:pPr>
      <w:r>
        <w:t xml:space="preserve">Keep all note access scoped by user.</w:t>
      </w:r>
    </w:p>
    <w:p>
      <w:pPr>
        <w:pStyle w:val="Compact"/>
        <w:numPr>
          <w:ilvl w:val="0"/>
          <w:numId w:val="1048"/>
        </w:numPr>
      </w:pPr>
      <w:r>
        <w:t xml:space="preserve">Keep export/import as a first-class feature.</w:t>
      </w:r>
    </w:p>
    <w:p>
      <w:pPr>
        <w:pStyle w:val="Compact"/>
        <w:numPr>
          <w:ilvl w:val="0"/>
          <w:numId w:val="1048"/>
        </w:numPr>
      </w:pPr>
      <w:r>
        <w:t xml:space="preserve">Keep the UI component system clean and reusable.</w:t>
      </w:r>
    </w:p>
    <w:bookmarkEnd w:id="72"/>
    <w:bookmarkEnd w:id="73"/>
    <w:bookmarkStart w:id="77" w:name="operations-plan"/>
    <w:p>
      <w:pPr>
        <w:pStyle w:val="Heading2"/>
      </w:pPr>
      <w:r>
        <w:t xml:space="preserve">18. Operations Plan</w:t>
      </w:r>
    </w:p>
    <w:bookmarkStart w:id="74" w:name="initial-team"/>
    <w:p>
      <w:pPr>
        <w:pStyle w:val="Heading3"/>
      </w:pPr>
      <w:r>
        <w:t xml:space="preserve">Initial Team</w:t>
      </w:r>
    </w:p>
    <w:p>
      <w:pPr>
        <w:pStyle w:val="FirstParagraph"/>
      </w:pPr>
      <w:r>
        <w:t xml:space="preserve">The MVP can be built by one strong full-stack developer.</w:t>
      </w:r>
    </w:p>
    <w:p>
      <w:pPr>
        <w:pStyle w:val="BodyText"/>
      </w:pPr>
      <w:r>
        <w:t xml:space="preserve">Required roles over time:</w:t>
      </w:r>
    </w:p>
    <w:p>
      <w:pPr>
        <w:pStyle w:val="Compact"/>
        <w:numPr>
          <w:ilvl w:val="0"/>
          <w:numId w:val="1049"/>
        </w:numPr>
      </w:pPr>
      <w:r>
        <w:t xml:space="preserve">Founder/full-stack engineer</w:t>
      </w:r>
    </w:p>
    <w:p>
      <w:pPr>
        <w:pStyle w:val="Compact"/>
        <w:numPr>
          <w:ilvl w:val="0"/>
          <w:numId w:val="1049"/>
        </w:numPr>
      </w:pPr>
      <w:r>
        <w:t xml:space="preserve">Product/UI designer</w:t>
      </w:r>
    </w:p>
    <w:p>
      <w:pPr>
        <w:pStyle w:val="Compact"/>
        <w:numPr>
          <w:ilvl w:val="0"/>
          <w:numId w:val="1049"/>
        </w:numPr>
      </w:pPr>
      <w:r>
        <w:t xml:space="preserve">Part-time content marketer</w:t>
      </w:r>
    </w:p>
    <w:p>
      <w:pPr>
        <w:pStyle w:val="Compact"/>
        <w:numPr>
          <w:ilvl w:val="0"/>
          <w:numId w:val="1049"/>
        </w:numPr>
      </w:pPr>
      <w:r>
        <w:t xml:space="preserve">Part-time support/community manager</w:t>
      </w:r>
    </w:p>
    <w:p>
      <w:pPr>
        <w:pStyle w:val="Compact"/>
        <w:numPr>
          <w:ilvl w:val="0"/>
          <w:numId w:val="1049"/>
        </w:numPr>
      </w:pPr>
      <w:r>
        <w:t xml:space="preserve">Security reviewer later</w:t>
      </w:r>
    </w:p>
    <w:bookmarkEnd w:id="74"/>
    <w:bookmarkStart w:id="75" w:name="infrastructure"/>
    <w:p>
      <w:pPr>
        <w:pStyle w:val="Heading3"/>
      </w:pPr>
      <w:r>
        <w:t xml:space="preserve">Infrastructure</w:t>
      </w:r>
    </w:p>
    <w:p>
      <w:pPr>
        <w:pStyle w:val="FirstParagraph"/>
      </w:pPr>
      <w:r>
        <w:t xml:space="preserve">MVP:</w:t>
      </w:r>
    </w:p>
    <w:p>
      <w:pPr>
        <w:pStyle w:val="Compact"/>
        <w:numPr>
          <w:ilvl w:val="0"/>
          <w:numId w:val="1050"/>
        </w:numPr>
      </w:pPr>
      <w:r>
        <w:t xml:space="preserve">Self-hosted Docker deployment</w:t>
      </w:r>
    </w:p>
    <w:p>
      <w:pPr>
        <w:pStyle w:val="Compact"/>
        <w:numPr>
          <w:ilvl w:val="0"/>
          <w:numId w:val="1050"/>
        </w:numPr>
      </w:pPr>
      <w:r>
        <w:t xml:space="preserve">Local filesystem storage</w:t>
      </w:r>
    </w:p>
    <w:p>
      <w:pPr>
        <w:pStyle w:val="Compact"/>
        <w:numPr>
          <w:ilvl w:val="0"/>
          <w:numId w:val="1050"/>
        </w:numPr>
      </w:pPr>
      <w:r>
        <w:t xml:space="preserve">Turso/libSQL or local SQLite/libSQL</w:t>
      </w:r>
    </w:p>
    <w:p>
      <w:pPr>
        <w:pStyle w:val="Compact"/>
        <w:numPr>
          <w:ilvl w:val="0"/>
          <w:numId w:val="1050"/>
        </w:numPr>
      </w:pPr>
      <w:r>
        <w:t xml:space="preserve">Optional reverse proxy</w:t>
      </w:r>
    </w:p>
    <w:p>
      <w:pPr>
        <w:pStyle w:val="FirstParagraph"/>
      </w:pPr>
      <w:r>
        <w:t xml:space="preserve">Hosted SaaS later:</w:t>
      </w:r>
    </w:p>
    <w:p>
      <w:pPr>
        <w:pStyle w:val="Compact"/>
        <w:numPr>
          <w:ilvl w:val="0"/>
          <w:numId w:val="1051"/>
        </w:numPr>
      </w:pPr>
      <w:r>
        <w:t xml:space="preserve">Managed application hosting</w:t>
      </w:r>
    </w:p>
    <w:p>
      <w:pPr>
        <w:pStyle w:val="Compact"/>
        <w:numPr>
          <w:ilvl w:val="0"/>
          <w:numId w:val="1051"/>
        </w:numPr>
      </w:pPr>
      <w:r>
        <w:t xml:space="preserve">Managed database</w:t>
      </w:r>
    </w:p>
    <w:p>
      <w:pPr>
        <w:pStyle w:val="Compact"/>
        <w:numPr>
          <w:ilvl w:val="0"/>
          <w:numId w:val="1051"/>
        </w:numPr>
      </w:pPr>
      <w:r>
        <w:t xml:space="preserve">Object storage</w:t>
      </w:r>
    </w:p>
    <w:p>
      <w:pPr>
        <w:pStyle w:val="Compact"/>
        <w:numPr>
          <w:ilvl w:val="0"/>
          <w:numId w:val="1051"/>
        </w:numPr>
      </w:pPr>
      <w:r>
        <w:t xml:space="preserve">Email service</w:t>
      </w:r>
    </w:p>
    <w:p>
      <w:pPr>
        <w:pStyle w:val="Compact"/>
        <w:numPr>
          <w:ilvl w:val="0"/>
          <w:numId w:val="1051"/>
        </w:numPr>
      </w:pPr>
      <w:r>
        <w:t xml:space="preserve">Billing provider</w:t>
      </w:r>
    </w:p>
    <w:p>
      <w:pPr>
        <w:pStyle w:val="Compact"/>
        <w:numPr>
          <w:ilvl w:val="0"/>
          <w:numId w:val="1051"/>
        </w:numPr>
      </w:pPr>
      <w:r>
        <w:t xml:space="preserve">Monitoring</w:t>
      </w:r>
    </w:p>
    <w:p>
      <w:pPr>
        <w:pStyle w:val="Compact"/>
        <w:numPr>
          <w:ilvl w:val="0"/>
          <w:numId w:val="1051"/>
        </w:numPr>
      </w:pPr>
      <w:r>
        <w:t xml:space="preserve">Error tracking</w:t>
      </w:r>
    </w:p>
    <w:p>
      <w:pPr>
        <w:pStyle w:val="Compact"/>
        <w:numPr>
          <w:ilvl w:val="0"/>
          <w:numId w:val="1051"/>
        </w:numPr>
      </w:pPr>
      <w:r>
        <w:t xml:space="preserve">Backups</w:t>
      </w:r>
    </w:p>
    <w:bookmarkEnd w:id="75"/>
    <w:bookmarkStart w:id="76" w:name="support"/>
    <w:p>
      <w:pPr>
        <w:pStyle w:val="Heading3"/>
      </w:pPr>
      <w:r>
        <w:t xml:space="preserve">Support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52"/>
        </w:numPr>
      </w:pPr>
      <w:r>
        <w:t xml:space="preserve">GitHub issues</w:t>
      </w:r>
    </w:p>
    <w:p>
      <w:pPr>
        <w:pStyle w:val="Compact"/>
        <w:numPr>
          <w:ilvl w:val="0"/>
          <w:numId w:val="1052"/>
        </w:numPr>
      </w:pPr>
      <w:r>
        <w:t xml:space="preserve">Email support</w:t>
      </w:r>
    </w:p>
    <w:p>
      <w:pPr>
        <w:pStyle w:val="Compact"/>
        <w:numPr>
          <w:ilvl w:val="0"/>
          <w:numId w:val="1052"/>
        </w:numPr>
      </w:pPr>
      <w:r>
        <w:t xml:space="preserve">Docs</w:t>
      </w:r>
    </w:p>
    <w:p>
      <w:pPr>
        <w:pStyle w:val="Compact"/>
        <w:numPr>
          <w:ilvl w:val="0"/>
          <w:numId w:val="1052"/>
        </w:numPr>
      </w:pPr>
      <w:r>
        <w:t xml:space="preserve">Discord or private community later</w:t>
      </w:r>
    </w:p>
    <w:bookmarkEnd w:id="76"/>
    <w:bookmarkEnd w:id="77"/>
    <w:bookmarkStart w:id="82" w:name="pricing-strategy"/>
    <w:p>
      <w:pPr>
        <w:pStyle w:val="Heading2"/>
      </w:pPr>
      <w:r>
        <w:t xml:space="preserve">19. Pricing Strategy</w:t>
      </w:r>
    </w:p>
    <w:p>
      <w:pPr>
        <w:pStyle w:val="FirstParagraph"/>
      </w:pPr>
      <w:r>
        <w:t xml:space="preserve">Recommended early pricing:</w:t>
      </w:r>
    </w:p>
    <w:bookmarkStart w:id="78" w:name="self-hosted-community"/>
    <w:p>
      <w:pPr>
        <w:pStyle w:val="Heading3"/>
      </w:pPr>
      <w:r>
        <w:t xml:space="preserve">Self-hosted Community</w:t>
      </w:r>
    </w:p>
    <w:p>
      <w:pPr>
        <w:pStyle w:val="FirstParagraph"/>
      </w:pPr>
      <w:r>
        <w:t xml:space="preserve">Free for personal use, with optional supporter license.</w:t>
      </w:r>
    </w:p>
    <w:bookmarkEnd w:id="78"/>
    <w:bookmarkStart w:id="79" w:name="self-hosted-pro-license"/>
    <w:p>
      <w:pPr>
        <w:pStyle w:val="Heading3"/>
      </w:pPr>
      <w:r>
        <w:t xml:space="preserve">Self-hosted Pro License</w:t>
      </w:r>
    </w:p>
    <w:p>
      <w:pPr>
        <w:pStyle w:val="FirstParagraph"/>
      </w:pPr>
      <w:r>
        <w:t xml:space="preserve">$49–$99 one-time early supporter license.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53"/>
        </w:numPr>
      </w:pPr>
      <w:r>
        <w:t xml:space="preserve">Premium themes</w:t>
      </w:r>
    </w:p>
    <w:p>
      <w:pPr>
        <w:pStyle w:val="Compact"/>
        <w:numPr>
          <w:ilvl w:val="0"/>
          <w:numId w:val="1053"/>
        </w:numPr>
      </w:pPr>
      <w:r>
        <w:t xml:space="preserve">Early AI features</w:t>
      </w:r>
    </w:p>
    <w:p>
      <w:pPr>
        <w:pStyle w:val="Compact"/>
        <w:numPr>
          <w:ilvl w:val="0"/>
          <w:numId w:val="1053"/>
        </w:numPr>
      </w:pPr>
      <w:r>
        <w:t xml:space="preserve">Priority updates</w:t>
      </w:r>
    </w:p>
    <w:p>
      <w:pPr>
        <w:pStyle w:val="Compact"/>
        <w:numPr>
          <w:ilvl w:val="0"/>
          <w:numId w:val="1053"/>
        </w:numPr>
      </w:pPr>
      <w:r>
        <w:t xml:space="preserve">Supporter badge</w:t>
      </w:r>
    </w:p>
    <w:p>
      <w:pPr>
        <w:pStyle w:val="Compact"/>
        <w:numPr>
          <w:ilvl w:val="0"/>
          <w:numId w:val="1053"/>
        </w:numPr>
      </w:pPr>
      <w:r>
        <w:t xml:space="preserve">Future discount for cloud plan</w:t>
      </w:r>
    </w:p>
    <w:bookmarkEnd w:id="79"/>
    <w:bookmarkStart w:id="80" w:name="hosted-pro"/>
    <w:p>
      <w:pPr>
        <w:pStyle w:val="Heading3"/>
      </w:pPr>
      <w:r>
        <w:t xml:space="preserve">Hosted Pro</w:t>
      </w:r>
    </w:p>
    <w:p>
      <w:pPr>
        <w:pStyle w:val="FirstParagraph"/>
      </w:pPr>
      <w:r>
        <w:t xml:space="preserve">$8/month or $80/year.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54"/>
        </w:numPr>
      </w:pPr>
      <w:r>
        <w:t xml:space="preserve">Hosted app</w:t>
      </w:r>
    </w:p>
    <w:p>
      <w:pPr>
        <w:pStyle w:val="Compact"/>
        <w:numPr>
          <w:ilvl w:val="0"/>
          <w:numId w:val="1054"/>
        </w:numPr>
      </w:pPr>
      <w:r>
        <w:t xml:space="preserve">Backups</w:t>
      </w:r>
    </w:p>
    <w:p>
      <w:pPr>
        <w:pStyle w:val="Compact"/>
        <w:numPr>
          <w:ilvl w:val="0"/>
          <w:numId w:val="1054"/>
        </w:numPr>
      </w:pPr>
      <w:r>
        <w:t xml:space="preserve">Sync</w:t>
      </w:r>
    </w:p>
    <w:p>
      <w:pPr>
        <w:pStyle w:val="Compact"/>
        <w:numPr>
          <w:ilvl w:val="0"/>
          <w:numId w:val="1054"/>
        </w:numPr>
      </w:pPr>
      <w:r>
        <w:t xml:space="preserve">AI credits</w:t>
      </w:r>
    </w:p>
    <w:p>
      <w:pPr>
        <w:pStyle w:val="Compact"/>
        <w:numPr>
          <w:ilvl w:val="0"/>
          <w:numId w:val="1054"/>
        </w:numPr>
      </w:pPr>
      <w:r>
        <w:t xml:space="preserve">Version history</w:t>
      </w:r>
    </w:p>
    <w:p>
      <w:pPr>
        <w:pStyle w:val="Compact"/>
        <w:numPr>
          <w:ilvl w:val="0"/>
          <w:numId w:val="1054"/>
        </w:numPr>
      </w:pPr>
      <w:r>
        <w:t xml:space="preserve">More storage</w:t>
      </w:r>
    </w:p>
    <w:bookmarkEnd w:id="80"/>
    <w:bookmarkStart w:id="81" w:name="hosted-power"/>
    <w:p>
      <w:pPr>
        <w:pStyle w:val="Heading3"/>
      </w:pPr>
      <w:r>
        <w:t xml:space="preserve">Hosted Power</w:t>
      </w:r>
    </w:p>
    <w:p>
      <w:pPr>
        <w:pStyle w:val="FirstParagraph"/>
      </w:pPr>
      <w:r>
        <w:t xml:space="preserve">$15/month or $150/year.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55"/>
        </w:numPr>
      </w:pPr>
      <w:r>
        <w:t xml:space="preserve">More AI usage</w:t>
      </w:r>
    </w:p>
    <w:p>
      <w:pPr>
        <w:pStyle w:val="Compact"/>
        <w:numPr>
          <w:ilvl w:val="0"/>
          <w:numId w:val="1055"/>
        </w:numPr>
      </w:pPr>
      <w:r>
        <w:t xml:space="preserve">Semantic search</w:t>
      </w:r>
    </w:p>
    <w:p>
      <w:pPr>
        <w:pStyle w:val="Compact"/>
        <w:numPr>
          <w:ilvl w:val="0"/>
          <w:numId w:val="1055"/>
        </w:numPr>
      </w:pPr>
      <w:r>
        <w:t xml:space="preserve">More storage</w:t>
      </w:r>
    </w:p>
    <w:p>
      <w:pPr>
        <w:pStyle w:val="Compact"/>
        <w:numPr>
          <w:ilvl w:val="0"/>
          <w:numId w:val="1055"/>
        </w:numPr>
      </w:pPr>
      <w:r>
        <w:t xml:space="preserve">Longer backup retention</w:t>
      </w:r>
    </w:p>
    <w:p>
      <w:pPr>
        <w:pStyle w:val="Compact"/>
        <w:numPr>
          <w:ilvl w:val="0"/>
          <w:numId w:val="1055"/>
        </w:numPr>
      </w:pPr>
      <w:r>
        <w:t xml:space="preserve">Advanced export</w:t>
      </w:r>
    </w:p>
    <w:p>
      <w:pPr>
        <w:pStyle w:val="FirstParagraph"/>
      </w:pPr>
      <w:r>
        <w:t xml:space="preserve">Pricing should stay simple. The first goal is not maximum ARPU; it is adoption and product-market learning.</w:t>
      </w:r>
    </w:p>
    <w:bookmarkEnd w:id="81"/>
    <w:bookmarkEnd w:id="82"/>
    <w:bookmarkStart w:id="86" w:name="key-metrics"/>
    <w:p>
      <w:pPr>
        <w:pStyle w:val="Heading2"/>
      </w:pPr>
      <w:r>
        <w:t xml:space="preserve">20. Key Metrics</w:t>
      </w:r>
    </w:p>
    <w:bookmarkStart w:id="83" w:name="product-metrics"/>
    <w:p>
      <w:pPr>
        <w:pStyle w:val="Heading3"/>
      </w:pPr>
      <w:r>
        <w:t xml:space="preserve">Product Metrics</w:t>
      </w:r>
    </w:p>
    <w:p>
      <w:pPr>
        <w:pStyle w:val="Compact"/>
        <w:numPr>
          <w:ilvl w:val="0"/>
          <w:numId w:val="1056"/>
        </w:numPr>
      </w:pPr>
      <w:r>
        <w:t xml:space="preserve">Weekly active users</w:t>
      </w:r>
    </w:p>
    <w:p>
      <w:pPr>
        <w:pStyle w:val="Compact"/>
        <w:numPr>
          <w:ilvl w:val="0"/>
          <w:numId w:val="1056"/>
        </w:numPr>
      </w:pPr>
      <w:r>
        <w:t xml:space="preserve">Notes created per user</w:t>
      </w:r>
    </w:p>
    <w:p>
      <w:pPr>
        <w:pStyle w:val="Compact"/>
        <w:numPr>
          <w:ilvl w:val="0"/>
          <w:numId w:val="1056"/>
        </w:numPr>
      </w:pPr>
      <w:r>
        <w:t xml:space="preserve">Notes edited per user</w:t>
      </w:r>
    </w:p>
    <w:p>
      <w:pPr>
        <w:pStyle w:val="Compact"/>
        <w:numPr>
          <w:ilvl w:val="0"/>
          <w:numId w:val="1056"/>
        </w:numPr>
      </w:pPr>
      <w:r>
        <w:t xml:space="preserve">Number of returning users after 7 days</w:t>
      </w:r>
    </w:p>
    <w:p>
      <w:pPr>
        <w:pStyle w:val="Compact"/>
        <w:numPr>
          <w:ilvl w:val="0"/>
          <w:numId w:val="1056"/>
        </w:numPr>
      </w:pPr>
      <w:r>
        <w:t xml:space="preserve">Number of returning users after 30 days</w:t>
      </w:r>
    </w:p>
    <w:p>
      <w:pPr>
        <w:pStyle w:val="Compact"/>
        <w:numPr>
          <w:ilvl w:val="0"/>
          <w:numId w:val="1056"/>
        </w:numPr>
      </w:pPr>
      <w:r>
        <w:t xml:space="preserve">AI actions used per user</w:t>
      </w:r>
    </w:p>
    <w:p>
      <w:pPr>
        <w:pStyle w:val="Compact"/>
        <w:numPr>
          <w:ilvl w:val="0"/>
          <w:numId w:val="1056"/>
        </w:numPr>
      </w:pPr>
      <w:r>
        <w:t xml:space="preserve">Images uploaded</w:t>
      </w:r>
    </w:p>
    <w:p>
      <w:pPr>
        <w:pStyle w:val="Compact"/>
        <w:numPr>
          <w:ilvl w:val="0"/>
          <w:numId w:val="1056"/>
        </w:numPr>
      </w:pPr>
      <w:r>
        <w:t xml:space="preserve">Projects created</w:t>
      </w:r>
    </w:p>
    <w:p>
      <w:pPr>
        <w:pStyle w:val="Compact"/>
        <w:numPr>
          <w:ilvl w:val="0"/>
          <w:numId w:val="1056"/>
        </w:numPr>
      </w:pPr>
      <w:r>
        <w:t xml:space="preserve">Exports generated</w:t>
      </w:r>
    </w:p>
    <w:bookmarkEnd w:id="83"/>
    <w:bookmarkStart w:id="84" w:name="business-metrics"/>
    <w:p>
      <w:pPr>
        <w:pStyle w:val="Heading3"/>
      </w:pPr>
      <w:r>
        <w:t xml:space="preserve">Business Metrics</w:t>
      </w:r>
    </w:p>
    <w:p>
      <w:pPr>
        <w:pStyle w:val="Compact"/>
        <w:numPr>
          <w:ilvl w:val="0"/>
          <w:numId w:val="1057"/>
        </w:numPr>
      </w:pPr>
      <w:r>
        <w:t xml:space="preserve">Waitlist conversion rate</w:t>
      </w:r>
    </w:p>
    <w:p>
      <w:pPr>
        <w:pStyle w:val="Compact"/>
        <w:numPr>
          <w:ilvl w:val="0"/>
          <w:numId w:val="1057"/>
        </w:numPr>
      </w:pPr>
      <w:r>
        <w:t xml:space="preserve">Free-to-paid conversion rate</w:t>
      </w:r>
    </w:p>
    <w:p>
      <w:pPr>
        <w:pStyle w:val="Compact"/>
        <w:numPr>
          <w:ilvl w:val="0"/>
          <w:numId w:val="1057"/>
        </w:numPr>
      </w:pPr>
      <w:r>
        <w:t xml:space="preserve">Monthly recurring revenue</w:t>
      </w:r>
    </w:p>
    <w:p>
      <w:pPr>
        <w:pStyle w:val="Compact"/>
        <w:numPr>
          <w:ilvl w:val="0"/>
          <w:numId w:val="1057"/>
        </w:numPr>
      </w:pPr>
      <w:r>
        <w:t xml:space="preserve">Churn</w:t>
      </w:r>
    </w:p>
    <w:p>
      <w:pPr>
        <w:pStyle w:val="Compact"/>
        <w:numPr>
          <w:ilvl w:val="0"/>
          <w:numId w:val="1057"/>
        </w:numPr>
      </w:pPr>
      <w:r>
        <w:t xml:space="preserve">Customer acquisition cost</w:t>
      </w:r>
    </w:p>
    <w:p>
      <w:pPr>
        <w:pStyle w:val="Compact"/>
        <w:numPr>
          <w:ilvl w:val="0"/>
          <w:numId w:val="1057"/>
        </w:numPr>
      </w:pPr>
      <w:r>
        <w:t xml:space="preserve">Lifetime value</w:t>
      </w:r>
    </w:p>
    <w:p>
      <w:pPr>
        <w:pStyle w:val="Compact"/>
        <w:numPr>
          <w:ilvl w:val="0"/>
          <w:numId w:val="1057"/>
        </w:numPr>
      </w:pPr>
      <w:r>
        <w:t xml:space="preserve">Support requests per active user</w:t>
      </w:r>
    </w:p>
    <w:bookmarkEnd w:id="84"/>
    <w:bookmarkStart w:id="85" w:name="ux-metrics"/>
    <w:p>
      <w:pPr>
        <w:pStyle w:val="Heading3"/>
      </w:pPr>
      <w:r>
        <w:t xml:space="preserve">UX Metrics</w:t>
      </w:r>
    </w:p>
    <w:p>
      <w:pPr>
        <w:pStyle w:val="Compact"/>
        <w:numPr>
          <w:ilvl w:val="0"/>
          <w:numId w:val="1058"/>
        </w:numPr>
      </w:pPr>
      <w:r>
        <w:t xml:space="preserve">Time to first note</w:t>
      </w:r>
    </w:p>
    <w:p>
      <w:pPr>
        <w:pStyle w:val="Compact"/>
        <w:numPr>
          <w:ilvl w:val="0"/>
          <w:numId w:val="1058"/>
        </w:numPr>
      </w:pPr>
      <w:r>
        <w:t xml:space="preserve">Time to first successful AI action</w:t>
      </w:r>
    </w:p>
    <w:p>
      <w:pPr>
        <w:pStyle w:val="Compact"/>
        <w:numPr>
          <w:ilvl w:val="0"/>
          <w:numId w:val="1058"/>
        </w:numPr>
      </w:pPr>
      <w:r>
        <w:t xml:space="preserve">Time to first project note</w:t>
      </w:r>
    </w:p>
    <w:p>
      <w:pPr>
        <w:pStyle w:val="Compact"/>
        <w:numPr>
          <w:ilvl w:val="0"/>
          <w:numId w:val="1058"/>
        </w:numPr>
      </w:pPr>
      <w:r>
        <w:t xml:space="preserve">Editor save reliability</w:t>
      </w:r>
    </w:p>
    <w:p>
      <w:pPr>
        <w:pStyle w:val="Compact"/>
        <w:numPr>
          <w:ilvl w:val="0"/>
          <w:numId w:val="1058"/>
        </w:numPr>
      </w:pPr>
      <w:r>
        <w:t xml:space="preserve">User-reported writing experience score</w:t>
      </w:r>
    </w:p>
    <w:bookmarkEnd w:id="85"/>
    <w:bookmarkEnd w:id="86"/>
    <w:bookmarkStart w:id="88" w:name="financial-model"/>
    <w:p>
      <w:pPr>
        <w:pStyle w:val="Heading2"/>
      </w:pPr>
      <w:r>
        <w:t xml:space="preserve">21. Financial Model</w:t>
      </w:r>
    </w:p>
    <w:bookmarkStart w:id="87" w:name="assumptions"/>
    <w:p>
      <w:pPr>
        <w:pStyle w:val="Heading3"/>
      </w:pPr>
      <w:r>
        <w:t xml:space="preserve">Assumptions</w:t>
      </w:r>
    </w:p>
    <w:p>
      <w:pPr>
        <w:pStyle w:val="FirstParagraph"/>
      </w:pPr>
      <w:r>
        <w:t xml:space="preserve">The first year should be treated as a validation year, not an aggressive revenue year.</w:t>
      </w:r>
    </w:p>
    <w:p>
      <w:pPr>
        <w:pStyle w:val="BodyText"/>
      </w:pPr>
      <w:r>
        <w:t xml:space="preserve">Example conservative target:</w:t>
      </w:r>
    </w:p>
    <w:p>
      <w:pPr>
        <w:pStyle w:val="Compact"/>
        <w:numPr>
          <w:ilvl w:val="0"/>
          <w:numId w:val="1059"/>
        </w:numPr>
      </w:pPr>
      <w:r>
        <w:t xml:space="preserve">1,000 waitlist users</w:t>
      </w:r>
    </w:p>
    <w:p>
      <w:pPr>
        <w:pStyle w:val="Compact"/>
        <w:numPr>
          <w:ilvl w:val="0"/>
          <w:numId w:val="1059"/>
        </w:numPr>
      </w:pPr>
      <w:r>
        <w:t xml:space="preserve">300 active MVP users</w:t>
      </w:r>
    </w:p>
    <w:p>
      <w:pPr>
        <w:pStyle w:val="Compact"/>
        <w:numPr>
          <w:ilvl w:val="0"/>
          <w:numId w:val="1059"/>
        </w:numPr>
      </w:pPr>
      <w:r>
        <w:t xml:space="preserve">100 hosted beta users</w:t>
      </w:r>
    </w:p>
    <w:p>
      <w:pPr>
        <w:pStyle w:val="Compact"/>
        <w:numPr>
          <w:ilvl w:val="0"/>
          <w:numId w:val="1059"/>
        </w:numPr>
      </w:pPr>
      <w:r>
        <w:t xml:space="preserve">50 paid users</w:t>
      </w:r>
    </w:p>
    <w:p>
      <w:pPr>
        <w:pStyle w:val="Compact"/>
        <w:numPr>
          <w:ilvl w:val="0"/>
          <w:numId w:val="1059"/>
        </w:numPr>
      </w:pPr>
      <w:r>
        <w:t xml:space="preserve">Average revenue per paid user: $8/month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60"/>
        </w:numPr>
      </w:pPr>
      <w:r>
        <w:t xml:space="preserve">Monthly recurring revenue: $400</w:t>
      </w:r>
    </w:p>
    <w:p>
      <w:pPr>
        <w:pStyle w:val="Compact"/>
        <w:numPr>
          <w:ilvl w:val="0"/>
          <w:numId w:val="1060"/>
        </w:numPr>
      </w:pPr>
      <w:r>
        <w:t xml:space="preserve">Annualized recurring revenue: $4,800</w:t>
      </w:r>
    </w:p>
    <w:p>
      <w:pPr>
        <w:pStyle w:val="FirstParagraph"/>
      </w:pPr>
      <w:r>
        <w:t xml:space="preserve">Example stronger target:</w:t>
      </w:r>
    </w:p>
    <w:p>
      <w:pPr>
        <w:pStyle w:val="Compact"/>
        <w:numPr>
          <w:ilvl w:val="0"/>
          <w:numId w:val="1061"/>
        </w:numPr>
      </w:pPr>
      <w:r>
        <w:t xml:space="preserve">5,000 waitlist users</w:t>
      </w:r>
    </w:p>
    <w:p>
      <w:pPr>
        <w:pStyle w:val="Compact"/>
        <w:numPr>
          <w:ilvl w:val="0"/>
          <w:numId w:val="1061"/>
        </w:numPr>
      </w:pPr>
      <w:r>
        <w:t xml:space="preserve">1,500 active MVP users</w:t>
      </w:r>
    </w:p>
    <w:p>
      <w:pPr>
        <w:pStyle w:val="Compact"/>
        <w:numPr>
          <w:ilvl w:val="0"/>
          <w:numId w:val="1061"/>
        </w:numPr>
      </w:pPr>
      <w:r>
        <w:t xml:space="preserve">500 hosted beta users</w:t>
      </w:r>
    </w:p>
    <w:p>
      <w:pPr>
        <w:pStyle w:val="Compact"/>
        <w:numPr>
          <w:ilvl w:val="0"/>
          <w:numId w:val="1061"/>
        </w:numPr>
      </w:pPr>
      <w:r>
        <w:t xml:space="preserve">200 paid users</w:t>
      </w:r>
    </w:p>
    <w:p>
      <w:pPr>
        <w:pStyle w:val="Compact"/>
        <w:numPr>
          <w:ilvl w:val="0"/>
          <w:numId w:val="1061"/>
        </w:numPr>
      </w:pPr>
      <w:r>
        <w:t xml:space="preserve">Average revenue per paid user: $10/month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62"/>
        </w:numPr>
      </w:pPr>
      <w:r>
        <w:t xml:space="preserve">Monthly recurring revenue: $2,000</w:t>
      </w:r>
    </w:p>
    <w:p>
      <w:pPr>
        <w:pStyle w:val="Compact"/>
        <w:numPr>
          <w:ilvl w:val="0"/>
          <w:numId w:val="1062"/>
        </w:numPr>
      </w:pPr>
      <w:r>
        <w:t xml:space="preserve">Annualized recurring revenue: $24,000</w:t>
      </w:r>
    </w:p>
    <w:p>
      <w:pPr>
        <w:pStyle w:val="FirstParagraph"/>
      </w:pPr>
      <w:r>
        <w:t xml:space="preserve">The early goal should be signal, retention, and product love. Revenue becomes more meaningful after the hosted version, sync, backup, and AI features are stable.</w:t>
      </w:r>
    </w:p>
    <w:bookmarkEnd w:id="87"/>
    <w:bookmarkEnd w:id="88"/>
    <w:bookmarkStart w:id="94" w:name="main-risks"/>
    <w:p>
      <w:pPr>
        <w:pStyle w:val="Heading2"/>
      </w:pPr>
      <w:r>
        <w:t xml:space="preserve">22. Main Risks</w:t>
      </w:r>
    </w:p>
    <w:bookmarkStart w:id="89" w:name="risk-1-crowded-market"/>
    <w:p>
      <w:pPr>
        <w:pStyle w:val="Heading3"/>
      </w:pPr>
      <w:r>
        <w:t xml:space="preserve">Risk 1: Crowded Market</w:t>
      </w:r>
    </w:p>
    <w:p>
      <w:pPr>
        <w:pStyle w:val="FirstParagraph"/>
      </w:pPr>
      <w:r>
        <w:t xml:space="preserve">There are many note-taking apps.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63"/>
        </w:numPr>
      </w:pPr>
      <w:r>
        <w:t xml:space="preserve">Narrow positioning.</w:t>
      </w:r>
    </w:p>
    <w:p>
      <w:pPr>
        <w:pStyle w:val="Compact"/>
        <w:numPr>
          <w:ilvl w:val="0"/>
          <w:numId w:val="1063"/>
        </w:numPr>
      </w:pPr>
      <w:r>
        <w:t xml:space="preserve">Focus on Markdown, privacy, self-hosting, and UI quality.</w:t>
      </w:r>
    </w:p>
    <w:p>
      <w:pPr>
        <w:pStyle w:val="Compact"/>
        <w:numPr>
          <w:ilvl w:val="0"/>
          <w:numId w:val="1063"/>
        </w:numPr>
      </w:pPr>
      <w:r>
        <w:t xml:space="preserve">Do not compete directly with Notion on breadth.</w:t>
      </w:r>
    </w:p>
    <w:bookmarkEnd w:id="89"/>
    <w:bookmarkStart w:id="90" w:name="risk-2-too-many-features"/>
    <w:p>
      <w:pPr>
        <w:pStyle w:val="Heading3"/>
      </w:pPr>
      <w:r>
        <w:t xml:space="preserve">Risk 2: Too Many Features</w:t>
      </w:r>
    </w:p>
    <w:p>
      <w:pPr>
        <w:pStyle w:val="FirstParagraph"/>
      </w:pPr>
      <w:r>
        <w:t xml:space="preserve">The product can become complex quickly.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64"/>
        </w:numPr>
      </w:pPr>
      <w:r>
        <w:t xml:space="preserve">Keep Markdown as the core.</w:t>
      </w:r>
    </w:p>
    <w:p>
      <w:pPr>
        <w:pStyle w:val="Compact"/>
        <w:numPr>
          <w:ilvl w:val="0"/>
          <w:numId w:val="1064"/>
        </w:numPr>
      </w:pPr>
      <w:r>
        <w:t xml:space="preserve">Keep project management lightweight.</w:t>
      </w:r>
    </w:p>
    <w:p>
      <w:pPr>
        <w:pStyle w:val="Compact"/>
        <w:numPr>
          <w:ilvl w:val="0"/>
          <w:numId w:val="1064"/>
        </w:numPr>
      </w:pPr>
      <w:r>
        <w:t xml:space="preserve">Avoid collaboration until later.</w:t>
      </w:r>
    </w:p>
    <w:p>
      <w:pPr>
        <w:pStyle w:val="Compact"/>
        <w:numPr>
          <w:ilvl w:val="0"/>
          <w:numId w:val="1064"/>
        </w:numPr>
      </w:pPr>
      <w:r>
        <w:t xml:space="preserve">Avoid plugin systems in MVP.</w:t>
      </w:r>
    </w:p>
    <w:bookmarkEnd w:id="90"/>
    <w:bookmarkStart w:id="91" w:name="risk-3-ai-privacy-concerns"/>
    <w:p>
      <w:pPr>
        <w:pStyle w:val="Heading3"/>
      </w:pPr>
      <w:r>
        <w:t xml:space="preserve">Risk 3: AI Privacy Concerns</w:t>
      </w:r>
    </w:p>
    <w:p>
      <w:pPr>
        <w:pStyle w:val="FirstParagraph"/>
      </w:pPr>
      <w:r>
        <w:t xml:space="preserve">Users may not want private notes sent to AI providers.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65"/>
        </w:numPr>
      </w:pPr>
      <w:r>
        <w:t xml:space="preserve">Make AI explicit.</w:t>
      </w:r>
    </w:p>
    <w:p>
      <w:pPr>
        <w:pStyle w:val="Compact"/>
        <w:numPr>
          <w:ilvl w:val="0"/>
          <w:numId w:val="1065"/>
        </w:numPr>
      </w:pPr>
      <w:r>
        <w:t xml:space="preserve">Show what will be sent.</w:t>
      </w:r>
    </w:p>
    <w:p>
      <w:pPr>
        <w:pStyle w:val="Compact"/>
        <w:numPr>
          <w:ilvl w:val="0"/>
          <w:numId w:val="1065"/>
        </w:numPr>
      </w:pPr>
      <w:r>
        <w:t xml:space="preserve">Support custom AI keys.</w:t>
      </w:r>
    </w:p>
    <w:p>
      <w:pPr>
        <w:pStyle w:val="Compact"/>
        <w:numPr>
          <w:ilvl w:val="0"/>
          <w:numId w:val="1065"/>
        </w:numPr>
      </w:pPr>
      <w:r>
        <w:t xml:space="preserve">Support local/self-hosted model providers later.</w:t>
      </w:r>
    </w:p>
    <w:p>
      <w:pPr>
        <w:pStyle w:val="Compact"/>
        <w:numPr>
          <w:ilvl w:val="0"/>
          <w:numId w:val="1065"/>
        </w:numPr>
      </w:pPr>
      <w:r>
        <w:t xml:space="preserve">Store AI logs transparently.</w:t>
      </w:r>
    </w:p>
    <w:bookmarkEnd w:id="91"/>
    <w:bookmarkStart w:id="92" w:name="risk-4-self-hosted-users-may-not-pay"/>
    <w:p>
      <w:pPr>
        <w:pStyle w:val="Heading3"/>
      </w:pPr>
      <w:r>
        <w:t xml:space="preserve">Risk 4: Self-Hosted Users May Not Pay</w:t>
      </w:r>
    </w:p>
    <w:p>
      <w:pPr>
        <w:pStyle w:val="FirstParagraph"/>
      </w:pPr>
      <w:r>
        <w:t xml:space="preserve">Self-hosters often prefer free tools.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66"/>
        </w:numPr>
      </w:pPr>
      <w:r>
        <w:t xml:space="preserve">Monetize convenience, hosted sync, backup, AI, and support.</w:t>
      </w:r>
    </w:p>
    <w:p>
      <w:pPr>
        <w:pStyle w:val="Compact"/>
        <w:numPr>
          <w:ilvl w:val="0"/>
          <w:numId w:val="1066"/>
        </w:numPr>
      </w:pPr>
      <w:r>
        <w:t xml:space="preserve">Offer early supporter licenses.</w:t>
      </w:r>
    </w:p>
    <w:p>
      <w:pPr>
        <w:pStyle w:val="Compact"/>
        <w:numPr>
          <w:ilvl w:val="0"/>
          <w:numId w:val="1066"/>
        </w:numPr>
      </w:pPr>
      <w:r>
        <w:t xml:space="preserve">Offer managed deployment.</w:t>
      </w:r>
    </w:p>
    <w:bookmarkEnd w:id="92"/>
    <w:bookmarkStart w:id="93" w:name="risk-5-ux-quality-takes-time"/>
    <w:p>
      <w:pPr>
        <w:pStyle w:val="Heading3"/>
      </w:pPr>
      <w:r>
        <w:t xml:space="preserve">Risk 5: UX Quality Takes Time</w:t>
      </w:r>
    </w:p>
    <w:p>
      <w:pPr>
        <w:pStyle w:val="FirstParagraph"/>
      </w:pPr>
      <w:r>
        <w:t xml:space="preserve">UI/UX is a core differentiator and cannot be rushed.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67"/>
        </w:numPr>
      </w:pPr>
      <w:r>
        <w:t xml:space="preserve">Build fewer features with higher polish.</w:t>
      </w:r>
    </w:p>
    <w:p>
      <w:pPr>
        <w:pStyle w:val="Compact"/>
        <w:numPr>
          <w:ilvl w:val="0"/>
          <w:numId w:val="1067"/>
        </w:numPr>
      </w:pPr>
      <w:r>
        <w:t xml:space="preserve">Treat onboarding, empty states, editor feel, and preview quality as core product work.</w:t>
      </w:r>
    </w:p>
    <w:p>
      <w:pPr>
        <w:pStyle w:val="Compact"/>
        <w:numPr>
          <w:ilvl w:val="0"/>
          <w:numId w:val="1067"/>
        </w:numPr>
      </w:pPr>
      <w:r>
        <w:t xml:space="preserve">Use a design system early.</w:t>
      </w:r>
    </w:p>
    <w:bookmarkEnd w:id="93"/>
    <w:bookmarkEnd w:id="94"/>
    <w:bookmarkStart w:id="95" w:name="legal-and-compliance-considerations"/>
    <w:p>
      <w:pPr>
        <w:pStyle w:val="Heading2"/>
      </w:pPr>
      <w:r>
        <w:t xml:space="preserve">23. Legal and Compliance Considerations</w:t>
      </w:r>
    </w:p>
    <w:p>
      <w:pPr>
        <w:pStyle w:val="FirstParagraph"/>
      </w:pPr>
      <w:r>
        <w:t xml:space="preserve">Inkest should consider:</w:t>
      </w:r>
    </w:p>
    <w:p>
      <w:pPr>
        <w:pStyle w:val="Compact"/>
        <w:numPr>
          <w:ilvl w:val="0"/>
          <w:numId w:val="1068"/>
        </w:numPr>
      </w:pPr>
      <w:r>
        <w:t xml:space="preserve">Trademark search for</w:t>
      </w:r>
      <w:r>
        <w:t xml:space="preserve"> </w:t>
      </w:r>
      <w:r>
        <w:t xml:space="preserve">“Inkest”</w:t>
      </w:r>
    </w:p>
    <w:p>
      <w:pPr>
        <w:pStyle w:val="Compact"/>
        <w:numPr>
          <w:ilvl w:val="0"/>
          <w:numId w:val="1068"/>
        </w:numPr>
      </w:pPr>
      <w:r>
        <w:t xml:space="preserve">Privacy policy</w:t>
      </w:r>
    </w:p>
    <w:p>
      <w:pPr>
        <w:pStyle w:val="Compact"/>
        <w:numPr>
          <w:ilvl w:val="0"/>
          <w:numId w:val="1068"/>
        </w:numPr>
      </w:pPr>
      <w:r>
        <w:t xml:space="preserve">Terms of service</w:t>
      </w:r>
    </w:p>
    <w:p>
      <w:pPr>
        <w:pStyle w:val="Compact"/>
        <w:numPr>
          <w:ilvl w:val="0"/>
          <w:numId w:val="1068"/>
        </w:numPr>
      </w:pPr>
      <w:r>
        <w:t xml:space="preserve">AI usage disclosure</w:t>
      </w:r>
    </w:p>
    <w:p>
      <w:pPr>
        <w:pStyle w:val="Compact"/>
        <w:numPr>
          <w:ilvl w:val="0"/>
          <w:numId w:val="1068"/>
        </w:numPr>
      </w:pPr>
      <w:r>
        <w:t xml:space="preserve">Data export rights</w:t>
      </w:r>
    </w:p>
    <w:p>
      <w:pPr>
        <w:pStyle w:val="Compact"/>
        <w:numPr>
          <w:ilvl w:val="0"/>
          <w:numId w:val="1068"/>
        </w:numPr>
      </w:pPr>
      <w:r>
        <w:t xml:space="preserve">Cookie policy if needed</w:t>
      </w:r>
    </w:p>
    <w:p>
      <w:pPr>
        <w:pStyle w:val="Compact"/>
        <w:numPr>
          <w:ilvl w:val="0"/>
          <w:numId w:val="1068"/>
        </w:numPr>
      </w:pPr>
      <w:r>
        <w:t xml:space="preserve">GDPR-ready deletion/export workflows for hosted version</w:t>
      </w:r>
    </w:p>
    <w:p>
      <w:pPr>
        <w:pStyle w:val="Compact"/>
        <w:numPr>
          <w:ilvl w:val="0"/>
          <w:numId w:val="1068"/>
        </w:numPr>
      </w:pPr>
      <w:r>
        <w:t xml:space="preserve">Clear self-hosted license terms</w:t>
      </w:r>
    </w:p>
    <w:p>
      <w:pPr>
        <w:pStyle w:val="FirstParagraph"/>
      </w:pPr>
      <w:r>
        <w:t xml:space="preserve">For the hosted version, users must understand whether their notes are encrypted, whether AI providers receive selected content, and how backups are stored.</w:t>
      </w:r>
    </w:p>
    <w:bookmarkEnd w:id="95"/>
    <w:bookmarkStart w:id="99" w:name="brand-strategy"/>
    <w:p>
      <w:pPr>
        <w:pStyle w:val="Heading2"/>
      </w:pPr>
      <w:r>
        <w:t xml:space="preserve">24. Brand Strategy</w:t>
      </w:r>
    </w:p>
    <w:bookmarkStart w:id="96" w:name="brand-personality"/>
    <w:p>
      <w:pPr>
        <w:pStyle w:val="Heading3"/>
      </w:pPr>
      <w:r>
        <w:t xml:space="preserve">Brand Personality</w:t>
      </w:r>
    </w:p>
    <w:p>
      <w:pPr>
        <w:pStyle w:val="Compact"/>
        <w:numPr>
          <w:ilvl w:val="0"/>
          <w:numId w:val="1069"/>
        </w:numPr>
      </w:pPr>
      <w:r>
        <w:t xml:space="preserve">Calm</w:t>
      </w:r>
    </w:p>
    <w:p>
      <w:pPr>
        <w:pStyle w:val="Compact"/>
        <w:numPr>
          <w:ilvl w:val="0"/>
          <w:numId w:val="1069"/>
        </w:numPr>
      </w:pPr>
      <w:r>
        <w:t xml:space="preserve">Private</w:t>
      </w:r>
    </w:p>
    <w:p>
      <w:pPr>
        <w:pStyle w:val="Compact"/>
        <w:numPr>
          <w:ilvl w:val="0"/>
          <w:numId w:val="1069"/>
        </w:numPr>
      </w:pPr>
      <w:r>
        <w:t xml:space="preserve">Elegant</w:t>
      </w:r>
    </w:p>
    <w:p>
      <w:pPr>
        <w:pStyle w:val="Compact"/>
        <w:numPr>
          <w:ilvl w:val="0"/>
          <w:numId w:val="1069"/>
        </w:numPr>
      </w:pPr>
      <w:r>
        <w:t xml:space="preserve">Precise</w:t>
      </w:r>
    </w:p>
    <w:p>
      <w:pPr>
        <w:pStyle w:val="Compact"/>
        <w:numPr>
          <w:ilvl w:val="0"/>
          <w:numId w:val="1069"/>
        </w:numPr>
      </w:pPr>
      <w:r>
        <w:t xml:space="preserve">Thoughtful</w:t>
      </w:r>
    </w:p>
    <w:p>
      <w:pPr>
        <w:pStyle w:val="Compact"/>
        <w:numPr>
          <w:ilvl w:val="0"/>
          <w:numId w:val="1069"/>
        </w:numPr>
      </w:pPr>
      <w:r>
        <w:t xml:space="preserve">Minimal</w:t>
      </w:r>
    </w:p>
    <w:p>
      <w:pPr>
        <w:pStyle w:val="Compact"/>
        <w:numPr>
          <w:ilvl w:val="0"/>
          <w:numId w:val="1069"/>
        </w:numPr>
      </w:pPr>
      <w:r>
        <w:t xml:space="preserve">Developer-friendly</w:t>
      </w:r>
    </w:p>
    <w:bookmarkEnd w:id="96"/>
    <w:bookmarkStart w:id="97" w:name="visual-direction"/>
    <w:p>
      <w:pPr>
        <w:pStyle w:val="Heading3"/>
      </w:pPr>
      <w:r>
        <w:t xml:space="preserve">Visual Direction</w:t>
      </w:r>
    </w:p>
    <w:p>
      <w:pPr>
        <w:pStyle w:val="Compact"/>
        <w:numPr>
          <w:ilvl w:val="0"/>
          <w:numId w:val="1070"/>
        </w:numPr>
      </w:pPr>
      <w:r>
        <w:t xml:space="preserve">Warm paper-like backgrounds</w:t>
      </w:r>
    </w:p>
    <w:p>
      <w:pPr>
        <w:pStyle w:val="Compact"/>
        <w:numPr>
          <w:ilvl w:val="0"/>
          <w:numId w:val="1070"/>
        </w:numPr>
      </w:pPr>
      <w:r>
        <w:t xml:space="preserve">Dark ink typography</w:t>
      </w:r>
    </w:p>
    <w:p>
      <w:pPr>
        <w:pStyle w:val="Compact"/>
        <w:numPr>
          <w:ilvl w:val="0"/>
          <w:numId w:val="1070"/>
        </w:numPr>
      </w:pPr>
      <w:r>
        <w:t xml:space="preserve">Subtle borders</w:t>
      </w:r>
    </w:p>
    <w:p>
      <w:pPr>
        <w:pStyle w:val="Compact"/>
        <w:numPr>
          <w:ilvl w:val="0"/>
          <w:numId w:val="1070"/>
        </w:numPr>
      </w:pPr>
      <w:r>
        <w:t xml:space="preserve">Premium spacing</w:t>
      </w:r>
    </w:p>
    <w:p>
      <w:pPr>
        <w:pStyle w:val="Compact"/>
        <w:numPr>
          <w:ilvl w:val="0"/>
          <w:numId w:val="1070"/>
        </w:numPr>
      </w:pPr>
      <w:r>
        <w:t xml:space="preserve">Minimal icons</w:t>
      </w:r>
    </w:p>
    <w:p>
      <w:pPr>
        <w:pStyle w:val="Compact"/>
        <w:numPr>
          <w:ilvl w:val="0"/>
          <w:numId w:val="1070"/>
        </w:numPr>
      </w:pPr>
      <w:r>
        <w:t xml:space="preserve">Soft accent color</w:t>
      </w:r>
    </w:p>
    <w:p>
      <w:pPr>
        <w:pStyle w:val="Compact"/>
        <w:numPr>
          <w:ilvl w:val="0"/>
          <w:numId w:val="1070"/>
        </w:numPr>
      </w:pPr>
      <w:r>
        <w:t xml:space="preserve">Excellent dark mode</w:t>
      </w:r>
    </w:p>
    <w:bookmarkEnd w:id="97"/>
    <w:bookmarkStart w:id="98" w:name="voice"/>
    <w:p>
      <w:pPr>
        <w:pStyle w:val="Heading3"/>
      </w:pPr>
      <w:r>
        <w:t xml:space="preserve">Voice</w:t>
      </w:r>
    </w:p>
    <w:p>
      <w:pPr>
        <w:pStyle w:val="FirstParagraph"/>
      </w:pPr>
      <w:r>
        <w:t xml:space="preserve">Inkest should sound clear, calm, and practical.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71"/>
        </w:numPr>
      </w:pPr>
      <w:r>
        <w:t xml:space="preserve">Hype</w:t>
      </w:r>
    </w:p>
    <w:p>
      <w:pPr>
        <w:pStyle w:val="Compact"/>
        <w:numPr>
          <w:ilvl w:val="0"/>
          <w:numId w:val="1071"/>
        </w:numPr>
      </w:pPr>
      <w:r>
        <w:t xml:space="preserve">Corporate jargon</w:t>
      </w:r>
    </w:p>
    <w:p>
      <w:pPr>
        <w:pStyle w:val="Compact"/>
        <w:numPr>
          <w:ilvl w:val="0"/>
          <w:numId w:val="1071"/>
        </w:numPr>
      </w:pPr>
      <w:r>
        <w:t xml:space="preserve">“AI will replace your thinking”</w:t>
      </w:r>
    </w:p>
    <w:p>
      <w:pPr>
        <w:pStyle w:val="Compact"/>
        <w:numPr>
          <w:ilvl w:val="0"/>
          <w:numId w:val="1071"/>
        </w:numPr>
      </w:pPr>
      <w:r>
        <w:t xml:space="preserve">Overpromising privacy before technical proof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72"/>
        </w:numPr>
      </w:pPr>
      <w:r>
        <w:t xml:space="preserve">“Private by design”</w:t>
      </w:r>
    </w:p>
    <w:p>
      <w:pPr>
        <w:pStyle w:val="Compact"/>
        <w:numPr>
          <w:ilvl w:val="0"/>
          <w:numId w:val="1072"/>
        </w:numPr>
      </w:pPr>
      <w:r>
        <w:t xml:space="preserve">“Markdown-native”</w:t>
      </w:r>
    </w:p>
    <w:p>
      <w:pPr>
        <w:pStyle w:val="Compact"/>
        <w:numPr>
          <w:ilvl w:val="0"/>
          <w:numId w:val="1072"/>
        </w:numPr>
      </w:pPr>
      <w:r>
        <w:t xml:space="preserve">“Own your notes”</w:t>
      </w:r>
    </w:p>
    <w:p>
      <w:pPr>
        <w:pStyle w:val="Compact"/>
        <w:numPr>
          <w:ilvl w:val="0"/>
          <w:numId w:val="1072"/>
        </w:numPr>
      </w:pPr>
      <w:r>
        <w:t xml:space="preserve">“Think clearly”</w:t>
      </w:r>
    </w:p>
    <w:p>
      <w:pPr>
        <w:pStyle w:val="Compact"/>
        <w:numPr>
          <w:ilvl w:val="0"/>
          <w:numId w:val="1072"/>
        </w:numPr>
      </w:pPr>
      <w:r>
        <w:t xml:space="preserve">“Projects without clutter”</w:t>
      </w:r>
    </w:p>
    <w:bookmarkEnd w:id="98"/>
    <w:bookmarkEnd w:id="99"/>
    <w:bookmarkStart w:id="104" w:name="month-execution-plan"/>
    <w:p>
      <w:pPr>
        <w:pStyle w:val="Heading2"/>
      </w:pPr>
      <w:r>
        <w:t xml:space="preserve">25. 12-Month Execution Plan</w:t>
      </w:r>
    </w:p>
    <w:bookmarkStart w:id="100" w:name="quarter-1"/>
    <w:p>
      <w:pPr>
        <w:pStyle w:val="Heading3"/>
      </w:pPr>
      <w:r>
        <w:t xml:space="preserve">Quarter 1</w:t>
      </w:r>
    </w:p>
    <w:p>
      <w:pPr>
        <w:pStyle w:val="Compact"/>
        <w:numPr>
          <w:ilvl w:val="0"/>
          <w:numId w:val="1073"/>
        </w:numPr>
      </w:pPr>
      <w:r>
        <w:t xml:space="preserve">Build prototype</w:t>
      </w:r>
    </w:p>
    <w:p>
      <w:pPr>
        <w:pStyle w:val="Compact"/>
        <w:numPr>
          <w:ilvl w:val="0"/>
          <w:numId w:val="1073"/>
        </w:numPr>
      </w:pPr>
      <w:r>
        <w:t xml:space="preserve">Validate UI direction</w:t>
      </w:r>
    </w:p>
    <w:p>
      <w:pPr>
        <w:pStyle w:val="Compact"/>
        <w:numPr>
          <w:ilvl w:val="0"/>
          <w:numId w:val="1073"/>
        </w:numPr>
      </w:pPr>
      <w:r>
        <w:t xml:space="preserve">Implement core notes</w:t>
      </w:r>
    </w:p>
    <w:p>
      <w:pPr>
        <w:pStyle w:val="Compact"/>
        <w:numPr>
          <w:ilvl w:val="0"/>
          <w:numId w:val="1073"/>
        </w:numPr>
      </w:pPr>
      <w:r>
        <w:t xml:space="preserve">Build landing page</w:t>
      </w:r>
    </w:p>
    <w:p>
      <w:pPr>
        <w:pStyle w:val="Compact"/>
        <w:numPr>
          <w:ilvl w:val="0"/>
          <w:numId w:val="1073"/>
        </w:numPr>
      </w:pPr>
      <w:r>
        <w:t xml:space="preserve">Start waitlist</w:t>
      </w:r>
    </w:p>
    <w:p>
      <w:pPr>
        <w:pStyle w:val="Compact"/>
        <w:numPr>
          <w:ilvl w:val="0"/>
          <w:numId w:val="1073"/>
        </w:numPr>
      </w:pPr>
      <w:r>
        <w:t xml:space="preserve">Share build-in-public content</w:t>
      </w:r>
    </w:p>
    <w:bookmarkEnd w:id="100"/>
    <w:bookmarkStart w:id="101" w:name="quarter-2"/>
    <w:p>
      <w:pPr>
        <w:pStyle w:val="Heading3"/>
      </w:pPr>
      <w:r>
        <w:t xml:space="preserve">Quarter 2</w:t>
      </w:r>
    </w:p>
    <w:p>
      <w:pPr>
        <w:pStyle w:val="Compact"/>
        <w:numPr>
          <w:ilvl w:val="0"/>
          <w:numId w:val="1074"/>
        </w:numPr>
      </w:pPr>
      <w:r>
        <w:t xml:space="preserve">Launch self-hosted MVP</w:t>
      </w:r>
    </w:p>
    <w:p>
      <w:pPr>
        <w:pStyle w:val="Compact"/>
        <w:numPr>
          <w:ilvl w:val="0"/>
          <w:numId w:val="1074"/>
        </w:numPr>
      </w:pPr>
      <w:r>
        <w:t xml:space="preserve">Add Markdown preview, Mermaid, image upload, tags, search</w:t>
      </w:r>
    </w:p>
    <w:p>
      <w:pPr>
        <w:pStyle w:val="Compact"/>
        <w:numPr>
          <w:ilvl w:val="0"/>
          <w:numId w:val="1074"/>
        </w:numPr>
      </w:pPr>
      <w:r>
        <w:t xml:space="preserve">Add basic AI actions</w:t>
      </w:r>
    </w:p>
    <w:p>
      <w:pPr>
        <w:pStyle w:val="Compact"/>
        <w:numPr>
          <w:ilvl w:val="0"/>
          <w:numId w:val="1074"/>
        </w:numPr>
      </w:pPr>
      <w:r>
        <w:t xml:space="preserve">Invite early users</w:t>
      </w:r>
    </w:p>
    <w:p>
      <w:pPr>
        <w:pStyle w:val="Compact"/>
        <w:numPr>
          <w:ilvl w:val="0"/>
          <w:numId w:val="1074"/>
        </w:numPr>
      </w:pPr>
      <w:r>
        <w:t xml:space="preserve">Collect feedback</w:t>
      </w:r>
    </w:p>
    <w:p>
      <w:pPr>
        <w:pStyle w:val="Compact"/>
        <w:numPr>
          <w:ilvl w:val="0"/>
          <w:numId w:val="1074"/>
        </w:numPr>
      </w:pPr>
      <w:r>
        <w:t xml:space="preserve">Improve onboarding</w:t>
      </w:r>
    </w:p>
    <w:bookmarkEnd w:id="101"/>
    <w:bookmarkStart w:id="102" w:name="quarter-3"/>
    <w:p>
      <w:pPr>
        <w:pStyle w:val="Heading3"/>
      </w:pPr>
      <w:r>
        <w:t xml:space="preserve">Quarter 3</w:t>
      </w:r>
    </w:p>
    <w:p>
      <w:pPr>
        <w:pStyle w:val="Compact"/>
        <w:numPr>
          <w:ilvl w:val="0"/>
          <w:numId w:val="1075"/>
        </w:numPr>
      </w:pPr>
      <w:r>
        <w:t xml:space="preserve">Launch public beta</w:t>
      </w:r>
    </w:p>
    <w:p>
      <w:pPr>
        <w:pStyle w:val="Compact"/>
        <w:numPr>
          <w:ilvl w:val="0"/>
          <w:numId w:val="1075"/>
        </w:numPr>
      </w:pPr>
      <w:r>
        <w:t xml:space="preserve">Add export, backups, version history</w:t>
      </w:r>
    </w:p>
    <w:p>
      <w:pPr>
        <w:pStyle w:val="Compact"/>
        <w:numPr>
          <w:ilvl w:val="0"/>
          <w:numId w:val="1075"/>
        </w:numPr>
      </w:pPr>
      <w:r>
        <w:t xml:space="preserve">Start supporter pricing</w:t>
      </w:r>
    </w:p>
    <w:p>
      <w:pPr>
        <w:pStyle w:val="Compact"/>
        <w:numPr>
          <w:ilvl w:val="0"/>
          <w:numId w:val="1075"/>
        </w:numPr>
      </w:pPr>
      <w:r>
        <w:t xml:space="preserve">Publish comparison content</w:t>
      </w:r>
    </w:p>
    <w:p>
      <w:pPr>
        <w:pStyle w:val="Compact"/>
        <w:numPr>
          <w:ilvl w:val="0"/>
          <w:numId w:val="1075"/>
        </w:numPr>
      </w:pPr>
      <w:r>
        <w:t xml:space="preserve">Improve docs</w:t>
      </w:r>
    </w:p>
    <w:p>
      <w:pPr>
        <w:pStyle w:val="Compact"/>
        <w:numPr>
          <w:ilvl w:val="0"/>
          <w:numId w:val="1075"/>
        </w:numPr>
      </w:pPr>
      <w:r>
        <w:t xml:space="preserve">Prepare hosted SaaS</w:t>
      </w:r>
    </w:p>
    <w:bookmarkEnd w:id="102"/>
    <w:bookmarkStart w:id="103" w:name="quarter-4"/>
    <w:p>
      <w:pPr>
        <w:pStyle w:val="Heading3"/>
      </w:pPr>
      <w:r>
        <w:t xml:space="preserve">Quarter 4</w:t>
      </w:r>
    </w:p>
    <w:p>
      <w:pPr>
        <w:pStyle w:val="Compact"/>
        <w:numPr>
          <w:ilvl w:val="0"/>
          <w:numId w:val="1076"/>
        </w:numPr>
      </w:pPr>
      <w:r>
        <w:t xml:space="preserve">Launch hosted beta</w:t>
      </w:r>
    </w:p>
    <w:p>
      <w:pPr>
        <w:pStyle w:val="Compact"/>
        <w:numPr>
          <w:ilvl w:val="0"/>
          <w:numId w:val="1076"/>
        </w:numPr>
      </w:pPr>
      <w:r>
        <w:t xml:space="preserve">Add billing</w:t>
      </w:r>
    </w:p>
    <w:p>
      <w:pPr>
        <w:pStyle w:val="Compact"/>
        <w:numPr>
          <w:ilvl w:val="0"/>
          <w:numId w:val="1076"/>
        </w:numPr>
      </w:pPr>
      <w:r>
        <w:t xml:space="preserve">Add sync/backup/storage limits</w:t>
      </w:r>
    </w:p>
    <w:p>
      <w:pPr>
        <w:pStyle w:val="Compact"/>
        <w:numPr>
          <w:ilvl w:val="0"/>
          <w:numId w:val="1076"/>
        </w:numPr>
      </w:pPr>
      <w:r>
        <w:t xml:space="preserve">Add AI credit model</w:t>
      </w:r>
    </w:p>
    <w:p>
      <w:pPr>
        <w:pStyle w:val="Compact"/>
        <w:numPr>
          <w:ilvl w:val="0"/>
          <w:numId w:val="1076"/>
        </w:numPr>
      </w:pPr>
      <w:r>
        <w:t xml:space="preserve">Improve retention</w:t>
      </w:r>
    </w:p>
    <w:p>
      <w:pPr>
        <w:pStyle w:val="Compact"/>
        <w:numPr>
          <w:ilvl w:val="0"/>
          <w:numId w:val="1076"/>
        </w:numPr>
      </w:pPr>
      <w:r>
        <w:t xml:space="preserve">Explore team workspace demand</w:t>
      </w:r>
    </w:p>
    <w:bookmarkEnd w:id="103"/>
    <w:bookmarkEnd w:id="104"/>
    <w:bookmarkStart w:id="111" w:name="first-90-day-action-plan"/>
    <w:p>
      <w:pPr>
        <w:pStyle w:val="Heading2"/>
      </w:pPr>
      <w:r>
        <w:t xml:space="preserve">26. First 90-Day Action Plan</w:t>
      </w:r>
    </w:p>
    <w:bookmarkStart w:id="105" w:name="days-115"/>
    <w:p>
      <w:pPr>
        <w:pStyle w:val="Heading3"/>
      </w:pPr>
      <w:r>
        <w:t xml:space="preserve">Days 1–15</w:t>
      </w:r>
    </w:p>
    <w:p>
      <w:pPr>
        <w:pStyle w:val="Compact"/>
        <w:numPr>
          <w:ilvl w:val="0"/>
          <w:numId w:val="1077"/>
        </w:numPr>
      </w:pPr>
      <w:r>
        <w:t xml:space="preserve">Finalize name and positioning</w:t>
      </w:r>
    </w:p>
    <w:p>
      <w:pPr>
        <w:pStyle w:val="Compact"/>
        <w:numPr>
          <w:ilvl w:val="0"/>
          <w:numId w:val="1077"/>
        </w:numPr>
      </w:pPr>
      <w:r>
        <w:t xml:space="preserve">Buy domain</w:t>
      </w:r>
    </w:p>
    <w:p>
      <w:pPr>
        <w:pStyle w:val="Compact"/>
        <w:numPr>
          <w:ilvl w:val="0"/>
          <w:numId w:val="1077"/>
        </w:numPr>
      </w:pPr>
      <w:r>
        <w:t xml:space="preserve">Create landing page</w:t>
      </w:r>
    </w:p>
    <w:p>
      <w:pPr>
        <w:pStyle w:val="Compact"/>
        <w:numPr>
          <w:ilvl w:val="0"/>
          <w:numId w:val="1077"/>
        </w:numPr>
      </w:pPr>
      <w:r>
        <w:t xml:space="preserve">Create product design system</w:t>
      </w:r>
    </w:p>
    <w:p>
      <w:pPr>
        <w:pStyle w:val="Compact"/>
        <w:numPr>
          <w:ilvl w:val="0"/>
          <w:numId w:val="1077"/>
        </w:numPr>
      </w:pPr>
      <w:r>
        <w:t xml:space="preserve">Create technical architecture</w:t>
      </w:r>
    </w:p>
    <w:p>
      <w:pPr>
        <w:pStyle w:val="Compact"/>
        <w:numPr>
          <w:ilvl w:val="0"/>
          <w:numId w:val="1077"/>
        </w:numPr>
      </w:pPr>
      <w:r>
        <w:t xml:space="preserve">Build app shell</w:t>
      </w:r>
    </w:p>
    <w:bookmarkEnd w:id="105"/>
    <w:bookmarkStart w:id="106" w:name="days-1630"/>
    <w:p>
      <w:pPr>
        <w:pStyle w:val="Heading3"/>
      </w:pPr>
      <w:r>
        <w:t xml:space="preserve">Days 16–30</w:t>
      </w:r>
    </w:p>
    <w:p>
      <w:pPr>
        <w:pStyle w:val="Compact"/>
        <w:numPr>
          <w:ilvl w:val="0"/>
          <w:numId w:val="1078"/>
        </w:numPr>
      </w:pPr>
      <w:r>
        <w:t xml:space="preserve">Implement auth</w:t>
      </w:r>
    </w:p>
    <w:p>
      <w:pPr>
        <w:pStyle w:val="Compact"/>
        <w:numPr>
          <w:ilvl w:val="0"/>
          <w:numId w:val="1078"/>
        </w:numPr>
      </w:pPr>
      <w:r>
        <w:t xml:space="preserve">Implement database schema</w:t>
      </w:r>
    </w:p>
    <w:p>
      <w:pPr>
        <w:pStyle w:val="Compact"/>
        <w:numPr>
          <w:ilvl w:val="0"/>
          <w:numId w:val="1078"/>
        </w:numPr>
      </w:pPr>
      <w:r>
        <w:t xml:space="preserve">Implement notes CRUD</w:t>
      </w:r>
    </w:p>
    <w:p>
      <w:pPr>
        <w:pStyle w:val="Compact"/>
        <w:numPr>
          <w:ilvl w:val="0"/>
          <w:numId w:val="1078"/>
        </w:numPr>
      </w:pPr>
      <w:r>
        <w:t xml:space="preserve">Implement editor layout</w:t>
      </w:r>
    </w:p>
    <w:p>
      <w:pPr>
        <w:pStyle w:val="Compact"/>
        <w:numPr>
          <w:ilvl w:val="0"/>
          <w:numId w:val="1078"/>
        </w:numPr>
      </w:pPr>
      <w:r>
        <w:t xml:space="preserve">Implement Markdown editor</w:t>
      </w:r>
    </w:p>
    <w:bookmarkEnd w:id="106"/>
    <w:bookmarkStart w:id="107" w:name="days-3145"/>
    <w:p>
      <w:pPr>
        <w:pStyle w:val="Heading3"/>
      </w:pPr>
      <w:r>
        <w:t xml:space="preserve">Days 31–45</w:t>
      </w:r>
    </w:p>
    <w:p>
      <w:pPr>
        <w:pStyle w:val="Compact"/>
        <w:numPr>
          <w:ilvl w:val="0"/>
          <w:numId w:val="1079"/>
        </w:numPr>
      </w:pPr>
      <w:r>
        <w:t xml:space="preserve">Add preview</w:t>
      </w:r>
    </w:p>
    <w:p>
      <w:pPr>
        <w:pStyle w:val="Compact"/>
        <w:numPr>
          <w:ilvl w:val="0"/>
          <w:numId w:val="1079"/>
        </w:numPr>
      </w:pPr>
      <w:r>
        <w:t xml:space="preserve">Add Mermaid</w:t>
      </w:r>
    </w:p>
    <w:p>
      <w:pPr>
        <w:pStyle w:val="Compact"/>
        <w:numPr>
          <w:ilvl w:val="0"/>
          <w:numId w:val="1079"/>
        </w:numPr>
      </w:pPr>
      <w:r>
        <w:t xml:space="preserve">Add image upload</w:t>
      </w:r>
    </w:p>
    <w:p>
      <w:pPr>
        <w:pStyle w:val="Compact"/>
        <w:numPr>
          <w:ilvl w:val="0"/>
          <w:numId w:val="1079"/>
        </w:numPr>
      </w:pPr>
      <w:r>
        <w:t xml:space="preserve">Add tags</w:t>
      </w:r>
    </w:p>
    <w:p>
      <w:pPr>
        <w:pStyle w:val="Compact"/>
        <w:numPr>
          <w:ilvl w:val="0"/>
          <w:numId w:val="1079"/>
        </w:numPr>
      </w:pPr>
      <w:r>
        <w:t xml:space="preserve">Add search</w:t>
      </w:r>
    </w:p>
    <w:p>
      <w:pPr>
        <w:pStyle w:val="Compact"/>
        <w:numPr>
          <w:ilvl w:val="0"/>
          <w:numId w:val="1079"/>
        </w:numPr>
      </w:pPr>
      <w:r>
        <w:t xml:space="preserve">Add note direction</w:t>
      </w:r>
    </w:p>
    <w:bookmarkEnd w:id="107"/>
    <w:bookmarkStart w:id="108" w:name="days-4660"/>
    <w:p>
      <w:pPr>
        <w:pStyle w:val="Heading3"/>
      </w:pPr>
      <w:r>
        <w:t xml:space="preserve">Days 46–60</w:t>
      </w:r>
    </w:p>
    <w:p>
      <w:pPr>
        <w:pStyle w:val="Compact"/>
        <w:numPr>
          <w:ilvl w:val="0"/>
          <w:numId w:val="1080"/>
        </w:numPr>
      </w:pPr>
      <w:r>
        <w:t xml:space="preserve">Add project note type</w:t>
      </w:r>
    </w:p>
    <w:p>
      <w:pPr>
        <w:pStyle w:val="Compact"/>
        <w:numPr>
          <w:ilvl w:val="0"/>
          <w:numId w:val="1080"/>
        </w:numPr>
      </w:pPr>
      <w:r>
        <w:t xml:space="preserve">Add tasks</w:t>
      </w:r>
    </w:p>
    <w:p>
      <w:pPr>
        <w:pStyle w:val="Compact"/>
        <w:numPr>
          <w:ilvl w:val="0"/>
          <w:numId w:val="1080"/>
        </w:numPr>
      </w:pPr>
      <w:r>
        <w:t xml:space="preserve">Add dashboard</w:t>
      </w:r>
    </w:p>
    <w:p>
      <w:pPr>
        <w:pStyle w:val="Compact"/>
        <w:numPr>
          <w:ilvl w:val="0"/>
          <w:numId w:val="1080"/>
        </w:numPr>
      </w:pPr>
      <w:r>
        <w:t xml:space="preserve">Add settings</w:t>
      </w:r>
    </w:p>
    <w:p>
      <w:pPr>
        <w:pStyle w:val="Compact"/>
        <w:numPr>
          <w:ilvl w:val="0"/>
          <w:numId w:val="1080"/>
        </w:numPr>
      </w:pPr>
      <w:r>
        <w:t xml:space="preserve">Add export</w:t>
      </w:r>
    </w:p>
    <w:bookmarkEnd w:id="108"/>
    <w:bookmarkStart w:id="109" w:name="days-6175"/>
    <w:p>
      <w:pPr>
        <w:pStyle w:val="Heading3"/>
      </w:pPr>
      <w:r>
        <w:t xml:space="preserve">Days 61–75</w:t>
      </w:r>
    </w:p>
    <w:p>
      <w:pPr>
        <w:pStyle w:val="Compact"/>
        <w:numPr>
          <w:ilvl w:val="0"/>
          <w:numId w:val="1081"/>
        </w:numPr>
      </w:pPr>
      <w:r>
        <w:t xml:space="preserve">Add AI actions</w:t>
      </w:r>
    </w:p>
    <w:p>
      <w:pPr>
        <w:pStyle w:val="Compact"/>
        <w:numPr>
          <w:ilvl w:val="0"/>
          <w:numId w:val="1081"/>
        </w:numPr>
      </w:pPr>
      <w:r>
        <w:t xml:space="preserve">Add Docker deployment</w:t>
      </w:r>
    </w:p>
    <w:p>
      <w:pPr>
        <w:pStyle w:val="Compact"/>
        <w:numPr>
          <w:ilvl w:val="0"/>
          <w:numId w:val="1081"/>
        </w:numPr>
      </w:pPr>
      <w:r>
        <w:t xml:space="preserve">Add docs</w:t>
      </w:r>
    </w:p>
    <w:p>
      <w:pPr>
        <w:pStyle w:val="Compact"/>
        <w:numPr>
          <w:ilvl w:val="0"/>
          <w:numId w:val="1081"/>
        </w:numPr>
      </w:pPr>
      <w:r>
        <w:t xml:space="preserve">Add onboarding</w:t>
      </w:r>
    </w:p>
    <w:p>
      <w:pPr>
        <w:pStyle w:val="Compact"/>
        <w:numPr>
          <w:ilvl w:val="0"/>
          <w:numId w:val="1081"/>
        </w:numPr>
      </w:pPr>
      <w:r>
        <w:t xml:space="preserve">Invite early testers</w:t>
      </w:r>
    </w:p>
    <w:bookmarkEnd w:id="109"/>
    <w:bookmarkStart w:id="110" w:name="days-7690"/>
    <w:p>
      <w:pPr>
        <w:pStyle w:val="Heading3"/>
      </w:pPr>
      <w:r>
        <w:t xml:space="preserve">Days 76–90</w:t>
      </w:r>
    </w:p>
    <w:p>
      <w:pPr>
        <w:pStyle w:val="Compact"/>
        <w:numPr>
          <w:ilvl w:val="0"/>
          <w:numId w:val="1082"/>
        </w:numPr>
      </w:pPr>
      <w:r>
        <w:t xml:space="preserve">Fix UX issues</w:t>
      </w:r>
    </w:p>
    <w:p>
      <w:pPr>
        <w:pStyle w:val="Compact"/>
        <w:numPr>
          <w:ilvl w:val="0"/>
          <w:numId w:val="1082"/>
        </w:numPr>
      </w:pPr>
      <w:r>
        <w:t xml:space="preserve">Improve performance</w:t>
      </w:r>
    </w:p>
    <w:p>
      <w:pPr>
        <w:pStyle w:val="Compact"/>
        <w:numPr>
          <w:ilvl w:val="0"/>
          <w:numId w:val="1082"/>
        </w:numPr>
      </w:pPr>
      <w:r>
        <w:t xml:space="preserve">Polish UI</w:t>
      </w:r>
    </w:p>
    <w:p>
      <w:pPr>
        <w:pStyle w:val="Compact"/>
        <w:numPr>
          <w:ilvl w:val="0"/>
          <w:numId w:val="1082"/>
        </w:numPr>
      </w:pPr>
      <w:r>
        <w:t xml:space="preserve">Publish demo</w:t>
      </w:r>
    </w:p>
    <w:p>
      <w:pPr>
        <w:pStyle w:val="Compact"/>
        <w:numPr>
          <w:ilvl w:val="0"/>
          <w:numId w:val="1082"/>
        </w:numPr>
      </w:pPr>
      <w:r>
        <w:t xml:space="preserve">Launch self-hosted MVP</w:t>
      </w:r>
    </w:p>
    <w:p>
      <w:pPr>
        <w:pStyle w:val="Compact"/>
        <w:numPr>
          <w:ilvl w:val="0"/>
          <w:numId w:val="1082"/>
        </w:numPr>
      </w:pPr>
      <w:r>
        <w:t xml:space="preserve">Collect first payments or supporter licenses</w:t>
      </w:r>
    </w:p>
    <w:bookmarkEnd w:id="110"/>
    <w:bookmarkEnd w:id="111"/>
    <w:bookmarkStart w:id="112" w:name="final-recommendation"/>
    <w:p>
      <w:pPr>
        <w:pStyle w:val="Heading2"/>
      </w:pPr>
      <w:r>
        <w:t xml:space="preserve">27. Final Recommendation</w:t>
      </w:r>
    </w:p>
    <w:p>
      <w:pPr>
        <w:pStyle w:val="FirstParagraph"/>
      </w:pPr>
      <w:r>
        <w:t xml:space="preserve">Inkest is a viable product idea if it stays focused.</w:t>
      </w:r>
    </w:p>
    <w:p>
      <w:pPr>
        <w:pStyle w:val="BodyText"/>
      </w:pPr>
      <w:r>
        <w:t xml:space="preserve">The winning version is not</w:t>
      </w:r>
      <w:r>
        <w:t xml:space="preserve"> </w:t>
      </w:r>
      <w:r>
        <w:t xml:space="preserve">“another note app.”</w:t>
      </w:r>
      <w:r>
        <w:t xml:space="preserve"> </w:t>
      </w:r>
      <w:r>
        <w:t xml:space="preserve">The winning version is:</w:t>
      </w:r>
    </w:p>
    <w:p>
      <w:pPr>
        <w:pStyle w:val="BodyText"/>
      </w:pPr>
      <w:r>
        <w:t xml:space="preserve">A beautiful, private, Markdown-native workspace for people who think, plan, and build.</w:t>
      </w:r>
    </w:p>
    <w:p>
      <w:pPr>
        <w:pStyle w:val="BodyText"/>
      </w:pPr>
      <w:r>
        <w:t xml:space="preserve">The first product should be small, polished, self-hostable, and highly usable. The business should start with community trust and then monetize convenience: hosted sync, backups, AI, storage, and support.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2026-06-29T07:17:28Z</dcterms:created>
  <dcterms:modified xsi:type="dcterms:W3CDTF">2026-06-29T07:17:28Z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