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447" w:rsidRPr="00323C8A" w:rsidRDefault="005C3447" w:rsidP="005C3447">
      <w:pPr>
        <w:autoSpaceDE w:val="0"/>
        <w:autoSpaceDN w:val="0"/>
        <w:adjustRightInd w:val="0"/>
        <w:spacing w:after="0" w:line="240" w:lineRule="auto"/>
        <w:jc w:val="both"/>
        <w:rPr>
          <w:rFonts w:ascii="Calibri" w:hAnsi="Calibri" w:cs="Calibri"/>
          <w:b/>
          <w:sz w:val="34"/>
          <w:szCs w:val="34"/>
          <w:lang w:val="tr-TR"/>
        </w:rPr>
      </w:pPr>
      <w:r w:rsidRPr="00323C8A">
        <w:rPr>
          <w:rFonts w:ascii="Calibri" w:hAnsi="Calibri" w:cs="Calibri"/>
          <w:b/>
          <w:sz w:val="34"/>
          <w:szCs w:val="34"/>
          <w:lang w:val="tr-TR"/>
        </w:rPr>
        <w:t>Price Elasticity of Demand for Air Travel</w:t>
      </w:r>
    </w:p>
    <w:p w:rsidR="00386476" w:rsidRPr="009937CF" w:rsidRDefault="00386476" w:rsidP="005C3447">
      <w:pPr>
        <w:autoSpaceDE w:val="0"/>
        <w:autoSpaceDN w:val="0"/>
        <w:adjustRightInd w:val="0"/>
        <w:spacing w:after="0" w:line="240" w:lineRule="auto"/>
        <w:jc w:val="both"/>
        <w:rPr>
          <w:rFonts w:ascii="Calibri" w:hAnsi="Calibri" w:cs="Calibri"/>
          <w:b/>
          <w:sz w:val="28"/>
          <w:szCs w:val="28"/>
          <w:lang w:val="tr-TR"/>
        </w:rPr>
      </w:pPr>
    </w:p>
    <w:p w:rsidR="005C3447" w:rsidRPr="009937CF" w:rsidRDefault="005C3447" w:rsidP="005C3447">
      <w:pPr>
        <w:autoSpaceDE w:val="0"/>
        <w:autoSpaceDN w:val="0"/>
        <w:adjustRightInd w:val="0"/>
        <w:spacing w:after="0" w:line="240" w:lineRule="auto"/>
        <w:jc w:val="both"/>
        <w:rPr>
          <w:rFonts w:ascii="Calibri" w:hAnsi="Calibri" w:cs="Calibri"/>
          <w:sz w:val="24"/>
          <w:szCs w:val="24"/>
          <w:lang w:val="tr-TR"/>
        </w:rPr>
      </w:pPr>
      <w:r w:rsidRPr="009937CF">
        <w:rPr>
          <w:rFonts w:ascii="Calibri" w:hAnsi="Calibri" w:cs="Calibri"/>
          <w:sz w:val="24"/>
          <w:szCs w:val="24"/>
          <w:lang w:val="tr-TR"/>
        </w:rPr>
        <w:t>Use the data in AIRFARE.DTA for this exercise. We are interested in estimating the price elasticity of air travel demand. The main variables in the data set are:</w:t>
      </w:r>
    </w:p>
    <w:p w:rsidR="005C3447" w:rsidRPr="009937CF" w:rsidRDefault="005C3447" w:rsidP="005C3447">
      <w:pPr>
        <w:autoSpaceDE w:val="0"/>
        <w:autoSpaceDN w:val="0"/>
        <w:adjustRightInd w:val="0"/>
        <w:spacing w:after="0" w:line="240" w:lineRule="auto"/>
        <w:jc w:val="both"/>
        <w:rPr>
          <w:rFonts w:ascii="Calibri" w:hAnsi="Calibri" w:cs="Calibri"/>
          <w:sz w:val="24"/>
          <w:szCs w:val="24"/>
          <w:lang w:val="tr-TR"/>
        </w:rPr>
      </w:pPr>
    </w:p>
    <w:p w:rsidR="005C3447" w:rsidRPr="009937CF" w:rsidRDefault="005C3447" w:rsidP="005C3447">
      <w:pPr>
        <w:autoSpaceDE w:val="0"/>
        <w:autoSpaceDN w:val="0"/>
        <w:adjustRightInd w:val="0"/>
        <w:spacing w:after="0" w:line="240" w:lineRule="auto"/>
        <w:jc w:val="both"/>
        <w:rPr>
          <w:rFonts w:ascii="Calibri" w:hAnsi="Calibri" w:cs="Calibri"/>
          <w:sz w:val="24"/>
          <w:szCs w:val="24"/>
          <w:lang w:val="tr-TR"/>
        </w:rPr>
      </w:pPr>
      <w:r w:rsidRPr="002A0D4B">
        <w:rPr>
          <w:rFonts w:ascii="Calibri" w:hAnsi="Calibri" w:cs="Calibri"/>
          <w:i/>
          <w:sz w:val="24"/>
          <w:szCs w:val="24"/>
          <w:lang w:val="tr-TR"/>
        </w:rPr>
        <w:t>passen</w:t>
      </w:r>
      <w:r w:rsidR="009937CF">
        <w:rPr>
          <w:rFonts w:ascii="Calibri" w:hAnsi="Calibri" w:cs="Calibri"/>
          <w:sz w:val="24"/>
          <w:szCs w:val="24"/>
          <w:lang w:val="tr-TR"/>
        </w:rPr>
        <w:t>: average passengers per day</w:t>
      </w:r>
    </w:p>
    <w:p w:rsidR="005C3447" w:rsidRPr="009937CF" w:rsidRDefault="005C3447" w:rsidP="005C3447">
      <w:pPr>
        <w:autoSpaceDE w:val="0"/>
        <w:autoSpaceDN w:val="0"/>
        <w:adjustRightInd w:val="0"/>
        <w:spacing w:after="0" w:line="240" w:lineRule="auto"/>
        <w:jc w:val="both"/>
        <w:rPr>
          <w:rFonts w:ascii="Calibri" w:hAnsi="Calibri" w:cs="Calibri"/>
          <w:sz w:val="24"/>
          <w:szCs w:val="24"/>
          <w:lang w:val="tr-TR"/>
        </w:rPr>
      </w:pPr>
      <w:r w:rsidRPr="002A0D4B">
        <w:rPr>
          <w:rFonts w:ascii="Calibri" w:hAnsi="Calibri" w:cs="Calibri"/>
          <w:i/>
          <w:sz w:val="24"/>
          <w:szCs w:val="24"/>
          <w:lang w:val="tr-TR"/>
        </w:rPr>
        <w:t>fare</w:t>
      </w:r>
      <w:r w:rsidRPr="009937CF">
        <w:rPr>
          <w:rFonts w:ascii="Calibri" w:hAnsi="Calibri" w:cs="Calibri"/>
          <w:sz w:val="24"/>
          <w:szCs w:val="24"/>
          <w:lang w:val="tr-TR"/>
        </w:rPr>
        <w:t>: average airfare.</w:t>
      </w:r>
    </w:p>
    <w:p w:rsidR="005C3447" w:rsidRPr="009937CF" w:rsidRDefault="005C3447" w:rsidP="005C3447">
      <w:pPr>
        <w:autoSpaceDE w:val="0"/>
        <w:autoSpaceDN w:val="0"/>
        <w:adjustRightInd w:val="0"/>
        <w:spacing w:after="0" w:line="240" w:lineRule="auto"/>
        <w:jc w:val="both"/>
        <w:rPr>
          <w:rFonts w:ascii="Calibri" w:hAnsi="Calibri" w:cs="Calibri"/>
          <w:sz w:val="24"/>
          <w:szCs w:val="24"/>
          <w:lang w:val="tr-TR"/>
        </w:rPr>
      </w:pPr>
      <w:r w:rsidRPr="002A0D4B">
        <w:rPr>
          <w:rFonts w:ascii="Calibri" w:hAnsi="Calibri" w:cs="Calibri"/>
          <w:i/>
          <w:sz w:val="24"/>
          <w:szCs w:val="24"/>
          <w:lang w:val="tr-TR"/>
        </w:rPr>
        <w:t>dist</w:t>
      </w:r>
      <w:r w:rsidR="009937CF">
        <w:rPr>
          <w:rFonts w:ascii="Calibri" w:hAnsi="Calibri" w:cs="Calibri"/>
          <w:sz w:val="24"/>
          <w:szCs w:val="24"/>
          <w:lang w:val="tr-TR"/>
        </w:rPr>
        <w:t>: the route distance (in miles)</w:t>
      </w:r>
    </w:p>
    <w:p w:rsidR="00E953EC" w:rsidRDefault="009937CF" w:rsidP="005C3447">
      <w:pPr>
        <w:autoSpaceDE w:val="0"/>
        <w:autoSpaceDN w:val="0"/>
        <w:adjustRightInd w:val="0"/>
        <w:spacing w:after="0" w:line="240" w:lineRule="auto"/>
        <w:jc w:val="both"/>
        <w:rPr>
          <w:rFonts w:ascii="Calibri" w:hAnsi="Calibri" w:cs="Calibri"/>
          <w:sz w:val="24"/>
          <w:szCs w:val="24"/>
          <w:lang w:val="tr-TR"/>
        </w:rPr>
      </w:pPr>
      <w:r w:rsidRPr="002A0D4B">
        <w:rPr>
          <w:rFonts w:ascii="Calibri" w:hAnsi="Calibri" w:cs="Calibri"/>
          <w:i/>
          <w:sz w:val="24"/>
          <w:szCs w:val="24"/>
          <w:lang w:val="tr-TR"/>
        </w:rPr>
        <w:t>c</w:t>
      </w:r>
      <w:r w:rsidR="00E953EC" w:rsidRPr="002A0D4B">
        <w:rPr>
          <w:rFonts w:ascii="Calibri" w:hAnsi="Calibri" w:cs="Calibri"/>
          <w:i/>
          <w:sz w:val="24"/>
          <w:szCs w:val="24"/>
          <w:lang w:val="tr-TR"/>
        </w:rPr>
        <w:t>oncen</w:t>
      </w:r>
      <w:r w:rsidR="00E953EC" w:rsidRPr="009937CF">
        <w:rPr>
          <w:rFonts w:ascii="Calibri" w:hAnsi="Calibri" w:cs="Calibri"/>
          <w:sz w:val="24"/>
          <w:szCs w:val="24"/>
          <w:lang w:val="tr-TR"/>
        </w:rPr>
        <w:t xml:space="preserve">: market share of the </w:t>
      </w:r>
      <w:r w:rsidR="00ED1A4E" w:rsidRPr="009937CF">
        <w:rPr>
          <w:rFonts w:ascii="Calibri" w:hAnsi="Calibri" w:cs="Calibri"/>
          <w:sz w:val="24"/>
          <w:szCs w:val="24"/>
          <w:lang w:val="tr-TR"/>
        </w:rPr>
        <w:t>largest</w:t>
      </w:r>
      <w:r w:rsidR="00E953EC" w:rsidRPr="009937CF">
        <w:rPr>
          <w:rFonts w:ascii="Calibri" w:hAnsi="Calibri" w:cs="Calibri"/>
          <w:sz w:val="24"/>
          <w:szCs w:val="24"/>
          <w:lang w:val="tr-TR"/>
        </w:rPr>
        <w:t xml:space="preserve"> firm (how monopolistic, or competitive</w:t>
      </w:r>
      <w:r>
        <w:rPr>
          <w:rFonts w:ascii="Calibri" w:hAnsi="Calibri" w:cs="Calibri"/>
          <w:sz w:val="24"/>
          <w:szCs w:val="24"/>
          <w:lang w:val="tr-TR"/>
        </w:rPr>
        <w:t xml:space="preserve"> is the market</w:t>
      </w:r>
      <w:r w:rsidR="00E953EC" w:rsidRPr="009937CF">
        <w:rPr>
          <w:rFonts w:ascii="Calibri" w:hAnsi="Calibri" w:cs="Calibri"/>
          <w:sz w:val="24"/>
          <w:szCs w:val="24"/>
          <w:lang w:val="tr-TR"/>
        </w:rPr>
        <w:t>)</w:t>
      </w:r>
    </w:p>
    <w:p w:rsidR="00E917A2" w:rsidRPr="009937CF" w:rsidRDefault="00E917A2" w:rsidP="005C3447">
      <w:pPr>
        <w:autoSpaceDE w:val="0"/>
        <w:autoSpaceDN w:val="0"/>
        <w:adjustRightInd w:val="0"/>
        <w:spacing w:after="0" w:line="240" w:lineRule="auto"/>
        <w:jc w:val="both"/>
        <w:rPr>
          <w:rFonts w:ascii="Calibri" w:hAnsi="Calibri" w:cs="Calibri"/>
          <w:sz w:val="24"/>
          <w:szCs w:val="24"/>
          <w:lang w:val="tr-TR"/>
        </w:rPr>
      </w:pPr>
      <w:r w:rsidRPr="002A0D4B">
        <w:rPr>
          <w:rFonts w:ascii="Calibri" w:hAnsi="Calibri" w:cs="Calibri"/>
          <w:i/>
          <w:sz w:val="24"/>
          <w:szCs w:val="24"/>
          <w:lang w:val="tr-TR"/>
        </w:rPr>
        <w:t>y98, y99, y00</w:t>
      </w:r>
      <w:r>
        <w:rPr>
          <w:rFonts w:ascii="Calibri" w:hAnsi="Calibri" w:cs="Calibri"/>
          <w:sz w:val="24"/>
          <w:szCs w:val="24"/>
          <w:lang w:val="tr-TR"/>
        </w:rPr>
        <w:t>: yearly dummy variables</w:t>
      </w:r>
    </w:p>
    <w:p w:rsidR="005C3447" w:rsidRPr="005C3447" w:rsidRDefault="005C3447" w:rsidP="005C3447">
      <w:pPr>
        <w:autoSpaceDE w:val="0"/>
        <w:autoSpaceDN w:val="0"/>
        <w:adjustRightInd w:val="0"/>
        <w:spacing w:after="0" w:line="240" w:lineRule="auto"/>
        <w:jc w:val="both"/>
        <w:rPr>
          <w:rFonts w:ascii="CMR10" w:hAnsi="CMR10" w:cs="CMR10"/>
          <w:sz w:val="24"/>
          <w:szCs w:val="24"/>
          <w:lang w:val="tr-TR"/>
        </w:rPr>
      </w:pPr>
    </w:p>
    <w:p w:rsidR="005C3447" w:rsidRDefault="005C3447" w:rsidP="005C3447">
      <w:pPr>
        <w:autoSpaceDE w:val="0"/>
        <w:autoSpaceDN w:val="0"/>
        <w:adjustRightInd w:val="0"/>
        <w:spacing w:after="0" w:line="240" w:lineRule="auto"/>
        <w:jc w:val="both"/>
        <w:rPr>
          <w:rFonts w:ascii="CMR10" w:hAnsi="CMR10" w:cs="CMR10"/>
          <w:sz w:val="24"/>
          <w:szCs w:val="24"/>
          <w:lang w:val="tr-TR"/>
        </w:rPr>
      </w:pPr>
    </w:p>
    <w:p w:rsidR="0076770A" w:rsidRDefault="0076770A" w:rsidP="005C3447">
      <w:pPr>
        <w:autoSpaceDE w:val="0"/>
        <w:autoSpaceDN w:val="0"/>
        <w:adjustRightInd w:val="0"/>
        <w:spacing w:after="0" w:line="240" w:lineRule="auto"/>
        <w:jc w:val="both"/>
        <w:rPr>
          <w:rFonts w:ascii="CMR10" w:hAnsi="CMR10" w:cs="CMR10"/>
          <w:sz w:val="24"/>
          <w:szCs w:val="24"/>
          <w:lang w:val="tr-TR"/>
        </w:rPr>
      </w:pPr>
    </w:p>
    <w:p w:rsidR="00CC4A9D" w:rsidRPr="005C3447" w:rsidRDefault="00CC4A9D" w:rsidP="005C3447">
      <w:pPr>
        <w:autoSpaceDE w:val="0"/>
        <w:autoSpaceDN w:val="0"/>
        <w:adjustRightInd w:val="0"/>
        <w:spacing w:after="0" w:line="240" w:lineRule="auto"/>
        <w:jc w:val="both"/>
        <w:rPr>
          <w:rFonts w:ascii="CMR10" w:hAnsi="CMR10" w:cs="CMR10"/>
          <w:sz w:val="24"/>
          <w:szCs w:val="24"/>
          <w:lang w:val="tr-TR"/>
        </w:rPr>
      </w:pPr>
    </w:p>
    <w:p w:rsidR="005C3447" w:rsidRPr="00323C8A" w:rsidRDefault="00EA46F1" w:rsidP="00EA46F1">
      <w:pPr>
        <w:autoSpaceDE w:val="0"/>
        <w:autoSpaceDN w:val="0"/>
        <w:adjustRightInd w:val="0"/>
        <w:spacing w:after="0" w:line="240" w:lineRule="auto"/>
        <w:jc w:val="center"/>
        <w:rPr>
          <w:rFonts w:ascii="CMR10" w:hAnsi="CMR10" w:cs="CMR10"/>
          <w:b/>
          <w:i/>
          <w:sz w:val="30"/>
          <w:szCs w:val="30"/>
          <w:lang w:val="tr-TR"/>
        </w:rPr>
      </w:pPr>
      <w:r w:rsidRPr="00323C8A">
        <w:rPr>
          <w:rFonts w:ascii="CMR10" w:hAnsi="CMR10" w:cs="CMR10"/>
          <w:b/>
          <w:i/>
          <w:sz w:val="30"/>
          <w:szCs w:val="30"/>
          <w:lang w:val="tr-TR"/>
        </w:rPr>
        <w:t>Question 1</w:t>
      </w:r>
    </w:p>
    <w:p w:rsidR="005C3447" w:rsidRDefault="005C3447" w:rsidP="005C3447">
      <w:pPr>
        <w:autoSpaceDE w:val="0"/>
        <w:autoSpaceDN w:val="0"/>
        <w:adjustRightInd w:val="0"/>
        <w:spacing w:after="0" w:line="240" w:lineRule="auto"/>
        <w:jc w:val="both"/>
      </w:pPr>
    </w:p>
    <w:p w:rsidR="000B4C6F" w:rsidRDefault="000B4C6F" w:rsidP="005C3447">
      <w:pPr>
        <w:autoSpaceDE w:val="0"/>
        <w:autoSpaceDN w:val="0"/>
        <w:adjustRightInd w:val="0"/>
        <w:spacing w:after="0" w:line="240" w:lineRule="auto"/>
        <w:jc w:val="both"/>
      </w:pPr>
    </w:p>
    <w:p w:rsidR="000B4C6F" w:rsidRPr="000B4C6F" w:rsidRDefault="000B4C6F" w:rsidP="005C3447">
      <w:pPr>
        <w:autoSpaceDE w:val="0"/>
        <w:autoSpaceDN w:val="0"/>
        <w:adjustRightInd w:val="0"/>
        <w:spacing w:after="0" w:line="240" w:lineRule="auto"/>
        <w:jc w:val="both"/>
      </w:pPr>
    </w:p>
    <w:p w:rsidR="00C71278" w:rsidRPr="00C71278" w:rsidRDefault="001A2142" w:rsidP="005C3447">
      <w:pPr>
        <w:autoSpaceDE w:val="0"/>
        <w:autoSpaceDN w:val="0"/>
        <w:adjustRightInd w:val="0"/>
        <w:spacing w:after="0" w:line="240" w:lineRule="auto"/>
        <w:jc w:val="both"/>
        <w:rPr>
          <w:rFonts w:ascii="CMR10" w:eastAsiaTheme="minorEastAsia" w:hAnsi="CMR10" w:cs="CMR10"/>
          <w:sz w:val="24"/>
          <w:szCs w:val="24"/>
          <w:lang w:val="tr-TR"/>
        </w:rPr>
      </w:pPr>
      <m:oMathPara>
        <m:oMath>
          <m:func>
            <m:funcPr>
              <m:ctrlPr>
                <w:rPr>
                  <w:rFonts w:ascii="Cambria Math" w:hAnsi="Cambria Math" w:cs="Calibri"/>
                  <w:i/>
                  <w:sz w:val="24"/>
                  <w:szCs w:val="24"/>
                  <w:lang w:val="tr-TR"/>
                </w:rPr>
              </m:ctrlPr>
            </m:funcPr>
            <m:fName>
              <m:r>
                <m:rPr>
                  <m:sty m:val="p"/>
                </m:rPr>
                <w:rPr>
                  <w:rFonts w:ascii="Cambria Math" w:hAnsi="Cambria Math" w:cs="Calibri"/>
                  <w:sz w:val="24"/>
                  <w:szCs w:val="24"/>
                  <w:lang w:val="tr-TR"/>
                </w:rPr>
                <m:t>log</m:t>
              </m:r>
            </m:fName>
            <m:e>
              <m:d>
                <m:dPr>
                  <m:ctrlPr>
                    <w:rPr>
                      <w:rFonts w:ascii="Cambria Math" w:hAnsi="Cambria Math" w:cs="Calibri"/>
                      <w:i/>
                      <w:sz w:val="24"/>
                      <w:szCs w:val="24"/>
                      <w:lang w:val="tr-TR"/>
                    </w:rPr>
                  </m:ctrlPr>
                </m:dPr>
                <m:e>
                  <m:r>
                    <w:rPr>
                      <w:rFonts w:ascii="Cambria Math" w:hAnsi="Cambria Math" w:cs="Calibri"/>
                      <w:sz w:val="24"/>
                      <w:szCs w:val="24"/>
                      <w:lang w:val="tr-TR"/>
                    </w:rPr>
                    <m:t>passen</m:t>
                  </m:r>
                </m:e>
              </m:d>
            </m:e>
          </m:func>
          <m:r>
            <w:rPr>
              <w:rFonts w:ascii="Cambria Math" w:hAnsi="Cambria Math" w:cs="Calibri"/>
              <w:sz w:val="24"/>
              <w:szCs w:val="24"/>
              <w:lang w:val="tr-TR"/>
            </w:rPr>
            <m:t>=13.651-0.565</m:t>
          </m:r>
          <m:func>
            <m:funcPr>
              <m:ctrlPr>
                <w:rPr>
                  <w:rFonts w:ascii="Cambria Math" w:hAnsi="Cambria Math" w:cs="Calibri"/>
                  <w:i/>
                  <w:sz w:val="24"/>
                  <w:szCs w:val="24"/>
                  <w:lang w:val="tr-TR"/>
                </w:rPr>
              </m:ctrlPr>
            </m:funcPr>
            <m:fName>
              <m:r>
                <m:rPr>
                  <m:sty m:val="p"/>
                </m:rPr>
                <w:rPr>
                  <w:rFonts w:ascii="Cambria Math" w:hAnsi="Cambria Math" w:cs="Calibri"/>
                  <w:sz w:val="24"/>
                  <w:szCs w:val="24"/>
                  <w:lang w:val="tr-TR"/>
                </w:rPr>
                <m:t>log</m:t>
              </m:r>
            </m:fName>
            <m:e>
              <m:d>
                <m:dPr>
                  <m:ctrlPr>
                    <w:rPr>
                      <w:rFonts w:ascii="Cambria Math" w:hAnsi="Cambria Math" w:cs="Calibri"/>
                      <w:i/>
                      <w:sz w:val="24"/>
                      <w:szCs w:val="24"/>
                      <w:lang w:val="tr-TR"/>
                    </w:rPr>
                  </m:ctrlPr>
                </m:dPr>
                <m:e>
                  <m:r>
                    <w:rPr>
                      <w:rFonts w:ascii="Cambria Math" w:hAnsi="Cambria Math" w:cs="Calibri"/>
                      <w:sz w:val="24"/>
                      <w:szCs w:val="24"/>
                      <w:lang w:val="tr-TR"/>
                    </w:rPr>
                    <m:t>fare</m:t>
                  </m:r>
                </m:e>
              </m:d>
            </m:e>
          </m:func>
          <m:r>
            <w:rPr>
              <w:rFonts w:ascii="Cambria Math" w:hAnsi="Cambria Math" w:cs="Calibri"/>
              <w:sz w:val="24"/>
              <w:szCs w:val="24"/>
              <w:lang w:val="tr-TR"/>
            </w:rPr>
            <m:t>-1.549ldist+0.123ldistsq</m:t>
          </m:r>
        </m:oMath>
      </m:oMathPara>
    </w:p>
    <w:p w:rsidR="005C3447" w:rsidRPr="00C71278" w:rsidRDefault="00C71278" w:rsidP="005C3447">
      <w:pPr>
        <w:autoSpaceDE w:val="0"/>
        <w:autoSpaceDN w:val="0"/>
        <w:adjustRightInd w:val="0"/>
        <w:spacing w:after="0" w:line="240" w:lineRule="auto"/>
        <w:jc w:val="both"/>
        <w:rPr>
          <w:rFonts w:ascii="Calibri" w:hAnsi="Calibri" w:cs="Calibri"/>
          <w:sz w:val="24"/>
          <w:szCs w:val="24"/>
          <w:lang w:val="tr-TR"/>
        </w:rPr>
      </w:pPr>
      <m:oMathPara>
        <m:oMath>
          <m:r>
            <w:rPr>
              <w:rFonts w:ascii="Cambria Math" w:hAnsi="Cambria Math" w:cs="Calibri"/>
              <w:sz w:val="24"/>
              <w:szCs w:val="24"/>
              <w:lang w:val="tr-TR"/>
            </w:rPr>
            <m:t xml:space="preserve">+0.032y98+0.082y99+0.138y00 </m:t>
          </m:r>
        </m:oMath>
      </m:oMathPara>
    </w:p>
    <w:p w:rsidR="005C3447" w:rsidRPr="005C3447" w:rsidRDefault="005C3447" w:rsidP="005C3447">
      <w:pPr>
        <w:autoSpaceDE w:val="0"/>
        <w:autoSpaceDN w:val="0"/>
        <w:adjustRightInd w:val="0"/>
        <w:spacing w:after="0" w:line="240" w:lineRule="auto"/>
        <w:jc w:val="both"/>
        <w:rPr>
          <w:rFonts w:ascii="CMR10" w:hAnsi="CMR10" w:cs="CMR10"/>
          <w:sz w:val="24"/>
          <w:szCs w:val="24"/>
          <w:lang w:val="tr-TR"/>
        </w:rPr>
      </w:pPr>
    </w:p>
    <w:p w:rsidR="005C3447" w:rsidRPr="00012BF7" w:rsidRDefault="005C3447" w:rsidP="005C3447">
      <w:pPr>
        <w:autoSpaceDE w:val="0"/>
        <w:autoSpaceDN w:val="0"/>
        <w:adjustRightInd w:val="0"/>
        <w:spacing w:after="0" w:line="240" w:lineRule="auto"/>
        <w:jc w:val="both"/>
        <w:rPr>
          <w:rFonts w:ascii="CMR10" w:hAnsi="CMR10" w:cs="CMR10"/>
          <w:sz w:val="24"/>
          <w:szCs w:val="24"/>
          <w:lang w:val="tr-TR"/>
        </w:rPr>
      </w:pPr>
    </w:p>
    <w:p w:rsidR="00C71278" w:rsidRPr="00012BF7" w:rsidRDefault="00C71278" w:rsidP="005C3447">
      <w:pPr>
        <w:autoSpaceDE w:val="0"/>
        <w:autoSpaceDN w:val="0"/>
        <w:adjustRightInd w:val="0"/>
        <w:spacing w:after="0" w:line="240" w:lineRule="auto"/>
        <w:jc w:val="both"/>
        <w:rPr>
          <w:rFonts w:ascii="Calibri" w:hAnsi="Calibri" w:cs="Calibri"/>
          <w:sz w:val="24"/>
          <w:szCs w:val="24"/>
          <w:lang w:val="tr-TR"/>
        </w:rPr>
      </w:pPr>
      <w:r w:rsidRPr="00012BF7">
        <w:rPr>
          <w:rFonts w:ascii="Calibri" w:hAnsi="Calibri" w:cs="Calibri"/>
          <w:sz w:val="24"/>
          <w:szCs w:val="24"/>
          <w:lang w:val="tr-TR"/>
        </w:rPr>
        <w:t>The price elasticity of air travel demand can be measured by using the OLS regression model above, controlling for the year specific effects (y98, y99, y00) and the route distance (l</w:t>
      </w:r>
      <w:r w:rsidR="004823E8">
        <w:rPr>
          <w:rFonts w:ascii="Calibri" w:hAnsi="Calibri" w:cs="Calibri"/>
          <w:sz w:val="24"/>
          <w:szCs w:val="24"/>
          <w:lang w:val="tr-TR"/>
        </w:rPr>
        <w:t xml:space="preserve">dist and ldistsq). Estimated </w:t>
      </w:r>
      <w:r w:rsidR="004823E8" w:rsidRPr="007C7B32">
        <w:rPr>
          <w:sz w:val="24"/>
          <w:szCs w:val="24"/>
        </w:rPr>
        <w:t>pri</w:t>
      </w:r>
      <w:r w:rsidRPr="007C7B32">
        <w:rPr>
          <w:sz w:val="24"/>
          <w:szCs w:val="24"/>
        </w:rPr>
        <w:t>ce</w:t>
      </w:r>
      <w:r w:rsidRPr="00012BF7">
        <w:rPr>
          <w:rFonts w:ascii="Calibri" w:hAnsi="Calibri" w:cs="Calibri"/>
          <w:sz w:val="24"/>
          <w:szCs w:val="24"/>
          <w:lang w:val="tr-TR"/>
        </w:rPr>
        <w:t xml:space="preserve"> elasticity of air travel demand can be interpreted as, one percent increase of average one way fare (in dollars - price) decreases the number of average passengers per day (demand) by 0.565 percent.</w:t>
      </w:r>
      <w:r w:rsidR="004521BC" w:rsidRPr="00012BF7">
        <w:rPr>
          <w:rFonts w:ascii="Calibri" w:hAnsi="Calibri" w:cs="Calibri"/>
          <w:sz w:val="24"/>
          <w:szCs w:val="24"/>
          <w:lang w:val="tr-TR"/>
        </w:rPr>
        <w:t xml:space="preserve"> Since we took the year 1997 as our reference point we can </w:t>
      </w:r>
      <w:r w:rsidR="007C7B32">
        <w:rPr>
          <w:rFonts w:ascii="Calibri" w:hAnsi="Calibri" w:cs="Calibri"/>
          <w:sz w:val="24"/>
          <w:szCs w:val="24"/>
          <w:lang w:val="tr-TR"/>
        </w:rPr>
        <w:t>find</w:t>
      </w:r>
      <w:r w:rsidR="004521BC" w:rsidRPr="00012BF7">
        <w:rPr>
          <w:rFonts w:ascii="Calibri" w:hAnsi="Calibri" w:cs="Calibri"/>
          <w:sz w:val="24"/>
          <w:szCs w:val="24"/>
          <w:lang w:val="tr-TR"/>
        </w:rPr>
        <w:t xml:space="preserve"> the average change in demand for air t</w:t>
      </w:r>
      <w:r w:rsidR="004823E8">
        <w:rPr>
          <w:rFonts w:ascii="Calibri" w:hAnsi="Calibri" w:cs="Calibri"/>
          <w:sz w:val="24"/>
          <w:szCs w:val="24"/>
          <w:lang w:val="tr-TR"/>
        </w:rPr>
        <w:t xml:space="preserve">ravel by </w:t>
      </w:r>
      <w:r w:rsidR="007C7B32">
        <w:rPr>
          <w:rFonts w:ascii="Calibri" w:hAnsi="Calibri" w:cs="Calibri"/>
          <w:sz w:val="24"/>
          <w:szCs w:val="24"/>
          <w:lang w:val="tr-TR"/>
        </w:rPr>
        <w:t>looking</w:t>
      </w:r>
      <w:r w:rsidR="004521BC" w:rsidRPr="00012BF7">
        <w:rPr>
          <w:rFonts w:ascii="Calibri" w:hAnsi="Calibri" w:cs="Calibri"/>
          <w:sz w:val="24"/>
          <w:szCs w:val="24"/>
          <w:lang w:val="tr-TR"/>
        </w:rPr>
        <w:t xml:space="preserve"> the coefficients of the yearly dummy variables.</w:t>
      </w:r>
    </w:p>
    <w:p w:rsidR="004521BC" w:rsidRPr="00012BF7" w:rsidRDefault="004521BC" w:rsidP="005C3447">
      <w:pPr>
        <w:autoSpaceDE w:val="0"/>
        <w:autoSpaceDN w:val="0"/>
        <w:adjustRightInd w:val="0"/>
        <w:spacing w:after="0" w:line="240" w:lineRule="auto"/>
        <w:jc w:val="both"/>
        <w:rPr>
          <w:rFonts w:ascii="Calibri" w:hAnsi="Calibri" w:cs="Calibri"/>
          <w:sz w:val="24"/>
          <w:szCs w:val="24"/>
          <w:lang w:val="tr-TR"/>
        </w:rPr>
      </w:pPr>
    </w:p>
    <w:p w:rsidR="004521BC" w:rsidRPr="00532D09" w:rsidRDefault="00532D09" w:rsidP="005C3447">
      <w:pPr>
        <w:autoSpaceDE w:val="0"/>
        <w:autoSpaceDN w:val="0"/>
        <w:adjustRightInd w:val="0"/>
        <w:spacing w:after="0" w:line="240" w:lineRule="auto"/>
        <w:jc w:val="both"/>
        <w:rPr>
          <w:rFonts w:ascii="Calibri" w:eastAsiaTheme="minorEastAsia" w:hAnsi="Calibri" w:cs="Calibri"/>
          <w:sz w:val="24"/>
          <w:szCs w:val="24"/>
          <w:lang w:val="tr-TR"/>
        </w:rPr>
      </w:pPr>
      <m:oMathPara>
        <m:oMath>
          <m:r>
            <w:rPr>
              <w:rFonts w:ascii="Cambria Math" w:hAnsi="Cambria Math" w:cs="Calibri"/>
              <w:sz w:val="24"/>
              <w:szCs w:val="24"/>
              <w:lang w:val="tr-TR"/>
            </w:rPr>
            <m:t xml:space="preserve">the coefficient of </m:t>
          </m:r>
          <m:r>
            <m:rPr>
              <m:nor/>
            </m:rPr>
            <w:rPr>
              <w:rFonts w:ascii="Cambria Math" w:hAnsi="Cambria Math" w:cs="Calibri"/>
              <w:sz w:val="24"/>
              <w:szCs w:val="24"/>
              <w:lang w:val="tr-TR"/>
            </w:rPr>
            <m:t>y00</m:t>
          </m:r>
          <m:r>
            <w:rPr>
              <w:rFonts w:ascii="Cambria Math" w:hAnsi="Cambria Math" w:cs="Calibri"/>
              <w:sz w:val="24"/>
              <w:szCs w:val="24"/>
              <w:lang w:val="tr-TR"/>
            </w:rPr>
            <m:t>= 0.138</m:t>
          </m:r>
        </m:oMath>
      </m:oMathPara>
    </w:p>
    <w:p w:rsidR="00532D09" w:rsidRPr="00532D09" w:rsidRDefault="00532D09" w:rsidP="005C3447">
      <w:pPr>
        <w:autoSpaceDE w:val="0"/>
        <w:autoSpaceDN w:val="0"/>
        <w:adjustRightInd w:val="0"/>
        <w:spacing w:after="0" w:line="240" w:lineRule="auto"/>
        <w:jc w:val="both"/>
        <w:rPr>
          <w:rFonts w:ascii="Calibri" w:eastAsiaTheme="minorEastAsia" w:hAnsi="Calibri" w:cs="Calibri"/>
          <w:sz w:val="24"/>
          <w:szCs w:val="24"/>
          <w:lang w:val="tr-TR"/>
        </w:rPr>
      </w:pPr>
    </w:p>
    <w:p w:rsidR="004521BC" w:rsidRPr="00532D09" w:rsidRDefault="004521BC" w:rsidP="005C3447">
      <w:pPr>
        <w:autoSpaceDE w:val="0"/>
        <w:autoSpaceDN w:val="0"/>
        <w:adjustRightInd w:val="0"/>
        <w:spacing w:after="0" w:line="240" w:lineRule="auto"/>
        <w:jc w:val="both"/>
        <w:rPr>
          <w:rFonts w:ascii="Calibri" w:hAnsi="Calibri" w:cs="Calibri"/>
          <w:sz w:val="24"/>
          <w:szCs w:val="24"/>
          <w:lang w:val="tr-TR"/>
        </w:rPr>
      </w:pPr>
      <w:r w:rsidRPr="00012BF7">
        <w:rPr>
          <w:rFonts w:ascii="Calibri" w:eastAsiaTheme="minorEastAsia" w:hAnsi="Calibri" w:cs="Calibri"/>
          <w:sz w:val="24"/>
          <w:szCs w:val="24"/>
          <w:lang w:val="tr-TR"/>
        </w:rPr>
        <w:t xml:space="preserve">The average change in demand for air travel from year 1997 to 2000 is </w:t>
      </w:r>
      <w:r w:rsidR="00A745E0">
        <w:rPr>
          <w:rFonts w:ascii="Calibri" w:eastAsiaTheme="minorEastAsia" w:hAnsi="Calibri" w:cs="Calibri"/>
          <w:sz w:val="24"/>
          <w:szCs w:val="24"/>
          <w:lang w:val="tr-TR"/>
        </w:rPr>
        <w:t>13.8</w:t>
      </w:r>
      <w:r w:rsidRPr="00012BF7">
        <w:rPr>
          <w:rFonts w:ascii="Calibri" w:eastAsiaTheme="minorEastAsia" w:hAnsi="Calibri" w:cs="Calibri"/>
          <w:sz w:val="24"/>
          <w:szCs w:val="24"/>
          <w:lang w:val="tr-TR"/>
        </w:rPr>
        <w:t xml:space="preserve"> percent increase of </w:t>
      </w:r>
      <w:r w:rsidR="007C7B32">
        <w:rPr>
          <w:rFonts w:ascii="Calibri" w:eastAsiaTheme="minorEastAsia" w:hAnsi="Calibri" w:cs="Calibri"/>
          <w:sz w:val="24"/>
          <w:szCs w:val="24"/>
          <w:lang w:val="tr-TR"/>
        </w:rPr>
        <w:t>“</w:t>
      </w:r>
      <w:r w:rsidRPr="00012BF7">
        <w:rPr>
          <w:rFonts w:ascii="Calibri" w:eastAsiaTheme="minorEastAsia" w:hAnsi="Calibri" w:cs="Calibri"/>
          <w:sz w:val="24"/>
          <w:szCs w:val="24"/>
          <w:lang w:val="tr-TR"/>
        </w:rPr>
        <w:t>average passengers per day</w:t>
      </w:r>
      <w:r w:rsidR="007C7B32">
        <w:rPr>
          <w:rFonts w:ascii="Calibri" w:eastAsiaTheme="minorEastAsia" w:hAnsi="Calibri" w:cs="Calibri"/>
          <w:sz w:val="24"/>
          <w:szCs w:val="24"/>
          <w:lang w:val="tr-TR"/>
        </w:rPr>
        <w:t>”</w:t>
      </w:r>
      <w:r w:rsidRPr="00012BF7">
        <w:rPr>
          <w:rFonts w:ascii="Calibri" w:eastAsiaTheme="minorEastAsia" w:hAnsi="Calibri" w:cs="Calibri"/>
          <w:sz w:val="24"/>
          <w:szCs w:val="24"/>
          <w:lang w:val="tr-TR"/>
        </w:rPr>
        <w:t xml:space="preserve"> </w:t>
      </w:r>
      <w:r w:rsidR="00532D09">
        <w:rPr>
          <w:rFonts w:ascii="Calibri" w:eastAsiaTheme="minorEastAsia" w:hAnsi="Calibri" w:cs="Calibri"/>
          <w:sz w:val="24"/>
          <w:szCs w:val="24"/>
          <w:lang w:val="tr-TR"/>
        </w:rPr>
        <w:t>which is the</w:t>
      </w:r>
      <w:r w:rsidR="00095E52">
        <w:rPr>
          <w:rFonts w:ascii="Calibri" w:eastAsiaTheme="minorEastAsia" w:hAnsi="Calibri" w:cs="Calibri"/>
          <w:sz w:val="24"/>
          <w:szCs w:val="24"/>
          <w:lang w:val="tr-TR"/>
        </w:rPr>
        <w:t xml:space="preserve"> 100 times</w:t>
      </w:r>
      <w:r w:rsidR="00532D09">
        <w:rPr>
          <w:rFonts w:ascii="Calibri" w:eastAsiaTheme="minorEastAsia" w:hAnsi="Calibri" w:cs="Calibri"/>
          <w:sz w:val="24"/>
          <w:szCs w:val="24"/>
          <w:lang w:val="tr-TR"/>
        </w:rPr>
        <w:t xml:space="preserve"> coefficient of the variable </w:t>
      </w:r>
      <w:r w:rsidR="00532D09">
        <w:rPr>
          <w:rFonts w:ascii="Calibri" w:eastAsiaTheme="minorEastAsia" w:hAnsi="Calibri" w:cs="Calibri"/>
          <w:i/>
          <w:sz w:val="24"/>
          <w:szCs w:val="24"/>
          <w:lang w:val="tr-TR"/>
        </w:rPr>
        <w:t>y00</w:t>
      </w:r>
      <w:r w:rsidR="00095E52">
        <w:rPr>
          <w:rFonts w:ascii="Calibri" w:eastAsiaTheme="minorEastAsia" w:hAnsi="Calibri" w:cs="Calibri"/>
          <w:i/>
          <w:sz w:val="24"/>
          <w:szCs w:val="24"/>
          <w:lang w:val="tr-TR"/>
        </w:rPr>
        <w:t xml:space="preserve"> </w:t>
      </w:r>
      <w:r w:rsidR="00095E52">
        <w:rPr>
          <w:rFonts w:ascii="Calibri" w:eastAsiaTheme="minorEastAsia" w:hAnsi="Calibri" w:cs="Calibri"/>
          <w:sz w:val="24"/>
          <w:szCs w:val="24"/>
          <w:lang w:val="tr-TR"/>
        </w:rPr>
        <w:t>(log-level</w:t>
      </w:r>
      <w:r w:rsidR="006C6DCC">
        <w:rPr>
          <w:rFonts w:ascii="Calibri" w:eastAsiaTheme="minorEastAsia" w:hAnsi="Calibri" w:cs="Calibri"/>
          <w:sz w:val="24"/>
          <w:szCs w:val="24"/>
          <w:lang w:val="tr-TR"/>
        </w:rPr>
        <w:t xml:space="preserve"> relation</w:t>
      </w:r>
      <w:bookmarkStart w:id="0" w:name="_GoBack"/>
      <w:bookmarkEnd w:id="0"/>
      <w:r w:rsidR="00095E52">
        <w:rPr>
          <w:rFonts w:ascii="Calibri" w:eastAsiaTheme="minorEastAsia" w:hAnsi="Calibri" w:cs="Calibri"/>
          <w:sz w:val="24"/>
          <w:szCs w:val="24"/>
          <w:lang w:val="tr-TR"/>
        </w:rPr>
        <w:t>)</w:t>
      </w:r>
      <w:r w:rsidR="007C7B32">
        <w:rPr>
          <w:rFonts w:ascii="Calibri" w:eastAsiaTheme="minorEastAsia" w:hAnsi="Calibri" w:cs="Calibri"/>
          <w:i/>
          <w:sz w:val="24"/>
          <w:szCs w:val="24"/>
          <w:lang w:val="tr-TR"/>
        </w:rPr>
        <w:t>,</w:t>
      </w:r>
      <w:r w:rsidR="00532D09">
        <w:rPr>
          <w:rFonts w:ascii="Calibri" w:eastAsiaTheme="minorEastAsia" w:hAnsi="Calibri" w:cs="Calibri"/>
          <w:sz w:val="24"/>
          <w:szCs w:val="24"/>
          <w:lang w:val="tr-TR"/>
        </w:rPr>
        <w:t xml:space="preserve"> since the year 1997 is </w:t>
      </w:r>
      <w:r w:rsidR="004823E8">
        <w:rPr>
          <w:rFonts w:ascii="Calibri" w:eastAsiaTheme="minorEastAsia" w:hAnsi="Calibri" w:cs="Calibri"/>
          <w:sz w:val="24"/>
          <w:szCs w:val="24"/>
          <w:lang w:val="tr-TR"/>
        </w:rPr>
        <w:t xml:space="preserve">the </w:t>
      </w:r>
      <w:r w:rsidR="00532D09">
        <w:rPr>
          <w:rFonts w:ascii="Calibri" w:eastAsiaTheme="minorEastAsia" w:hAnsi="Calibri" w:cs="Calibri"/>
          <w:sz w:val="24"/>
          <w:szCs w:val="24"/>
          <w:lang w:val="tr-TR"/>
        </w:rPr>
        <w:t xml:space="preserve">reference and </w:t>
      </w:r>
      <w:r w:rsidR="00532D09">
        <w:rPr>
          <w:rFonts w:ascii="Calibri" w:eastAsiaTheme="minorEastAsia" w:hAnsi="Calibri" w:cs="Calibri"/>
          <w:i/>
          <w:sz w:val="24"/>
          <w:szCs w:val="24"/>
          <w:lang w:val="tr-TR"/>
        </w:rPr>
        <w:t xml:space="preserve">y00 </w:t>
      </w:r>
      <w:r w:rsidR="00532D09">
        <w:rPr>
          <w:rFonts w:ascii="Calibri" w:eastAsiaTheme="minorEastAsia" w:hAnsi="Calibri" w:cs="Calibri"/>
          <w:sz w:val="24"/>
          <w:szCs w:val="24"/>
          <w:lang w:val="tr-TR"/>
        </w:rPr>
        <w:t>represents the average change in demand from 1997 to 2000.</w:t>
      </w:r>
    </w:p>
    <w:p w:rsidR="00C71278" w:rsidRDefault="00C71278" w:rsidP="005C3447">
      <w:pPr>
        <w:autoSpaceDE w:val="0"/>
        <w:autoSpaceDN w:val="0"/>
        <w:adjustRightInd w:val="0"/>
        <w:spacing w:after="0" w:line="240" w:lineRule="auto"/>
        <w:jc w:val="both"/>
        <w:rPr>
          <w:rFonts w:ascii="CMR10" w:hAnsi="CMR10" w:cs="CMR10"/>
          <w:sz w:val="24"/>
          <w:szCs w:val="24"/>
          <w:lang w:val="tr-TR"/>
        </w:rPr>
      </w:pPr>
    </w:p>
    <w:p w:rsidR="00C71278" w:rsidRPr="005C3447" w:rsidRDefault="00C71278"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9032E" w:rsidRPr="00323C8A" w:rsidRDefault="00E9032E" w:rsidP="00E9032E">
      <w:pPr>
        <w:autoSpaceDE w:val="0"/>
        <w:autoSpaceDN w:val="0"/>
        <w:adjustRightInd w:val="0"/>
        <w:spacing w:after="0" w:line="240" w:lineRule="auto"/>
        <w:rPr>
          <w:rFonts w:ascii="CMR10" w:hAnsi="CMR10" w:cs="CMR10"/>
          <w:sz w:val="30"/>
          <w:szCs w:val="30"/>
          <w:lang w:val="tr-TR"/>
        </w:rPr>
      </w:pPr>
    </w:p>
    <w:p w:rsidR="00ED1A4E" w:rsidRPr="00323C8A" w:rsidRDefault="005B5126" w:rsidP="00E9032E">
      <w:pPr>
        <w:autoSpaceDE w:val="0"/>
        <w:autoSpaceDN w:val="0"/>
        <w:adjustRightInd w:val="0"/>
        <w:spacing w:after="0" w:line="240" w:lineRule="auto"/>
        <w:jc w:val="center"/>
        <w:rPr>
          <w:rFonts w:ascii="CMR10" w:hAnsi="CMR10" w:cs="CMR10"/>
          <w:b/>
          <w:i/>
          <w:sz w:val="30"/>
          <w:szCs w:val="30"/>
          <w:lang w:val="tr-TR"/>
        </w:rPr>
      </w:pPr>
      <w:r w:rsidRPr="00323C8A">
        <w:rPr>
          <w:rFonts w:ascii="CMR10" w:hAnsi="CMR10" w:cs="CMR10"/>
          <w:b/>
          <w:i/>
          <w:sz w:val="30"/>
          <w:szCs w:val="30"/>
          <w:lang w:val="tr-TR"/>
        </w:rPr>
        <w:t>Question 2</w:t>
      </w: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9032E" w:rsidRDefault="00E9032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Pr="005C3447" w:rsidRDefault="001A2142" w:rsidP="005C3447">
      <w:pPr>
        <w:autoSpaceDE w:val="0"/>
        <w:autoSpaceDN w:val="0"/>
        <w:adjustRightInd w:val="0"/>
        <w:spacing w:after="0" w:line="240" w:lineRule="auto"/>
        <w:jc w:val="both"/>
        <w:rPr>
          <w:rFonts w:ascii="CMR10" w:hAnsi="CMR10" w:cs="CMR10"/>
          <w:sz w:val="24"/>
          <w:szCs w:val="24"/>
          <w:lang w:val="tr-T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439.2pt;height:418.2pt;z-index:251661312;mso-position-horizontal:left;mso-position-horizontal-relative:text;mso-position-vertical:top;mso-position-vertical-relative:text;mso-width-relative:page;mso-height-relative:page">
            <v:imagedata r:id="rId8" o:title="FE"/>
            <w10:wrap type="square"/>
          </v:shape>
        </w:pict>
      </w:r>
    </w:p>
    <w:p w:rsidR="008B5614" w:rsidRDefault="008B5614"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ED1A4E">
      <w:pPr>
        <w:autoSpaceDE w:val="0"/>
        <w:autoSpaceDN w:val="0"/>
        <w:adjustRightInd w:val="0"/>
        <w:spacing w:after="0" w:line="240" w:lineRule="auto"/>
        <w:jc w:val="both"/>
        <w:rPr>
          <w:rFonts w:ascii="CMR10" w:hAnsi="CMR10" w:cs="CMR10"/>
          <w:sz w:val="24"/>
          <w:szCs w:val="24"/>
          <w:lang w:val="tr-TR"/>
        </w:rPr>
      </w:pPr>
    </w:p>
    <w:p w:rsidR="00ED1A4E" w:rsidRPr="00C71278" w:rsidRDefault="001A2142" w:rsidP="00ED1A4E">
      <w:pPr>
        <w:autoSpaceDE w:val="0"/>
        <w:autoSpaceDN w:val="0"/>
        <w:adjustRightInd w:val="0"/>
        <w:spacing w:after="0" w:line="240" w:lineRule="auto"/>
        <w:jc w:val="both"/>
        <w:rPr>
          <w:rFonts w:ascii="CMR10" w:eastAsiaTheme="minorEastAsia" w:hAnsi="CMR10" w:cs="CMR10"/>
          <w:sz w:val="24"/>
          <w:szCs w:val="24"/>
          <w:lang w:val="tr-TR"/>
        </w:rPr>
      </w:pPr>
      <m:oMathPara>
        <m:oMath>
          <m:func>
            <m:funcPr>
              <m:ctrlPr>
                <w:rPr>
                  <w:rFonts w:ascii="Cambria Math" w:hAnsi="Cambria Math" w:cs="Calibri"/>
                  <w:i/>
                  <w:sz w:val="24"/>
                  <w:szCs w:val="24"/>
                  <w:lang w:val="tr-TR"/>
                </w:rPr>
              </m:ctrlPr>
            </m:funcPr>
            <m:fName>
              <m:r>
                <m:rPr>
                  <m:sty m:val="p"/>
                </m:rPr>
                <w:rPr>
                  <w:rFonts w:ascii="Cambria Math" w:hAnsi="Cambria Math" w:cs="Calibri"/>
                  <w:sz w:val="24"/>
                  <w:szCs w:val="24"/>
                  <w:lang w:val="tr-TR"/>
                </w:rPr>
                <m:t>log</m:t>
              </m:r>
            </m:fName>
            <m:e>
              <m:d>
                <m:dPr>
                  <m:ctrlPr>
                    <w:rPr>
                      <w:rFonts w:ascii="Cambria Math" w:hAnsi="Cambria Math" w:cs="Calibri"/>
                      <w:i/>
                      <w:sz w:val="24"/>
                      <w:szCs w:val="24"/>
                      <w:lang w:val="tr-TR"/>
                    </w:rPr>
                  </m:ctrlPr>
                </m:dPr>
                <m:e>
                  <m:r>
                    <w:rPr>
                      <w:rFonts w:ascii="Cambria Math" w:hAnsi="Cambria Math" w:cs="Calibri"/>
                      <w:sz w:val="24"/>
                      <w:szCs w:val="24"/>
                      <w:lang w:val="tr-TR"/>
                    </w:rPr>
                    <m:t>passen</m:t>
                  </m:r>
                </m:e>
              </m:d>
            </m:e>
          </m:func>
          <m:r>
            <w:rPr>
              <w:rFonts w:ascii="Cambria Math" w:hAnsi="Cambria Math" w:cs="Calibri"/>
              <w:sz w:val="24"/>
              <w:szCs w:val="24"/>
              <w:lang w:val="tr-TR"/>
            </w:rPr>
            <m:t>=11.817-1.155</m:t>
          </m:r>
          <m:func>
            <m:funcPr>
              <m:ctrlPr>
                <w:rPr>
                  <w:rFonts w:ascii="Cambria Math" w:hAnsi="Cambria Math" w:cs="Calibri"/>
                  <w:i/>
                  <w:sz w:val="24"/>
                  <w:szCs w:val="24"/>
                  <w:lang w:val="tr-TR"/>
                </w:rPr>
              </m:ctrlPr>
            </m:funcPr>
            <m:fName>
              <m:r>
                <m:rPr>
                  <m:sty m:val="p"/>
                </m:rPr>
                <w:rPr>
                  <w:rFonts w:ascii="Cambria Math" w:hAnsi="Cambria Math" w:cs="Calibri"/>
                  <w:sz w:val="24"/>
                  <w:szCs w:val="24"/>
                  <w:lang w:val="tr-TR"/>
                </w:rPr>
                <m:t>log</m:t>
              </m:r>
            </m:fName>
            <m:e>
              <m:d>
                <m:dPr>
                  <m:ctrlPr>
                    <w:rPr>
                      <w:rFonts w:ascii="Cambria Math" w:hAnsi="Cambria Math" w:cs="Calibri"/>
                      <w:i/>
                      <w:sz w:val="24"/>
                      <w:szCs w:val="24"/>
                      <w:lang w:val="tr-TR"/>
                    </w:rPr>
                  </m:ctrlPr>
                </m:dPr>
                <m:e>
                  <m:r>
                    <w:rPr>
                      <w:rFonts w:ascii="Cambria Math" w:hAnsi="Cambria Math" w:cs="Calibri"/>
                      <w:sz w:val="24"/>
                      <w:szCs w:val="24"/>
                      <w:lang w:val="tr-TR"/>
                    </w:rPr>
                    <m:t>fare</m:t>
                  </m:r>
                </m:e>
              </m:d>
            </m:e>
          </m:func>
          <m:r>
            <w:rPr>
              <w:rFonts w:ascii="Cambria Math" w:hAnsi="Cambria Math" w:cs="Calibri"/>
              <w:sz w:val="24"/>
              <w:szCs w:val="24"/>
              <w:lang w:val="tr-TR"/>
            </w:rPr>
            <m:t>-0ldist(omitted)+0ldistsq(omitted)</m:t>
          </m:r>
        </m:oMath>
      </m:oMathPara>
    </w:p>
    <w:p w:rsidR="00ED1A4E" w:rsidRPr="00C71278" w:rsidRDefault="00ED1A4E" w:rsidP="00ED1A4E">
      <w:pPr>
        <w:autoSpaceDE w:val="0"/>
        <w:autoSpaceDN w:val="0"/>
        <w:adjustRightInd w:val="0"/>
        <w:spacing w:after="0" w:line="240" w:lineRule="auto"/>
        <w:jc w:val="both"/>
        <w:rPr>
          <w:rFonts w:ascii="Calibri" w:hAnsi="Calibri" w:cs="Calibri"/>
          <w:sz w:val="24"/>
          <w:szCs w:val="24"/>
          <w:lang w:val="tr-TR"/>
        </w:rPr>
      </w:pPr>
      <m:oMathPara>
        <m:oMath>
          <m:r>
            <w:rPr>
              <w:rFonts w:ascii="Cambria Math" w:hAnsi="Cambria Math" w:cs="Calibri"/>
              <w:sz w:val="24"/>
              <w:szCs w:val="24"/>
              <w:lang w:val="tr-TR"/>
            </w:rPr>
            <m:t xml:space="preserve">+0.046y98+0.102y99+0.195y00 </m:t>
          </m:r>
        </m:oMath>
      </m:oMathPara>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Default="00ED1A4E" w:rsidP="005C3447">
      <w:pPr>
        <w:autoSpaceDE w:val="0"/>
        <w:autoSpaceDN w:val="0"/>
        <w:adjustRightInd w:val="0"/>
        <w:spacing w:after="0" w:line="240" w:lineRule="auto"/>
        <w:jc w:val="both"/>
        <w:rPr>
          <w:rFonts w:ascii="CMR10" w:hAnsi="CMR10" w:cs="CMR10"/>
          <w:sz w:val="24"/>
          <w:szCs w:val="24"/>
          <w:lang w:val="tr-TR"/>
        </w:rPr>
      </w:pPr>
    </w:p>
    <w:p w:rsidR="00ED1A4E" w:rsidRPr="00FD2641" w:rsidRDefault="00ED1A4E" w:rsidP="005C3447">
      <w:pPr>
        <w:autoSpaceDE w:val="0"/>
        <w:autoSpaceDN w:val="0"/>
        <w:adjustRightInd w:val="0"/>
        <w:spacing w:after="0" w:line="240" w:lineRule="auto"/>
        <w:jc w:val="both"/>
        <w:rPr>
          <w:rFonts w:ascii="Calibri" w:hAnsi="Calibri" w:cs="Calibri"/>
          <w:lang w:val="tr-TR"/>
        </w:rPr>
      </w:pPr>
    </w:p>
    <w:p w:rsidR="00ED1A4E" w:rsidRPr="00FD2641" w:rsidRDefault="00ED1A4E" w:rsidP="005C3447">
      <w:pPr>
        <w:autoSpaceDE w:val="0"/>
        <w:autoSpaceDN w:val="0"/>
        <w:adjustRightInd w:val="0"/>
        <w:spacing w:after="0" w:line="240" w:lineRule="auto"/>
        <w:jc w:val="both"/>
        <w:rPr>
          <w:rFonts w:ascii="Calibri" w:hAnsi="Calibri" w:cs="Calibri"/>
          <w:lang w:val="tr-TR"/>
        </w:rPr>
      </w:pPr>
    </w:p>
    <w:p w:rsidR="00ED1A4E" w:rsidRPr="00FD2641" w:rsidRDefault="00ED1A4E" w:rsidP="005C3447">
      <w:pPr>
        <w:autoSpaceDE w:val="0"/>
        <w:autoSpaceDN w:val="0"/>
        <w:adjustRightInd w:val="0"/>
        <w:spacing w:after="0" w:line="240" w:lineRule="auto"/>
        <w:jc w:val="both"/>
        <w:rPr>
          <w:rFonts w:ascii="Calibri" w:hAnsi="Calibri" w:cs="Calibri"/>
          <w:lang w:val="tr-TR"/>
        </w:rPr>
      </w:pPr>
    </w:p>
    <w:p w:rsidR="00ED1A4E" w:rsidRPr="00FD2641" w:rsidRDefault="00ED1A4E" w:rsidP="005C3447">
      <w:pPr>
        <w:autoSpaceDE w:val="0"/>
        <w:autoSpaceDN w:val="0"/>
        <w:adjustRightInd w:val="0"/>
        <w:spacing w:after="0" w:line="240" w:lineRule="auto"/>
        <w:jc w:val="both"/>
        <w:rPr>
          <w:rFonts w:ascii="Calibri" w:hAnsi="Calibri" w:cs="Calibri"/>
          <w:lang w:val="tr-TR"/>
        </w:rPr>
      </w:pPr>
    </w:p>
    <w:p w:rsidR="00ED1A4E" w:rsidRPr="00FD2641" w:rsidRDefault="00ED1A4E" w:rsidP="005C3447">
      <w:pPr>
        <w:autoSpaceDE w:val="0"/>
        <w:autoSpaceDN w:val="0"/>
        <w:adjustRightInd w:val="0"/>
        <w:spacing w:after="0" w:line="240" w:lineRule="auto"/>
        <w:jc w:val="both"/>
        <w:rPr>
          <w:rFonts w:ascii="Calibri" w:hAnsi="Calibri" w:cs="Calibri"/>
          <w:lang w:val="tr-TR"/>
        </w:rPr>
      </w:pPr>
    </w:p>
    <w:p w:rsidR="00E03950" w:rsidRPr="00FD2641" w:rsidRDefault="00E03950" w:rsidP="005C3447">
      <w:pPr>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Estimated Price Elasticity of Air Travel Demand:</w:t>
      </w:r>
    </w:p>
    <w:p w:rsidR="00E03950" w:rsidRPr="00FD2641" w:rsidRDefault="00E03950" w:rsidP="005C3447">
      <w:pPr>
        <w:autoSpaceDE w:val="0"/>
        <w:autoSpaceDN w:val="0"/>
        <w:adjustRightInd w:val="0"/>
        <w:spacing w:after="0" w:line="240" w:lineRule="auto"/>
        <w:jc w:val="both"/>
        <w:rPr>
          <w:rFonts w:ascii="Calibri" w:hAnsi="Calibri" w:cs="Calibri"/>
          <w:sz w:val="24"/>
          <w:szCs w:val="24"/>
          <w:lang w:val="tr-TR"/>
        </w:rPr>
      </w:pPr>
    </w:p>
    <w:p w:rsidR="00E03950" w:rsidRPr="00FD2641" w:rsidRDefault="00E03950" w:rsidP="00E03950">
      <w:pPr>
        <w:pStyle w:val="ListeParagraf"/>
        <w:numPr>
          <w:ilvl w:val="0"/>
          <w:numId w:val="2"/>
        </w:numPr>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According to the fixed effects model, when average one way fare (price) increases one percent, the number of average passengers per day (demand) decreases by 1.155 percent.</w:t>
      </w:r>
    </w:p>
    <w:p w:rsidR="00E03950" w:rsidRPr="00FD2641" w:rsidRDefault="00E03950" w:rsidP="005C3447">
      <w:pPr>
        <w:autoSpaceDE w:val="0"/>
        <w:autoSpaceDN w:val="0"/>
        <w:adjustRightInd w:val="0"/>
        <w:spacing w:after="0" w:line="240" w:lineRule="auto"/>
        <w:jc w:val="both"/>
        <w:rPr>
          <w:rFonts w:ascii="Calibri" w:hAnsi="Calibri" w:cs="Calibri"/>
          <w:sz w:val="24"/>
          <w:szCs w:val="24"/>
          <w:lang w:val="tr-TR"/>
        </w:rPr>
      </w:pPr>
    </w:p>
    <w:p w:rsidR="00A86CA0" w:rsidRDefault="00ED1A4E" w:rsidP="00D408D6">
      <w:pPr>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The fixed effects model above shows that ldist and ldistsq (route distance variables) are omitted.</w:t>
      </w:r>
      <w:r w:rsidR="002850E5">
        <w:rPr>
          <w:rFonts w:ascii="Calibri" w:hAnsi="Calibri" w:cs="Calibri"/>
          <w:sz w:val="24"/>
          <w:szCs w:val="24"/>
          <w:lang w:val="tr-TR"/>
        </w:rPr>
        <w:t xml:space="preserve"> </w:t>
      </w:r>
      <w:r w:rsidR="00A86CA0" w:rsidRPr="00FD2641">
        <w:rPr>
          <w:rFonts w:ascii="Calibri" w:hAnsi="Calibri" w:cs="Calibri"/>
          <w:sz w:val="24"/>
          <w:szCs w:val="24"/>
          <w:lang w:val="tr-TR"/>
        </w:rPr>
        <w:t>We are not able to estimate the effect of rou</w:t>
      </w:r>
      <w:r w:rsidR="004823E8" w:rsidRPr="00FD2641">
        <w:rPr>
          <w:rFonts w:ascii="Calibri" w:hAnsi="Calibri" w:cs="Calibri"/>
          <w:sz w:val="24"/>
          <w:szCs w:val="24"/>
          <w:lang w:val="tr-TR"/>
        </w:rPr>
        <w:t>te distance on air travel demand</w:t>
      </w:r>
      <w:r w:rsidR="00A86CA0" w:rsidRPr="00FD2641">
        <w:rPr>
          <w:rFonts w:ascii="Calibri" w:hAnsi="Calibri" w:cs="Calibri"/>
          <w:sz w:val="24"/>
          <w:szCs w:val="24"/>
          <w:lang w:val="tr-TR"/>
        </w:rPr>
        <w:t xml:space="preserve"> with fixed effects model since route distance is a </w:t>
      </w:r>
      <w:r w:rsidR="00A86CA0" w:rsidRPr="00FD2641">
        <w:rPr>
          <w:rFonts w:ascii="Calibri" w:hAnsi="Calibri" w:cs="Calibri"/>
          <w:sz w:val="24"/>
          <w:szCs w:val="24"/>
          <w:u w:val="single"/>
          <w:lang w:val="tr-TR"/>
        </w:rPr>
        <w:t>time-invariant variable</w:t>
      </w:r>
      <w:r w:rsidR="00A86CA0" w:rsidRPr="00FD2641">
        <w:rPr>
          <w:rFonts w:ascii="Calibri" w:hAnsi="Calibri" w:cs="Calibri"/>
          <w:sz w:val="24"/>
          <w:szCs w:val="24"/>
          <w:lang w:val="tr-TR"/>
        </w:rPr>
        <w:t>.</w:t>
      </w:r>
      <w:r w:rsidRPr="00FD2641">
        <w:rPr>
          <w:rFonts w:ascii="Calibri" w:hAnsi="Calibri" w:cs="Calibri"/>
          <w:sz w:val="24"/>
          <w:szCs w:val="24"/>
          <w:lang w:val="tr-TR"/>
        </w:rPr>
        <w:t xml:space="preserve"> Route distance between two locations does not change by time and a fixed effects method uses time variation to estimate the model.</w:t>
      </w:r>
    </w:p>
    <w:p w:rsidR="00215C33" w:rsidRDefault="00215C33" w:rsidP="00D408D6">
      <w:pPr>
        <w:autoSpaceDE w:val="0"/>
        <w:autoSpaceDN w:val="0"/>
        <w:adjustRightInd w:val="0"/>
        <w:spacing w:after="0" w:line="240" w:lineRule="auto"/>
        <w:jc w:val="both"/>
        <w:rPr>
          <w:rFonts w:ascii="Calibri" w:hAnsi="Calibri" w:cs="Calibri"/>
          <w:sz w:val="24"/>
          <w:szCs w:val="24"/>
          <w:lang w:val="tr-TR"/>
        </w:rPr>
      </w:pPr>
    </w:p>
    <w:p w:rsidR="00D94674" w:rsidRDefault="00D94674" w:rsidP="00215C33">
      <w:pPr>
        <w:autoSpaceDE w:val="0"/>
        <w:autoSpaceDN w:val="0"/>
        <w:adjustRightInd w:val="0"/>
        <w:spacing w:after="0" w:line="240" w:lineRule="auto"/>
        <w:jc w:val="center"/>
        <w:rPr>
          <w:rFonts w:ascii="Calibri" w:hAnsi="Calibri" w:cs="Calibri"/>
          <w:b/>
          <w:sz w:val="24"/>
          <w:szCs w:val="24"/>
          <w:lang w:val="tr-TR"/>
        </w:rPr>
      </w:pPr>
    </w:p>
    <w:p w:rsidR="00D94674" w:rsidRDefault="00D94674" w:rsidP="00215C33">
      <w:pPr>
        <w:autoSpaceDE w:val="0"/>
        <w:autoSpaceDN w:val="0"/>
        <w:adjustRightInd w:val="0"/>
        <w:spacing w:after="0" w:line="240" w:lineRule="auto"/>
        <w:jc w:val="center"/>
        <w:rPr>
          <w:rFonts w:ascii="Calibri" w:hAnsi="Calibri" w:cs="Calibri"/>
          <w:b/>
          <w:sz w:val="24"/>
          <w:szCs w:val="24"/>
          <w:lang w:val="tr-TR"/>
        </w:rPr>
      </w:pPr>
    </w:p>
    <w:p w:rsidR="00215C33" w:rsidRPr="00E8636C" w:rsidRDefault="00215C33" w:rsidP="00215C33">
      <w:pPr>
        <w:autoSpaceDE w:val="0"/>
        <w:autoSpaceDN w:val="0"/>
        <w:adjustRightInd w:val="0"/>
        <w:spacing w:after="0" w:line="240" w:lineRule="auto"/>
        <w:jc w:val="center"/>
        <w:rPr>
          <w:rFonts w:ascii="Calibri" w:hAnsi="Calibri" w:cs="Calibri"/>
          <w:b/>
          <w:sz w:val="24"/>
          <w:szCs w:val="24"/>
          <w:lang w:val="tr-TR"/>
        </w:rPr>
      </w:pPr>
      <w:r w:rsidRPr="00E8636C">
        <w:rPr>
          <w:rFonts w:ascii="Calibri" w:hAnsi="Calibri" w:cs="Calibri"/>
          <w:b/>
          <w:sz w:val="24"/>
          <w:szCs w:val="24"/>
          <w:lang w:val="tr-TR"/>
        </w:rPr>
        <w:t xml:space="preserve">Fixed </w:t>
      </w:r>
      <w:r w:rsidR="0054166A">
        <w:rPr>
          <w:rFonts w:ascii="Calibri" w:hAnsi="Calibri" w:cs="Calibri"/>
          <w:b/>
          <w:sz w:val="24"/>
          <w:szCs w:val="24"/>
          <w:lang w:val="tr-TR"/>
        </w:rPr>
        <w:t xml:space="preserve">Effects </w:t>
      </w:r>
      <w:r w:rsidRPr="00E8636C">
        <w:rPr>
          <w:rFonts w:ascii="Calibri" w:hAnsi="Calibri" w:cs="Calibri"/>
          <w:b/>
          <w:sz w:val="24"/>
          <w:szCs w:val="24"/>
          <w:lang w:val="tr-TR"/>
        </w:rPr>
        <w:t>or OLS</w:t>
      </w:r>
    </w:p>
    <w:p w:rsidR="00ED1A4E" w:rsidRPr="00FD2641" w:rsidRDefault="00ED1A4E" w:rsidP="00D408D6">
      <w:pPr>
        <w:autoSpaceDE w:val="0"/>
        <w:autoSpaceDN w:val="0"/>
        <w:adjustRightInd w:val="0"/>
        <w:spacing w:after="0" w:line="240" w:lineRule="auto"/>
        <w:jc w:val="both"/>
        <w:rPr>
          <w:rFonts w:ascii="Calibri" w:hAnsi="Calibri" w:cs="Calibri"/>
          <w:sz w:val="24"/>
          <w:szCs w:val="24"/>
          <w:lang w:val="tr-TR"/>
        </w:rPr>
      </w:pPr>
    </w:p>
    <w:p w:rsidR="006913C2" w:rsidRDefault="004823E8" w:rsidP="002850E5">
      <w:pPr>
        <w:tabs>
          <w:tab w:val="right" w:pos="9072"/>
        </w:tabs>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The aim</w:t>
      </w:r>
      <w:r w:rsidR="002850E5">
        <w:rPr>
          <w:rFonts w:ascii="Calibri" w:hAnsi="Calibri" w:cs="Calibri"/>
          <w:sz w:val="24"/>
          <w:szCs w:val="24"/>
          <w:lang w:val="tr-TR"/>
        </w:rPr>
        <w:t xml:space="preserve"> of the fixed effects model</w:t>
      </w:r>
      <w:r w:rsidRPr="00FD2641">
        <w:rPr>
          <w:rFonts w:ascii="Calibri" w:hAnsi="Calibri" w:cs="Calibri"/>
          <w:sz w:val="24"/>
          <w:szCs w:val="24"/>
          <w:lang w:val="tr-TR"/>
        </w:rPr>
        <w:t xml:space="preserve"> is estimating </w:t>
      </w:r>
      <w:r w:rsidR="00A86CA0" w:rsidRPr="00FD2641">
        <w:rPr>
          <w:rFonts w:ascii="Calibri" w:hAnsi="Calibri" w:cs="Calibri"/>
          <w:sz w:val="24"/>
          <w:szCs w:val="24"/>
          <w:lang w:val="tr-TR"/>
        </w:rPr>
        <w:t>causal effects in the presence of time-invariant endogeneity.</w:t>
      </w:r>
      <w:r w:rsidR="00D408D6" w:rsidRPr="00FD2641">
        <w:rPr>
          <w:rFonts w:ascii="Calibri" w:hAnsi="Calibri" w:cs="Calibri"/>
          <w:sz w:val="24"/>
          <w:szCs w:val="24"/>
          <w:lang w:val="tr-TR"/>
        </w:rPr>
        <w:tab/>
      </w:r>
      <w:r w:rsidR="002850E5">
        <w:rPr>
          <w:rFonts w:ascii="Calibri" w:hAnsi="Calibri" w:cs="Calibri"/>
          <w:sz w:val="24"/>
          <w:szCs w:val="24"/>
          <w:lang w:val="tr-TR"/>
        </w:rPr>
        <w:t xml:space="preserve"> </w:t>
      </w:r>
      <w:r w:rsidR="00485E4E" w:rsidRPr="00FD2641">
        <w:rPr>
          <w:rFonts w:ascii="Calibri" w:hAnsi="Calibri" w:cs="Calibri"/>
          <w:sz w:val="24"/>
          <w:szCs w:val="24"/>
          <w:lang w:val="tr-TR"/>
        </w:rPr>
        <w:t xml:space="preserve">When T &gt; 2 (number of time periods) which is 4 in our case (1997, 1998, 1999, 2000), using fixed effects model is more efficient than </w:t>
      </w:r>
      <w:r w:rsidRPr="00FD2641">
        <w:rPr>
          <w:rFonts w:ascii="Calibri" w:hAnsi="Calibri" w:cs="Calibri"/>
          <w:sz w:val="24"/>
          <w:szCs w:val="24"/>
          <w:lang w:val="tr-TR"/>
        </w:rPr>
        <w:t>using OLS differencing.</w:t>
      </w:r>
      <w:r w:rsidR="001443D2">
        <w:rPr>
          <w:rFonts w:ascii="Calibri" w:hAnsi="Calibri" w:cs="Calibri"/>
          <w:sz w:val="24"/>
          <w:szCs w:val="24"/>
          <w:lang w:val="tr-TR"/>
        </w:rPr>
        <w:t xml:space="preserve"> In general, using fixed effect estimation on panel data should give better results. </w:t>
      </w:r>
    </w:p>
    <w:p w:rsidR="006913C2" w:rsidRDefault="006913C2" w:rsidP="002850E5">
      <w:pPr>
        <w:tabs>
          <w:tab w:val="right" w:pos="9072"/>
        </w:tabs>
        <w:autoSpaceDE w:val="0"/>
        <w:autoSpaceDN w:val="0"/>
        <w:adjustRightInd w:val="0"/>
        <w:spacing w:after="0" w:line="240" w:lineRule="auto"/>
        <w:jc w:val="both"/>
        <w:rPr>
          <w:rFonts w:ascii="Calibri" w:hAnsi="Calibri" w:cs="Calibri"/>
          <w:sz w:val="24"/>
          <w:szCs w:val="24"/>
          <w:lang w:val="tr-TR"/>
        </w:rPr>
      </w:pPr>
    </w:p>
    <w:p w:rsidR="006913C2" w:rsidRDefault="004823E8" w:rsidP="002850E5">
      <w:pPr>
        <w:tabs>
          <w:tab w:val="right" w:pos="9072"/>
        </w:tabs>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However</w:t>
      </w:r>
      <w:r w:rsidR="00485E4E" w:rsidRPr="00FD2641">
        <w:rPr>
          <w:rFonts w:ascii="Calibri" w:hAnsi="Calibri" w:cs="Calibri"/>
          <w:sz w:val="24"/>
          <w:szCs w:val="24"/>
          <w:lang w:val="tr-TR"/>
        </w:rPr>
        <w:t xml:space="preserve"> in our model</w:t>
      </w:r>
      <w:r w:rsidRPr="00FD2641">
        <w:rPr>
          <w:rFonts w:ascii="Calibri" w:hAnsi="Calibri" w:cs="Calibri"/>
          <w:sz w:val="24"/>
          <w:szCs w:val="24"/>
          <w:lang w:val="tr-TR"/>
        </w:rPr>
        <w:t>,</w:t>
      </w:r>
      <w:r w:rsidR="001443D2">
        <w:rPr>
          <w:rFonts w:ascii="Calibri" w:hAnsi="Calibri" w:cs="Calibri"/>
          <w:sz w:val="24"/>
          <w:szCs w:val="24"/>
          <w:lang w:val="tr-TR"/>
        </w:rPr>
        <w:t xml:space="preserve"> included</w:t>
      </w:r>
      <w:r w:rsidR="00485E4E" w:rsidRPr="00FD2641">
        <w:rPr>
          <w:rFonts w:ascii="Calibri" w:hAnsi="Calibri" w:cs="Calibri"/>
          <w:sz w:val="24"/>
          <w:szCs w:val="24"/>
          <w:lang w:val="tr-TR"/>
        </w:rPr>
        <w:t xml:space="preserve"> distance variables (ldist and ldist</w:t>
      </w:r>
      <w:r w:rsidR="001443D2">
        <w:rPr>
          <w:rFonts w:ascii="Calibri" w:hAnsi="Calibri" w:cs="Calibri"/>
          <w:sz w:val="24"/>
          <w:szCs w:val="24"/>
          <w:lang w:val="tr-TR"/>
        </w:rPr>
        <w:t xml:space="preserve">sq) are time-invariant variables </w:t>
      </w:r>
      <w:r w:rsidRPr="00FD2641">
        <w:rPr>
          <w:rFonts w:ascii="Calibri" w:hAnsi="Calibri" w:cs="Calibri"/>
          <w:sz w:val="24"/>
          <w:szCs w:val="24"/>
          <w:lang w:val="tr-TR"/>
        </w:rPr>
        <w:t>(not changing time-dependently)</w:t>
      </w:r>
      <w:r w:rsidR="001443D2">
        <w:rPr>
          <w:rFonts w:ascii="Calibri" w:hAnsi="Calibri" w:cs="Calibri"/>
          <w:sz w:val="24"/>
          <w:szCs w:val="24"/>
          <w:lang w:val="tr-TR"/>
        </w:rPr>
        <w:t xml:space="preserve"> </w:t>
      </w:r>
      <w:r w:rsidR="00485E4E" w:rsidRPr="00FD2641">
        <w:rPr>
          <w:rFonts w:ascii="Calibri" w:hAnsi="Calibri" w:cs="Calibri"/>
          <w:sz w:val="24"/>
          <w:szCs w:val="24"/>
          <w:lang w:val="tr-TR"/>
        </w:rPr>
        <w:t xml:space="preserve">which </w:t>
      </w:r>
      <w:r w:rsidR="001443D2">
        <w:rPr>
          <w:rFonts w:ascii="Calibri" w:hAnsi="Calibri" w:cs="Calibri"/>
          <w:sz w:val="24"/>
          <w:szCs w:val="24"/>
          <w:lang w:val="tr-TR"/>
        </w:rPr>
        <w:t>can</w:t>
      </w:r>
      <w:r w:rsidR="00485E4E" w:rsidRPr="00FD2641">
        <w:rPr>
          <w:rFonts w:ascii="Calibri" w:hAnsi="Calibri" w:cs="Calibri"/>
          <w:sz w:val="24"/>
          <w:szCs w:val="24"/>
          <w:lang w:val="tr-TR"/>
        </w:rPr>
        <w:t xml:space="preserve"> be problematic.</w:t>
      </w:r>
      <w:r w:rsidR="00ED1A4E" w:rsidRPr="00FD2641">
        <w:rPr>
          <w:rFonts w:ascii="Calibri" w:hAnsi="Calibri" w:cs="Calibri"/>
          <w:sz w:val="24"/>
          <w:szCs w:val="24"/>
          <w:lang w:val="tr-TR"/>
        </w:rPr>
        <w:t xml:space="preserve"> Route distance variables appear as significant variables in the first model which makes their effects on demand critical. Thus, not including them </w:t>
      </w:r>
      <w:r w:rsidR="001443D2">
        <w:rPr>
          <w:rFonts w:ascii="Calibri" w:hAnsi="Calibri" w:cs="Calibri"/>
          <w:sz w:val="24"/>
          <w:szCs w:val="24"/>
          <w:lang w:val="tr-TR"/>
        </w:rPr>
        <w:t>might lower</w:t>
      </w:r>
      <w:r w:rsidR="006913C2">
        <w:rPr>
          <w:rFonts w:ascii="Calibri" w:hAnsi="Calibri" w:cs="Calibri"/>
          <w:sz w:val="24"/>
          <w:szCs w:val="24"/>
          <w:lang w:val="tr-TR"/>
        </w:rPr>
        <w:t xml:space="preserve"> the accuracy of our model.</w:t>
      </w:r>
    </w:p>
    <w:p w:rsidR="006913C2" w:rsidRDefault="006913C2" w:rsidP="002850E5">
      <w:pPr>
        <w:tabs>
          <w:tab w:val="right" w:pos="9072"/>
        </w:tabs>
        <w:autoSpaceDE w:val="0"/>
        <w:autoSpaceDN w:val="0"/>
        <w:adjustRightInd w:val="0"/>
        <w:spacing w:after="0" w:line="240" w:lineRule="auto"/>
        <w:jc w:val="both"/>
        <w:rPr>
          <w:rFonts w:ascii="Calibri" w:hAnsi="Calibri" w:cs="Calibri"/>
          <w:sz w:val="24"/>
          <w:szCs w:val="24"/>
          <w:lang w:val="tr-TR"/>
        </w:rPr>
      </w:pPr>
    </w:p>
    <w:p w:rsidR="00485E4E" w:rsidRPr="00FD2641" w:rsidRDefault="006913C2" w:rsidP="002850E5">
      <w:pPr>
        <w:tabs>
          <w:tab w:val="right" w:pos="9072"/>
        </w:tabs>
        <w:autoSpaceDE w:val="0"/>
        <w:autoSpaceDN w:val="0"/>
        <w:adjustRightInd w:val="0"/>
        <w:spacing w:after="0" w:line="240" w:lineRule="auto"/>
        <w:jc w:val="both"/>
        <w:rPr>
          <w:rFonts w:ascii="Calibri" w:hAnsi="Calibri" w:cs="Calibri"/>
          <w:sz w:val="24"/>
          <w:szCs w:val="24"/>
          <w:lang w:val="tr-TR"/>
        </w:rPr>
      </w:pPr>
      <w:r w:rsidRPr="006913C2">
        <w:rPr>
          <w:rFonts w:ascii="Calibri" w:hAnsi="Calibri" w:cs="Calibri"/>
          <w:color w:val="111111"/>
          <w:sz w:val="24"/>
          <w:szCs w:val="24"/>
          <w:shd w:val="clear" w:color="auto" w:fill="FFFFFF"/>
        </w:rPr>
        <w:t xml:space="preserve">According to Wooldridge (2010), pooled OLS </w:t>
      </w:r>
      <w:r>
        <w:rPr>
          <w:rFonts w:ascii="Calibri" w:hAnsi="Calibri" w:cs="Calibri"/>
          <w:color w:val="111111"/>
          <w:sz w:val="24"/>
          <w:szCs w:val="24"/>
          <w:shd w:val="clear" w:color="auto" w:fill="FFFFFF"/>
        </w:rPr>
        <w:t>should be used</w:t>
      </w:r>
      <w:r w:rsidRPr="006913C2">
        <w:rPr>
          <w:rFonts w:ascii="Calibri" w:hAnsi="Calibri" w:cs="Calibri"/>
          <w:color w:val="111111"/>
          <w:sz w:val="24"/>
          <w:szCs w:val="24"/>
          <w:shd w:val="clear" w:color="auto" w:fill="FFFFFF"/>
        </w:rPr>
        <w:t xml:space="preserve"> when you select a different sample for each year</w:t>
      </w:r>
      <w:r>
        <w:rPr>
          <w:rFonts w:ascii="Calibri" w:hAnsi="Calibri" w:cs="Calibri"/>
          <w:color w:val="111111"/>
          <w:sz w:val="24"/>
          <w:szCs w:val="24"/>
          <w:shd w:val="clear" w:color="auto" w:fill="FFFFFF"/>
        </w:rPr>
        <w:t>/month/period of the panel data and</w:t>
      </w:r>
      <w:r w:rsidRPr="006913C2">
        <w:rPr>
          <w:rFonts w:ascii="Calibri" w:hAnsi="Calibri" w:cs="Calibri"/>
          <w:color w:val="111111"/>
          <w:sz w:val="24"/>
          <w:szCs w:val="24"/>
          <w:shd w:val="clear" w:color="auto" w:fill="FFFFFF"/>
        </w:rPr>
        <w:t xml:space="preserve"> Fixed effects </w:t>
      </w:r>
      <w:r>
        <w:rPr>
          <w:rFonts w:ascii="Calibri" w:hAnsi="Calibri" w:cs="Calibri"/>
          <w:color w:val="111111"/>
          <w:sz w:val="24"/>
          <w:szCs w:val="24"/>
          <w:shd w:val="clear" w:color="auto" w:fill="FFFFFF"/>
        </w:rPr>
        <w:t>should</w:t>
      </w:r>
      <w:r w:rsidRPr="006913C2">
        <w:rPr>
          <w:rFonts w:ascii="Calibri" w:hAnsi="Calibri" w:cs="Calibri"/>
          <w:color w:val="111111"/>
          <w:sz w:val="24"/>
          <w:szCs w:val="24"/>
          <w:shd w:val="clear" w:color="auto" w:fill="FFFFFF"/>
        </w:rPr>
        <w:t xml:space="preserve"> </w:t>
      </w:r>
      <w:r>
        <w:rPr>
          <w:rFonts w:ascii="Calibri" w:hAnsi="Calibri" w:cs="Calibri"/>
          <w:color w:val="111111"/>
          <w:sz w:val="24"/>
          <w:szCs w:val="24"/>
          <w:shd w:val="clear" w:color="auto" w:fill="FFFFFF"/>
        </w:rPr>
        <w:t>preferred</w:t>
      </w:r>
      <w:r w:rsidRPr="006913C2">
        <w:rPr>
          <w:rFonts w:ascii="Calibri" w:hAnsi="Calibri" w:cs="Calibri"/>
          <w:color w:val="111111"/>
          <w:sz w:val="24"/>
          <w:szCs w:val="24"/>
          <w:shd w:val="clear" w:color="auto" w:fill="FFFFFF"/>
        </w:rPr>
        <w:t xml:space="preserve"> when you are going to observe the same sample of individuals/countries/states/cities/etc. </w:t>
      </w:r>
      <w:r>
        <w:rPr>
          <w:rFonts w:ascii="Calibri" w:hAnsi="Calibri" w:cs="Calibri"/>
          <w:color w:val="111111"/>
          <w:sz w:val="24"/>
          <w:szCs w:val="24"/>
          <w:shd w:val="clear" w:color="auto" w:fill="FFFFFF"/>
        </w:rPr>
        <w:t>In our data, routes are being used as samples (each id represents) and we observe</w:t>
      </w:r>
      <w:r w:rsidR="00DC031C">
        <w:rPr>
          <w:rFonts w:ascii="Calibri" w:hAnsi="Calibri" w:cs="Calibri"/>
          <w:color w:val="111111"/>
          <w:sz w:val="24"/>
          <w:szCs w:val="24"/>
          <w:shd w:val="clear" w:color="auto" w:fill="FFFFFF"/>
        </w:rPr>
        <w:t xml:space="preserve"> each</w:t>
      </w:r>
      <w:r>
        <w:rPr>
          <w:rFonts w:ascii="Calibri" w:hAnsi="Calibri" w:cs="Calibri"/>
          <w:color w:val="111111"/>
          <w:sz w:val="24"/>
          <w:szCs w:val="24"/>
          <w:shd w:val="clear" w:color="auto" w:fill="FFFFFF"/>
        </w:rPr>
        <w:t xml:space="preserve"> same routes </w:t>
      </w:r>
      <w:r w:rsidR="00DC031C">
        <w:rPr>
          <w:rFonts w:ascii="Calibri" w:hAnsi="Calibri" w:cs="Calibri"/>
          <w:color w:val="111111"/>
          <w:sz w:val="24"/>
          <w:szCs w:val="24"/>
          <w:shd w:val="clear" w:color="auto" w:fill="FFFFFF"/>
        </w:rPr>
        <w:t xml:space="preserve">for four different years. Using </w:t>
      </w:r>
      <w:r>
        <w:rPr>
          <w:rFonts w:ascii="Calibri" w:hAnsi="Calibri" w:cs="Calibri"/>
          <w:color w:val="111111"/>
          <w:sz w:val="24"/>
          <w:szCs w:val="24"/>
          <w:shd w:val="clear" w:color="auto" w:fill="FFFFFF"/>
        </w:rPr>
        <w:t>fixed effect model is</w:t>
      </w:r>
      <w:r w:rsidR="00DC031C">
        <w:rPr>
          <w:rFonts w:ascii="Calibri" w:hAnsi="Calibri" w:cs="Calibri"/>
          <w:color w:val="111111"/>
          <w:sz w:val="24"/>
          <w:szCs w:val="24"/>
          <w:shd w:val="clear" w:color="auto" w:fill="FFFFFF"/>
        </w:rPr>
        <w:t xml:space="preserve"> a better choice</w:t>
      </w:r>
      <w:r w:rsidR="007D694D">
        <w:rPr>
          <w:rFonts w:ascii="Calibri" w:hAnsi="Calibri" w:cs="Calibri"/>
          <w:color w:val="111111"/>
          <w:sz w:val="24"/>
          <w:szCs w:val="24"/>
          <w:shd w:val="clear" w:color="auto" w:fill="FFFFFF"/>
        </w:rPr>
        <w:t xml:space="preserve"> (In FE model, standard error of </w:t>
      </w:r>
      <w:r w:rsidR="007D694D" w:rsidRPr="007D694D">
        <w:rPr>
          <w:rFonts w:ascii="Calibri" w:hAnsi="Calibri" w:cs="Calibri"/>
          <w:i/>
          <w:color w:val="111111"/>
          <w:sz w:val="24"/>
          <w:szCs w:val="24"/>
          <w:shd w:val="clear" w:color="auto" w:fill="FFFFFF"/>
        </w:rPr>
        <w:t>lfare</w:t>
      </w:r>
      <w:r w:rsidR="007D694D">
        <w:rPr>
          <w:rFonts w:ascii="Calibri" w:hAnsi="Calibri" w:cs="Calibri"/>
          <w:color w:val="111111"/>
          <w:sz w:val="24"/>
          <w:szCs w:val="24"/>
          <w:shd w:val="clear" w:color="auto" w:fill="FFFFFF"/>
        </w:rPr>
        <w:t xml:space="preserve"> is smaller </w:t>
      </w:r>
      <w:r w:rsidR="001E3AC0">
        <w:rPr>
          <w:rFonts w:ascii="Calibri" w:hAnsi="Calibri" w:cs="Calibri"/>
          <w:color w:val="111111"/>
          <w:sz w:val="24"/>
          <w:szCs w:val="24"/>
          <w:shd w:val="clear" w:color="auto" w:fill="FFFFFF"/>
        </w:rPr>
        <w:t>and R</w:t>
      </w:r>
      <w:r w:rsidR="007D694D">
        <w:rPr>
          <w:rFonts w:ascii="Calibri" w:hAnsi="Calibri" w:cs="Calibri"/>
          <w:color w:val="111111"/>
          <w:sz w:val="24"/>
          <w:szCs w:val="24"/>
          <w:shd w:val="clear" w:color="auto" w:fill="FFFFFF"/>
        </w:rPr>
        <w:t xml:space="preserve">-squared of the model is greater than </w:t>
      </w:r>
      <w:r w:rsidR="00FF41C7">
        <w:rPr>
          <w:rFonts w:ascii="Calibri" w:hAnsi="Calibri" w:cs="Calibri"/>
          <w:color w:val="111111"/>
          <w:sz w:val="24"/>
          <w:szCs w:val="24"/>
          <w:shd w:val="clear" w:color="auto" w:fill="FFFFFF"/>
        </w:rPr>
        <w:t xml:space="preserve">pooled </w:t>
      </w:r>
      <w:r w:rsidR="007D694D">
        <w:rPr>
          <w:rFonts w:ascii="Calibri" w:hAnsi="Calibri" w:cs="Calibri"/>
          <w:color w:val="111111"/>
          <w:sz w:val="24"/>
          <w:szCs w:val="24"/>
          <w:shd w:val="clear" w:color="auto" w:fill="FFFFFF"/>
        </w:rPr>
        <w:t>OLS model</w:t>
      </w:r>
      <w:r w:rsidR="007C4798">
        <w:rPr>
          <w:rFonts w:ascii="Calibri" w:hAnsi="Calibri" w:cs="Calibri"/>
          <w:color w:val="111111"/>
          <w:sz w:val="24"/>
          <w:szCs w:val="24"/>
          <w:shd w:val="clear" w:color="auto" w:fill="FFFFFF"/>
        </w:rPr>
        <w:t xml:space="preserve"> of the first question</w:t>
      </w:r>
      <w:r w:rsidR="007D694D">
        <w:rPr>
          <w:rFonts w:ascii="Calibri" w:hAnsi="Calibri" w:cs="Calibri"/>
          <w:color w:val="111111"/>
          <w:sz w:val="24"/>
          <w:szCs w:val="24"/>
          <w:shd w:val="clear" w:color="auto" w:fill="FFFFFF"/>
        </w:rPr>
        <w:t>)</w:t>
      </w:r>
      <w:r w:rsidR="00DC031C">
        <w:rPr>
          <w:rFonts w:ascii="Calibri" w:hAnsi="Calibri" w:cs="Calibri"/>
          <w:color w:val="111111"/>
          <w:sz w:val="24"/>
          <w:szCs w:val="24"/>
          <w:shd w:val="clear" w:color="auto" w:fill="FFFFFF"/>
        </w:rPr>
        <w:t>.</w:t>
      </w:r>
    </w:p>
    <w:p w:rsidR="00A86CA0" w:rsidRPr="005C3447" w:rsidRDefault="00A86CA0" w:rsidP="005C3447">
      <w:pPr>
        <w:autoSpaceDE w:val="0"/>
        <w:autoSpaceDN w:val="0"/>
        <w:adjustRightInd w:val="0"/>
        <w:spacing w:after="0" w:line="240" w:lineRule="auto"/>
        <w:jc w:val="both"/>
        <w:rPr>
          <w:rFonts w:ascii="CMR10" w:hAnsi="CMR10" w:cs="CMR10"/>
          <w:sz w:val="24"/>
          <w:szCs w:val="24"/>
          <w:lang w:val="tr-TR"/>
        </w:rPr>
      </w:pPr>
    </w:p>
    <w:p w:rsidR="00023CA6" w:rsidRDefault="00023CA6" w:rsidP="005C3447">
      <w:pPr>
        <w:autoSpaceDE w:val="0"/>
        <w:autoSpaceDN w:val="0"/>
        <w:adjustRightInd w:val="0"/>
        <w:spacing w:after="0" w:line="240" w:lineRule="auto"/>
        <w:jc w:val="both"/>
        <w:rPr>
          <w:rFonts w:ascii="CMR10" w:hAnsi="CMR10" w:cs="CMR10"/>
          <w:sz w:val="24"/>
          <w:szCs w:val="24"/>
          <w:lang w:val="tr-TR"/>
        </w:rPr>
      </w:pPr>
    </w:p>
    <w:p w:rsidR="00023CA6" w:rsidRDefault="00023CA6" w:rsidP="005C3447">
      <w:pPr>
        <w:autoSpaceDE w:val="0"/>
        <w:autoSpaceDN w:val="0"/>
        <w:adjustRightInd w:val="0"/>
        <w:spacing w:after="0" w:line="240" w:lineRule="auto"/>
        <w:jc w:val="both"/>
        <w:rPr>
          <w:rFonts w:ascii="CMR10" w:hAnsi="CMR10" w:cs="CMR10"/>
          <w:sz w:val="24"/>
          <w:szCs w:val="24"/>
          <w:lang w:val="tr-TR"/>
        </w:rPr>
      </w:pPr>
    </w:p>
    <w:p w:rsidR="0076770A" w:rsidRDefault="0076770A" w:rsidP="005C3447">
      <w:pPr>
        <w:autoSpaceDE w:val="0"/>
        <w:autoSpaceDN w:val="0"/>
        <w:adjustRightInd w:val="0"/>
        <w:spacing w:after="0" w:line="240" w:lineRule="auto"/>
        <w:jc w:val="both"/>
        <w:rPr>
          <w:rFonts w:ascii="CMR10" w:hAnsi="CMR10" w:cs="CMR10"/>
          <w:sz w:val="24"/>
          <w:szCs w:val="24"/>
          <w:lang w:val="tr-TR"/>
        </w:rPr>
      </w:pPr>
    </w:p>
    <w:p w:rsidR="0076770A" w:rsidRDefault="0076770A" w:rsidP="005C3447">
      <w:pPr>
        <w:autoSpaceDE w:val="0"/>
        <w:autoSpaceDN w:val="0"/>
        <w:adjustRightInd w:val="0"/>
        <w:spacing w:after="0" w:line="240" w:lineRule="auto"/>
        <w:jc w:val="both"/>
        <w:rPr>
          <w:rFonts w:ascii="CMR10" w:hAnsi="CMR10" w:cs="CMR10"/>
          <w:sz w:val="24"/>
          <w:szCs w:val="24"/>
          <w:lang w:val="tr-TR"/>
        </w:rPr>
      </w:pPr>
    </w:p>
    <w:p w:rsidR="0076770A" w:rsidRDefault="0076770A" w:rsidP="005C3447">
      <w:pPr>
        <w:autoSpaceDE w:val="0"/>
        <w:autoSpaceDN w:val="0"/>
        <w:adjustRightInd w:val="0"/>
        <w:spacing w:after="0" w:line="240" w:lineRule="auto"/>
        <w:jc w:val="both"/>
        <w:rPr>
          <w:rFonts w:ascii="CMR10" w:hAnsi="CMR10" w:cs="CMR10"/>
          <w:sz w:val="24"/>
          <w:szCs w:val="24"/>
          <w:lang w:val="tr-TR"/>
        </w:rPr>
      </w:pPr>
    </w:p>
    <w:p w:rsidR="0076770A" w:rsidRDefault="0076770A" w:rsidP="005C3447">
      <w:pPr>
        <w:autoSpaceDE w:val="0"/>
        <w:autoSpaceDN w:val="0"/>
        <w:adjustRightInd w:val="0"/>
        <w:spacing w:after="0" w:line="240" w:lineRule="auto"/>
        <w:jc w:val="both"/>
        <w:rPr>
          <w:rFonts w:ascii="CMR10" w:hAnsi="CMR10" w:cs="CMR10"/>
          <w:sz w:val="24"/>
          <w:szCs w:val="24"/>
          <w:lang w:val="tr-TR"/>
        </w:rPr>
      </w:pPr>
    </w:p>
    <w:p w:rsidR="0076770A" w:rsidRDefault="0076770A" w:rsidP="005C3447">
      <w:pPr>
        <w:autoSpaceDE w:val="0"/>
        <w:autoSpaceDN w:val="0"/>
        <w:adjustRightInd w:val="0"/>
        <w:spacing w:after="0" w:line="240" w:lineRule="auto"/>
        <w:jc w:val="both"/>
        <w:rPr>
          <w:rFonts w:ascii="CMR10" w:hAnsi="CMR10" w:cs="CMR10"/>
          <w:sz w:val="24"/>
          <w:szCs w:val="24"/>
          <w:lang w:val="tr-TR"/>
        </w:rPr>
      </w:pPr>
    </w:p>
    <w:p w:rsidR="0076770A" w:rsidRDefault="0076770A" w:rsidP="005C3447">
      <w:pPr>
        <w:autoSpaceDE w:val="0"/>
        <w:autoSpaceDN w:val="0"/>
        <w:adjustRightInd w:val="0"/>
        <w:spacing w:after="0" w:line="240" w:lineRule="auto"/>
        <w:jc w:val="both"/>
        <w:rPr>
          <w:rFonts w:ascii="CMR10" w:hAnsi="CMR10" w:cs="CMR10"/>
          <w:sz w:val="24"/>
          <w:szCs w:val="24"/>
          <w:lang w:val="tr-TR"/>
        </w:rPr>
      </w:pPr>
    </w:p>
    <w:p w:rsidR="00BF2EDC" w:rsidRDefault="00BF2EDC" w:rsidP="00BF2EDC">
      <w:pPr>
        <w:autoSpaceDE w:val="0"/>
        <w:autoSpaceDN w:val="0"/>
        <w:adjustRightInd w:val="0"/>
        <w:spacing w:after="0" w:line="240" w:lineRule="auto"/>
        <w:rPr>
          <w:rFonts w:ascii="CMR10" w:hAnsi="CMR10" w:cs="CMR10"/>
          <w:sz w:val="24"/>
          <w:szCs w:val="24"/>
          <w:lang w:val="tr-TR"/>
        </w:rPr>
      </w:pPr>
    </w:p>
    <w:p w:rsidR="00224048" w:rsidRDefault="00224048" w:rsidP="00BF2EDC">
      <w:pPr>
        <w:autoSpaceDE w:val="0"/>
        <w:autoSpaceDN w:val="0"/>
        <w:adjustRightInd w:val="0"/>
        <w:spacing w:after="0" w:line="240" w:lineRule="auto"/>
        <w:jc w:val="center"/>
        <w:rPr>
          <w:rFonts w:ascii="CMR10" w:hAnsi="CMR10" w:cs="CMR10"/>
          <w:b/>
          <w:i/>
          <w:sz w:val="30"/>
          <w:szCs w:val="30"/>
          <w:lang w:val="tr-TR"/>
        </w:rPr>
      </w:pPr>
    </w:p>
    <w:p w:rsidR="00224048" w:rsidRDefault="00224048" w:rsidP="00BF2EDC">
      <w:pPr>
        <w:autoSpaceDE w:val="0"/>
        <w:autoSpaceDN w:val="0"/>
        <w:adjustRightInd w:val="0"/>
        <w:spacing w:after="0" w:line="240" w:lineRule="auto"/>
        <w:jc w:val="center"/>
        <w:rPr>
          <w:rFonts w:ascii="CMR10" w:hAnsi="CMR10" w:cs="CMR10"/>
          <w:b/>
          <w:i/>
          <w:sz w:val="30"/>
          <w:szCs w:val="30"/>
          <w:lang w:val="tr-TR"/>
        </w:rPr>
      </w:pPr>
    </w:p>
    <w:p w:rsidR="00224048" w:rsidRDefault="00224048" w:rsidP="00BF2EDC">
      <w:pPr>
        <w:autoSpaceDE w:val="0"/>
        <w:autoSpaceDN w:val="0"/>
        <w:adjustRightInd w:val="0"/>
        <w:spacing w:after="0" w:line="240" w:lineRule="auto"/>
        <w:jc w:val="center"/>
        <w:rPr>
          <w:rFonts w:ascii="CMR10" w:hAnsi="CMR10" w:cs="CMR10"/>
          <w:b/>
          <w:i/>
          <w:sz w:val="30"/>
          <w:szCs w:val="30"/>
          <w:lang w:val="tr-TR"/>
        </w:rPr>
      </w:pPr>
    </w:p>
    <w:p w:rsidR="005C3447" w:rsidRPr="00323C8A" w:rsidRDefault="005B5126" w:rsidP="00BF2EDC">
      <w:pPr>
        <w:autoSpaceDE w:val="0"/>
        <w:autoSpaceDN w:val="0"/>
        <w:adjustRightInd w:val="0"/>
        <w:spacing w:after="0" w:line="240" w:lineRule="auto"/>
        <w:jc w:val="center"/>
        <w:rPr>
          <w:rFonts w:ascii="CMR10" w:hAnsi="CMR10" w:cs="CMR10"/>
          <w:b/>
          <w:i/>
          <w:sz w:val="30"/>
          <w:szCs w:val="30"/>
          <w:lang w:val="tr-TR"/>
        </w:rPr>
      </w:pPr>
      <w:r w:rsidRPr="00323C8A">
        <w:rPr>
          <w:rFonts w:ascii="CMR10" w:hAnsi="CMR10" w:cs="CMR10"/>
          <w:b/>
          <w:i/>
          <w:sz w:val="30"/>
          <w:szCs w:val="30"/>
          <w:lang w:val="tr-TR"/>
        </w:rPr>
        <w:t>Question 3</w:t>
      </w:r>
    </w:p>
    <w:p w:rsidR="008B5614" w:rsidRPr="00FD2641" w:rsidRDefault="008B5614" w:rsidP="005C3447">
      <w:pPr>
        <w:autoSpaceDE w:val="0"/>
        <w:autoSpaceDN w:val="0"/>
        <w:adjustRightInd w:val="0"/>
        <w:spacing w:after="0" w:line="240" w:lineRule="auto"/>
        <w:jc w:val="both"/>
        <w:rPr>
          <w:rFonts w:ascii="Calibri" w:hAnsi="Calibri" w:cs="Calibri"/>
          <w:lang w:val="tr-TR"/>
        </w:rPr>
      </w:pPr>
    </w:p>
    <w:p w:rsidR="00532D09" w:rsidRPr="00FD2641" w:rsidRDefault="00532D09" w:rsidP="005C3447">
      <w:pPr>
        <w:autoSpaceDE w:val="0"/>
        <w:autoSpaceDN w:val="0"/>
        <w:adjustRightInd w:val="0"/>
        <w:spacing w:after="0" w:line="240" w:lineRule="auto"/>
        <w:jc w:val="both"/>
        <w:rPr>
          <w:rFonts w:ascii="Calibri" w:hAnsi="Calibri" w:cs="Calibri"/>
          <w:lang w:val="tr-TR"/>
        </w:rPr>
      </w:pPr>
    </w:p>
    <w:p w:rsidR="00B13CE0" w:rsidRDefault="00B13CE0" w:rsidP="005C3447">
      <w:pPr>
        <w:autoSpaceDE w:val="0"/>
        <w:autoSpaceDN w:val="0"/>
        <w:adjustRightInd w:val="0"/>
        <w:spacing w:after="0" w:line="240" w:lineRule="auto"/>
        <w:jc w:val="both"/>
        <w:rPr>
          <w:rFonts w:ascii="Calibri" w:hAnsi="Calibri" w:cs="Calibri"/>
          <w:sz w:val="24"/>
          <w:szCs w:val="24"/>
          <w:lang w:val="tr-TR"/>
        </w:rPr>
      </w:pPr>
    </w:p>
    <w:p w:rsidR="00B13CE0" w:rsidRDefault="00B13CE0" w:rsidP="005C3447">
      <w:pPr>
        <w:autoSpaceDE w:val="0"/>
        <w:autoSpaceDN w:val="0"/>
        <w:adjustRightInd w:val="0"/>
        <w:spacing w:after="0" w:line="240" w:lineRule="auto"/>
        <w:jc w:val="both"/>
        <w:rPr>
          <w:rFonts w:ascii="Calibri" w:hAnsi="Calibri" w:cs="Calibri"/>
          <w:sz w:val="24"/>
          <w:szCs w:val="24"/>
          <w:lang w:val="tr-TR"/>
        </w:rPr>
      </w:pPr>
    </w:p>
    <w:p w:rsidR="00B13CE0" w:rsidRDefault="00B13CE0" w:rsidP="005C3447">
      <w:pPr>
        <w:autoSpaceDE w:val="0"/>
        <w:autoSpaceDN w:val="0"/>
        <w:adjustRightInd w:val="0"/>
        <w:spacing w:after="0" w:line="240" w:lineRule="auto"/>
        <w:jc w:val="both"/>
        <w:rPr>
          <w:rFonts w:ascii="Calibri" w:hAnsi="Calibri" w:cs="Calibri"/>
          <w:sz w:val="24"/>
          <w:szCs w:val="24"/>
          <w:lang w:val="tr-TR"/>
        </w:rPr>
      </w:pPr>
    </w:p>
    <w:p w:rsidR="00B13CE0" w:rsidRDefault="00B13CE0" w:rsidP="005C3447">
      <w:pPr>
        <w:autoSpaceDE w:val="0"/>
        <w:autoSpaceDN w:val="0"/>
        <w:adjustRightInd w:val="0"/>
        <w:spacing w:after="0" w:line="240" w:lineRule="auto"/>
        <w:jc w:val="both"/>
        <w:rPr>
          <w:rFonts w:ascii="Calibri" w:hAnsi="Calibri" w:cs="Calibri"/>
          <w:sz w:val="24"/>
          <w:szCs w:val="24"/>
          <w:lang w:val="tr-TR"/>
        </w:rPr>
      </w:pPr>
    </w:p>
    <w:p w:rsidR="00532D09" w:rsidRPr="00FD2641" w:rsidRDefault="00532D09" w:rsidP="005C3447">
      <w:pPr>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Simultaneity bias or reverse causation appears when the dependent variable and explanatory variables are jointly determined. The classical theory of supply and demand suggests that when price increases,</w:t>
      </w:r>
      <w:r w:rsidR="00D978A5" w:rsidRPr="00FD2641">
        <w:rPr>
          <w:rFonts w:ascii="Calibri" w:hAnsi="Calibri" w:cs="Calibri"/>
          <w:sz w:val="24"/>
          <w:szCs w:val="24"/>
          <w:lang w:val="tr-TR"/>
        </w:rPr>
        <w:t xml:space="preserve"> demand decreases. On the other hand, prices tend to rise when demand exceeds supply. The systems of supply demand equations are typical cases for the simultaneity bias</w:t>
      </w:r>
      <w:r w:rsidR="00841941">
        <w:rPr>
          <w:rFonts w:ascii="Calibri" w:hAnsi="Calibri" w:cs="Calibri"/>
          <w:sz w:val="24"/>
          <w:szCs w:val="24"/>
          <w:lang w:val="tr-TR"/>
        </w:rPr>
        <w:t xml:space="preserve"> (There might be a simultaneity bias problem in our price elasticity model, too.)</w:t>
      </w:r>
      <w:r w:rsidR="00D978A5" w:rsidRPr="00FD2641">
        <w:rPr>
          <w:rFonts w:ascii="Calibri" w:hAnsi="Calibri" w:cs="Calibri"/>
          <w:sz w:val="24"/>
          <w:szCs w:val="24"/>
          <w:lang w:val="tr-TR"/>
        </w:rPr>
        <w:t>. These systems can be estimated by two-stage least squares</w:t>
      </w:r>
      <w:r w:rsidR="00A251C5" w:rsidRPr="00FD2641">
        <w:rPr>
          <w:rFonts w:ascii="Calibri" w:hAnsi="Calibri" w:cs="Calibri"/>
          <w:sz w:val="24"/>
          <w:szCs w:val="24"/>
          <w:lang w:val="tr-TR"/>
        </w:rPr>
        <w:t xml:space="preserve"> method and instrumental variab</w:t>
      </w:r>
      <w:r w:rsidR="00D978A5" w:rsidRPr="00FD2641">
        <w:rPr>
          <w:rFonts w:ascii="Calibri" w:hAnsi="Calibri" w:cs="Calibri"/>
          <w:sz w:val="24"/>
          <w:szCs w:val="24"/>
          <w:lang w:val="tr-TR"/>
        </w:rPr>
        <w:t>le</w:t>
      </w:r>
      <w:r w:rsidR="00A251C5" w:rsidRPr="00FD2641">
        <w:rPr>
          <w:rFonts w:ascii="Calibri" w:hAnsi="Calibri" w:cs="Calibri"/>
          <w:sz w:val="24"/>
          <w:szCs w:val="24"/>
          <w:lang w:val="tr-TR"/>
        </w:rPr>
        <w:t>s.</w:t>
      </w:r>
    </w:p>
    <w:p w:rsidR="00532D09" w:rsidRPr="00FD2641" w:rsidRDefault="00532D09" w:rsidP="005C3447">
      <w:pPr>
        <w:autoSpaceDE w:val="0"/>
        <w:autoSpaceDN w:val="0"/>
        <w:adjustRightInd w:val="0"/>
        <w:spacing w:after="0" w:line="240" w:lineRule="auto"/>
        <w:jc w:val="both"/>
        <w:rPr>
          <w:rFonts w:ascii="Calibri" w:hAnsi="Calibri" w:cs="Calibri"/>
          <w:sz w:val="24"/>
          <w:szCs w:val="24"/>
          <w:lang w:val="tr-TR"/>
        </w:rPr>
      </w:pPr>
    </w:p>
    <w:p w:rsidR="00C22E7C" w:rsidRPr="00FD2641" w:rsidRDefault="001E7862" w:rsidP="005C3447">
      <w:pPr>
        <w:autoSpaceDE w:val="0"/>
        <w:autoSpaceDN w:val="0"/>
        <w:adjustRightInd w:val="0"/>
        <w:spacing w:after="0" w:line="240" w:lineRule="auto"/>
        <w:jc w:val="both"/>
        <w:rPr>
          <w:rFonts w:ascii="Calibri" w:hAnsi="Calibri" w:cs="Calibri"/>
          <w:sz w:val="24"/>
          <w:szCs w:val="24"/>
          <w:lang w:val="tr-TR"/>
        </w:rPr>
      </w:pPr>
      <w:r>
        <w:rPr>
          <w:rFonts w:ascii="Calibri" w:hAnsi="Calibri" w:cs="Calibri"/>
          <w:sz w:val="24"/>
          <w:szCs w:val="24"/>
          <w:lang w:val="tr-TR"/>
        </w:rPr>
        <w:t>Acc</w:t>
      </w:r>
      <w:r w:rsidR="007A36ED" w:rsidRPr="00FD2641">
        <w:rPr>
          <w:rFonts w:ascii="Calibri" w:hAnsi="Calibri" w:cs="Calibri"/>
          <w:sz w:val="24"/>
          <w:szCs w:val="24"/>
          <w:lang w:val="tr-TR"/>
        </w:rPr>
        <w:t>o</w:t>
      </w:r>
      <w:r>
        <w:rPr>
          <w:rFonts w:ascii="Calibri" w:hAnsi="Calibri" w:cs="Calibri"/>
          <w:sz w:val="24"/>
          <w:szCs w:val="24"/>
          <w:lang w:val="tr-TR"/>
        </w:rPr>
        <w:t>r</w:t>
      </w:r>
      <w:r w:rsidR="007A36ED" w:rsidRPr="00FD2641">
        <w:rPr>
          <w:rFonts w:ascii="Calibri" w:hAnsi="Calibri" w:cs="Calibri"/>
          <w:sz w:val="24"/>
          <w:szCs w:val="24"/>
          <w:lang w:val="tr-TR"/>
        </w:rPr>
        <w:t xml:space="preserve">ding to the definition of instrumental variable, </w:t>
      </w:r>
    </w:p>
    <w:p w:rsidR="00C22E7C" w:rsidRPr="00FD2641" w:rsidRDefault="007A36ED" w:rsidP="00C22E7C">
      <w:pPr>
        <w:pStyle w:val="ListeParagraf"/>
        <w:numPr>
          <w:ilvl w:val="0"/>
          <w:numId w:val="1"/>
        </w:numPr>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 xml:space="preserve">it does not appear in regression (no direct effect on y), </w:t>
      </w:r>
    </w:p>
    <w:p w:rsidR="00C22E7C" w:rsidRPr="00FD2641" w:rsidRDefault="007A36ED" w:rsidP="00C22E7C">
      <w:pPr>
        <w:pStyle w:val="ListeParagraf"/>
        <w:numPr>
          <w:ilvl w:val="0"/>
          <w:numId w:val="1"/>
        </w:numPr>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 xml:space="preserve">it is highly correlated </w:t>
      </w:r>
      <w:r w:rsidR="00AA419B" w:rsidRPr="00FD2641">
        <w:rPr>
          <w:rFonts w:ascii="Calibri" w:hAnsi="Calibri" w:cs="Calibri"/>
          <w:sz w:val="24"/>
          <w:szCs w:val="24"/>
          <w:lang w:val="tr-TR"/>
        </w:rPr>
        <w:t>with the endogenous var</w:t>
      </w:r>
      <w:r w:rsidR="00C22E7C" w:rsidRPr="00FD2641">
        <w:rPr>
          <w:rFonts w:ascii="Calibri" w:hAnsi="Calibri" w:cs="Calibri"/>
          <w:sz w:val="24"/>
          <w:szCs w:val="24"/>
          <w:lang w:val="tr-TR"/>
        </w:rPr>
        <w:t>i</w:t>
      </w:r>
      <w:r w:rsidR="00AA419B" w:rsidRPr="00FD2641">
        <w:rPr>
          <w:rFonts w:ascii="Calibri" w:hAnsi="Calibri" w:cs="Calibri"/>
          <w:sz w:val="24"/>
          <w:szCs w:val="24"/>
          <w:lang w:val="tr-TR"/>
        </w:rPr>
        <w:t>a</w:t>
      </w:r>
      <w:r w:rsidR="00C22E7C" w:rsidRPr="00FD2641">
        <w:rPr>
          <w:rFonts w:ascii="Calibri" w:hAnsi="Calibri" w:cs="Calibri"/>
          <w:sz w:val="24"/>
          <w:szCs w:val="24"/>
          <w:lang w:val="tr-TR"/>
        </w:rPr>
        <w:t>ble,</w:t>
      </w:r>
    </w:p>
    <w:p w:rsidR="00C22E7C" w:rsidRPr="00FD2641" w:rsidRDefault="007A36ED" w:rsidP="00C22E7C">
      <w:pPr>
        <w:pStyle w:val="ListeParagraf"/>
        <w:numPr>
          <w:ilvl w:val="0"/>
          <w:numId w:val="1"/>
        </w:numPr>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 xml:space="preserve">it is uncorrelated with the error term. </w:t>
      </w:r>
    </w:p>
    <w:p w:rsidR="00AA419B" w:rsidRPr="00FD2641" w:rsidRDefault="00AA419B" w:rsidP="00AA419B">
      <w:pPr>
        <w:pStyle w:val="ListeParagraf"/>
        <w:autoSpaceDE w:val="0"/>
        <w:autoSpaceDN w:val="0"/>
        <w:adjustRightInd w:val="0"/>
        <w:spacing w:after="0" w:line="240" w:lineRule="auto"/>
        <w:jc w:val="both"/>
        <w:rPr>
          <w:rFonts w:ascii="Calibri" w:hAnsi="Calibri" w:cs="Calibri"/>
          <w:sz w:val="24"/>
          <w:szCs w:val="24"/>
          <w:lang w:val="tr-TR"/>
        </w:rPr>
      </w:pPr>
    </w:p>
    <w:p w:rsidR="00C54CDE" w:rsidRPr="00FD2641" w:rsidRDefault="001E7862" w:rsidP="00C22E7C">
      <w:pPr>
        <w:autoSpaceDE w:val="0"/>
        <w:autoSpaceDN w:val="0"/>
        <w:adjustRightInd w:val="0"/>
        <w:spacing w:after="0" w:line="240" w:lineRule="auto"/>
        <w:jc w:val="both"/>
        <w:rPr>
          <w:rFonts w:ascii="Calibri" w:hAnsi="Calibri" w:cs="Calibri"/>
          <w:sz w:val="24"/>
          <w:szCs w:val="24"/>
          <w:lang w:val="tr-TR"/>
        </w:rPr>
      </w:pPr>
      <w:r>
        <w:rPr>
          <w:rFonts w:ascii="Calibri" w:hAnsi="Calibri" w:cs="Calibri"/>
          <w:sz w:val="24"/>
          <w:szCs w:val="24"/>
          <w:lang w:val="tr-TR"/>
        </w:rPr>
        <w:t xml:space="preserve">The conditions listed must be met (or assumed) to use a variable as an instrumental variable. </w:t>
      </w:r>
      <w:r w:rsidR="007A36ED" w:rsidRPr="00FD2641">
        <w:rPr>
          <w:rFonts w:ascii="Calibri" w:hAnsi="Calibri" w:cs="Calibri"/>
          <w:sz w:val="24"/>
          <w:szCs w:val="24"/>
          <w:lang w:val="tr-TR"/>
        </w:rPr>
        <w:t xml:space="preserve">Shortly, </w:t>
      </w:r>
      <w:r w:rsidR="007A36ED" w:rsidRPr="00841941">
        <w:rPr>
          <w:rFonts w:ascii="Calibri" w:hAnsi="Calibri" w:cs="Calibri"/>
          <w:sz w:val="24"/>
          <w:szCs w:val="24"/>
          <w:u w:val="single"/>
          <w:lang w:val="tr-TR"/>
        </w:rPr>
        <w:t xml:space="preserve">an </w:t>
      </w:r>
      <w:r w:rsidR="00EA320E" w:rsidRPr="00841941">
        <w:rPr>
          <w:rFonts w:ascii="Calibri" w:hAnsi="Calibri" w:cs="Calibri"/>
          <w:sz w:val="24"/>
          <w:szCs w:val="24"/>
          <w:u w:val="single"/>
          <w:lang w:val="tr-TR"/>
        </w:rPr>
        <w:t>instrumental variable has</w:t>
      </w:r>
      <w:r w:rsidR="007A36ED" w:rsidRPr="00841941">
        <w:rPr>
          <w:rFonts w:ascii="Calibri" w:hAnsi="Calibri" w:cs="Calibri"/>
          <w:sz w:val="24"/>
          <w:szCs w:val="24"/>
          <w:u w:val="single"/>
          <w:lang w:val="tr-TR"/>
        </w:rPr>
        <w:t xml:space="preserve"> an effect on </w:t>
      </w:r>
      <w:r w:rsidR="00EA320E" w:rsidRPr="00841941">
        <w:rPr>
          <w:rFonts w:ascii="Calibri" w:hAnsi="Calibri" w:cs="Calibri"/>
          <w:sz w:val="24"/>
          <w:szCs w:val="24"/>
          <w:u w:val="single"/>
          <w:lang w:val="tr-TR"/>
        </w:rPr>
        <w:t>a</w:t>
      </w:r>
      <w:r w:rsidR="007A36ED" w:rsidRPr="00841941">
        <w:rPr>
          <w:rFonts w:ascii="Calibri" w:hAnsi="Calibri" w:cs="Calibri"/>
          <w:sz w:val="24"/>
          <w:szCs w:val="24"/>
          <w:u w:val="single"/>
          <w:lang w:val="tr-TR"/>
        </w:rPr>
        <w:t xml:space="preserve"> dep</w:t>
      </w:r>
      <w:r w:rsidR="00EA320E" w:rsidRPr="00841941">
        <w:rPr>
          <w:rFonts w:ascii="Calibri" w:hAnsi="Calibri" w:cs="Calibri"/>
          <w:sz w:val="24"/>
          <w:szCs w:val="24"/>
          <w:u w:val="single"/>
          <w:lang w:val="tr-TR"/>
        </w:rPr>
        <w:t>e</w:t>
      </w:r>
      <w:r w:rsidR="007A36ED" w:rsidRPr="00841941">
        <w:rPr>
          <w:rFonts w:ascii="Calibri" w:hAnsi="Calibri" w:cs="Calibri"/>
          <w:sz w:val="24"/>
          <w:szCs w:val="24"/>
          <w:u w:val="single"/>
          <w:lang w:val="tr-TR"/>
        </w:rPr>
        <w:t>ndent variable only through the chann</w:t>
      </w:r>
      <w:r w:rsidR="00AA419B" w:rsidRPr="00841941">
        <w:rPr>
          <w:rFonts w:ascii="Calibri" w:hAnsi="Calibri" w:cs="Calibri"/>
          <w:sz w:val="24"/>
          <w:szCs w:val="24"/>
          <w:u w:val="single"/>
          <w:lang w:val="tr-TR"/>
        </w:rPr>
        <w:t xml:space="preserve">el of endogenous variable. </w:t>
      </w:r>
      <w:r w:rsidR="00AA419B" w:rsidRPr="00FD2641">
        <w:rPr>
          <w:rFonts w:ascii="Calibri" w:hAnsi="Calibri" w:cs="Calibri"/>
          <w:sz w:val="24"/>
          <w:szCs w:val="24"/>
          <w:lang w:val="tr-TR"/>
        </w:rPr>
        <w:t>Thus,</w:t>
      </w:r>
      <w:r w:rsidR="007A36ED" w:rsidRPr="00FD2641">
        <w:rPr>
          <w:rFonts w:ascii="Calibri" w:hAnsi="Calibri" w:cs="Calibri"/>
          <w:sz w:val="24"/>
          <w:szCs w:val="24"/>
          <w:lang w:val="tr-TR"/>
        </w:rPr>
        <w:t xml:space="preserve"> </w:t>
      </w:r>
      <w:r w:rsidR="00AA419B" w:rsidRPr="00FD2641">
        <w:rPr>
          <w:rFonts w:ascii="Calibri" w:hAnsi="Calibri" w:cs="Calibri"/>
          <w:sz w:val="24"/>
          <w:szCs w:val="24"/>
          <w:lang w:val="tr-TR"/>
        </w:rPr>
        <w:t>t</w:t>
      </w:r>
      <w:r w:rsidR="00C22E7C" w:rsidRPr="00FD2641">
        <w:rPr>
          <w:rFonts w:ascii="Calibri" w:hAnsi="Calibri" w:cs="Calibri"/>
          <w:sz w:val="24"/>
          <w:szCs w:val="24"/>
          <w:lang w:val="tr-TR"/>
        </w:rPr>
        <w:t>o be treated as a vali</w:t>
      </w:r>
      <w:r w:rsidR="00AA419B" w:rsidRPr="00FD2641">
        <w:rPr>
          <w:rFonts w:ascii="Calibri" w:hAnsi="Calibri" w:cs="Calibri"/>
          <w:sz w:val="24"/>
          <w:szCs w:val="24"/>
          <w:lang w:val="tr-TR"/>
        </w:rPr>
        <w:t>d instrumental variable</w:t>
      </w:r>
      <w:r w:rsidR="00C22E7C" w:rsidRPr="00FD2641">
        <w:rPr>
          <w:rFonts w:ascii="Calibri" w:hAnsi="Calibri" w:cs="Calibri"/>
          <w:sz w:val="24"/>
          <w:szCs w:val="24"/>
          <w:lang w:val="tr-TR"/>
        </w:rPr>
        <w:t xml:space="preserve"> we should assume that concen is not correlated with error term</w:t>
      </w:r>
      <w:r w:rsidR="00EA320E" w:rsidRPr="00FD2641">
        <w:rPr>
          <w:rFonts w:ascii="Calibri" w:hAnsi="Calibri" w:cs="Calibri"/>
          <w:sz w:val="24"/>
          <w:szCs w:val="24"/>
          <w:lang w:val="tr-TR"/>
        </w:rPr>
        <w:t xml:space="preserve"> (exogeneity of instrumental variable</w:t>
      </w:r>
      <w:r w:rsidR="00841941">
        <w:rPr>
          <w:rFonts w:ascii="Calibri" w:hAnsi="Calibri" w:cs="Calibri"/>
          <w:sz w:val="24"/>
          <w:szCs w:val="24"/>
          <w:lang w:val="tr-TR"/>
        </w:rPr>
        <w:t>)</w:t>
      </w:r>
      <w:r w:rsidR="00C22E7C" w:rsidRPr="00FD2641">
        <w:rPr>
          <w:rFonts w:ascii="Calibri" w:hAnsi="Calibri" w:cs="Calibri"/>
          <w:sz w:val="24"/>
          <w:szCs w:val="24"/>
          <w:lang w:val="tr-TR"/>
        </w:rPr>
        <w:t xml:space="preserve">, and it is correlated with the endogeneous variable (lfare) with </w:t>
      </w:r>
      <w:r w:rsidR="00B63EC1">
        <w:rPr>
          <w:rFonts w:ascii="Calibri" w:hAnsi="Calibri" w:cs="Calibri"/>
          <w:sz w:val="24"/>
          <w:szCs w:val="24"/>
          <w:lang w:val="tr-TR"/>
        </w:rPr>
        <w:t xml:space="preserve">an </w:t>
      </w:r>
      <w:r w:rsidR="00C22E7C" w:rsidRPr="00FD2641">
        <w:rPr>
          <w:rFonts w:ascii="Calibri" w:hAnsi="Calibri" w:cs="Calibri"/>
          <w:sz w:val="24"/>
          <w:szCs w:val="24"/>
          <w:lang w:val="tr-TR"/>
        </w:rPr>
        <w:t>undirect effect on lpassen.</w:t>
      </w:r>
      <w:r w:rsidR="00EA320E" w:rsidRPr="00FD2641">
        <w:rPr>
          <w:rFonts w:ascii="Calibri" w:hAnsi="Calibri" w:cs="Calibri"/>
          <w:sz w:val="24"/>
          <w:szCs w:val="24"/>
          <w:lang w:val="tr-TR"/>
        </w:rPr>
        <w:t xml:space="preserve"> </w:t>
      </w:r>
      <w:r w:rsidR="006C2919" w:rsidRPr="00FD2641">
        <w:rPr>
          <w:rFonts w:ascii="Calibri" w:hAnsi="Calibri" w:cs="Calibri"/>
          <w:sz w:val="24"/>
          <w:szCs w:val="24"/>
          <w:lang w:val="tr-TR"/>
        </w:rPr>
        <w:t>The assumption where Concen is highly correlated with lfare is called “relevance assumption”.</w:t>
      </w:r>
    </w:p>
    <w:p w:rsidR="008B5166" w:rsidRPr="00FD2641" w:rsidRDefault="008B5166" w:rsidP="006C2919">
      <w:pPr>
        <w:autoSpaceDE w:val="0"/>
        <w:autoSpaceDN w:val="0"/>
        <w:adjustRightInd w:val="0"/>
        <w:spacing w:after="0" w:line="240" w:lineRule="auto"/>
        <w:jc w:val="center"/>
        <w:rPr>
          <w:rFonts w:ascii="Calibri" w:hAnsi="Calibri" w:cs="Calibri"/>
          <w:sz w:val="24"/>
          <w:szCs w:val="24"/>
          <w:lang w:val="tr-TR"/>
        </w:rPr>
      </w:pPr>
    </w:p>
    <w:p w:rsidR="006C2919" w:rsidRPr="00FD2641" w:rsidRDefault="006C2919" w:rsidP="006C2919">
      <w:pPr>
        <w:autoSpaceDE w:val="0"/>
        <w:autoSpaceDN w:val="0"/>
        <w:adjustRightInd w:val="0"/>
        <w:spacing w:after="0" w:line="240" w:lineRule="auto"/>
        <w:jc w:val="center"/>
        <w:rPr>
          <w:rFonts w:ascii="Calibri" w:hAnsi="Calibri" w:cs="Calibri"/>
          <w:sz w:val="24"/>
          <w:szCs w:val="24"/>
        </w:rPr>
      </w:pPr>
      <w:r w:rsidRPr="00FD2641">
        <w:rPr>
          <w:rFonts w:ascii="Calibri" w:hAnsi="Calibri" w:cs="Calibri"/>
          <w:sz w:val="24"/>
          <w:szCs w:val="24"/>
          <w:lang w:val="tr-TR"/>
        </w:rPr>
        <w:t>Exogeneity Assumption &amp; Relevance A</w:t>
      </w:r>
      <w:r w:rsidR="008B5166" w:rsidRPr="00FD2641">
        <w:rPr>
          <w:rFonts w:ascii="Calibri" w:hAnsi="Calibri" w:cs="Calibri"/>
          <w:sz w:val="24"/>
          <w:szCs w:val="24"/>
        </w:rPr>
        <w:t>ssumption</w:t>
      </w:r>
    </w:p>
    <w:p w:rsidR="00EA320E" w:rsidRPr="00FD2641" w:rsidRDefault="00EA320E" w:rsidP="00C22E7C">
      <w:pPr>
        <w:autoSpaceDE w:val="0"/>
        <w:autoSpaceDN w:val="0"/>
        <w:adjustRightInd w:val="0"/>
        <w:spacing w:after="0" w:line="240" w:lineRule="auto"/>
        <w:jc w:val="both"/>
        <w:rPr>
          <w:sz w:val="24"/>
          <w:szCs w:val="24"/>
        </w:rPr>
      </w:pPr>
    </w:p>
    <w:p w:rsidR="008B5166" w:rsidRPr="00FD2641" w:rsidRDefault="008B5166" w:rsidP="008B5166">
      <w:pPr>
        <w:pStyle w:val="ListeParagraf"/>
        <w:autoSpaceDE w:val="0"/>
        <w:autoSpaceDN w:val="0"/>
        <w:adjustRightInd w:val="0"/>
        <w:spacing w:after="0" w:line="240" w:lineRule="auto"/>
        <w:jc w:val="both"/>
        <w:rPr>
          <w:sz w:val="24"/>
          <w:szCs w:val="24"/>
        </w:rPr>
      </w:pPr>
    </w:p>
    <w:p w:rsidR="008B5166" w:rsidRDefault="008B5166" w:rsidP="008B5166">
      <w:pPr>
        <w:pStyle w:val="ListeParagraf"/>
        <w:autoSpaceDE w:val="0"/>
        <w:autoSpaceDN w:val="0"/>
        <w:adjustRightInd w:val="0"/>
        <w:spacing w:after="0" w:line="240" w:lineRule="auto"/>
        <w:jc w:val="both"/>
        <w:rPr>
          <w:sz w:val="26"/>
          <w:szCs w:val="26"/>
        </w:rPr>
      </w:pPr>
    </w:p>
    <w:p w:rsidR="008B5166" w:rsidRPr="00B13CE0" w:rsidRDefault="008B5166" w:rsidP="00B13CE0">
      <w:pPr>
        <w:autoSpaceDE w:val="0"/>
        <w:autoSpaceDN w:val="0"/>
        <w:adjustRightInd w:val="0"/>
        <w:spacing w:after="0" w:line="240" w:lineRule="auto"/>
        <w:jc w:val="both"/>
        <w:rPr>
          <w:sz w:val="26"/>
          <w:szCs w:val="26"/>
        </w:rPr>
      </w:pPr>
    </w:p>
    <w:p w:rsidR="008B5166" w:rsidRDefault="008B5166" w:rsidP="008B5166">
      <w:pPr>
        <w:pStyle w:val="ListeParagraf"/>
        <w:autoSpaceDE w:val="0"/>
        <w:autoSpaceDN w:val="0"/>
        <w:adjustRightInd w:val="0"/>
        <w:spacing w:after="0" w:line="240" w:lineRule="auto"/>
        <w:jc w:val="both"/>
        <w:rPr>
          <w:sz w:val="26"/>
          <w:szCs w:val="26"/>
        </w:rPr>
      </w:pPr>
    </w:p>
    <w:p w:rsidR="00EA320E" w:rsidRPr="00FD2641" w:rsidRDefault="00EA320E" w:rsidP="008B5166">
      <w:pPr>
        <w:pStyle w:val="ListeParagraf"/>
        <w:autoSpaceDE w:val="0"/>
        <w:autoSpaceDN w:val="0"/>
        <w:adjustRightInd w:val="0"/>
        <w:spacing w:after="0" w:line="240" w:lineRule="auto"/>
        <w:jc w:val="both"/>
        <w:rPr>
          <w:rFonts w:ascii="CMR10" w:hAnsi="CMR10" w:cs="CMR10"/>
          <w:sz w:val="24"/>
          <w:szCs w:val="24"/>
          <w:lang w:val="tr-TR"/>
        </w:rPr>
      </w:pPr>
      <w:r w:rsidRPr="00FD2641">
        <w:rPr>
          <w:sz w:val="24"/>
          <w:szCs w:val="24"/>
        </w:rPr>
        <w:t xml:space="preserve">Assume that exogeneity is not satisfied for lfare: </w:t>
      </w:r>
    </w:p>
    <w:p w:rsidR="00EA320E" w:rsidRPr="00EA320E" w:rsidRDefault="008B5166" w:rsidP="00FD2641">
      <w:pPr>
        <w:pStyle w:val="ListeParagraf"/>
        <w:autoSpaceDE w:val="0"/>
        <w:autoSpaceDN w:val="0"/>
        <w:adjustRightInd w:val="0"/>
        <w:spacing w:after="0" w:line="240" w:lineRule="auto"/>
        <w:jc w:val="center"/>
        <w:rPr>
          <w:rFonts w:ascii="CMR10" w:hAnsi="CMR10" w:cs="CMR10"/>
          <w:sz w:val="26"/>
          <w:szCs w:val="26"/>
          <w:lang w:val="tr-TR"/>
        </w:rPr>
      </w:pPr>
      <w:r>
        <w:rPr>
          <w:sz w:val="26"/>
          <w:szCs w:val="26"/>
        </w:rPr>
        <w:t>Cov(lfare</w:t>
      </w:r>
      <w:r w:rsidR="00EA320E">
        <w:rPr>
          <w:sz w:val="26"/>
          <w:szCs w:val="26"/>
        </w:rPr>
        <w:t xml:space="preserve">, u) </w:t>
      </w:r>
      <m:oMath>
        <m:r>
          <w:rPr>
            <w:rFonts w:ascii="Cambria Math" w:hAnsi="Cambria Math"/>
            <w:sz w:val="26"/>
            <w:szCs w:val="26"/>
          </w:rPr>
          <m:t>≠</m:t>
        </m:r>
      </m:oMath>
      <w:r w:rsidR="00EA320E" w:rsidRPr="00EA320E">
        <w:rPr>
          <w:sz w:val="26"/>
          <w:szCs w:val="26"/>
        </w:rPr>
        <w:t xml:space="preserve"> 0</w:t>
      </w:r>
    </w:p>
    <w:p w:rsidR="00EA320E" w:rsidRPr="00EA320E" w:rsidRDefault="00EA320E" w:rsidP="00EA320E">
      <w:pPr>
        <w:pStyle w:val="ListeParagraf"/>
        <w:autoSpaceDE w:val="0"/>
        <w:autoSpaceDN w:val="0"/>
        <w:adjustRightInd w:val="0"/>
        <w:spacing w:after="0" w:line="240" w:lineRule="auto"/>
        <w:jc w:val="both"/>
        <w:rPr>
          <w:sz w:val="26"/>
          <w:szCs w:val="26"/>
        </w:rPr>
      </w:pPr>
    </w:p>
    <w:p w:rsidR="00EA320E" w:rsidRPr="00FD2641" w:rsidRDefault="008B5166" w:rsidP="00EA320E">
      <w:pPr>
        <w:pStyle w:val="ListeParagraf"/>
        <w:autoSpaceDE w:val="0"/>
        <w:autoSpaceDN w:val="0"/>
        <w:adjustRightInd w:val="0"/>
        <w:spacing w:after="0" w:line="240" w:lineRule="auto"/>
        <w:jc w:val="both"/>
        <w:rPr>
          <w:sz w:val="24"/>
          <w:szCs w:val="24"/>
        </w:rPr>
      </w:pPr>
      <w:r w:rsidRPr="00FD2641">
        <w:rPr>
          <w:sz w:val="24"/>
          <w:szCs w:val="24"/>
        </w:rPr>
        <w:t xml:space="preserve"> and there is an IV (concen</w:t>
      </w:r>
      <w:r w:rsidR="00EA320E" w:rsidRPr="00FD2641">
        <w:rPr>
          <w:sz w:val="24"/>
          <w:szCs w:val="24"/>
        </w:rPr>
        <w:t xml:space="preserve">) for which: </w:t>
      </w:r>
    </w:p>
    <w:p w:rsidR="0076427F" w:rsidRDefault="008B5166" w:rsidP="00EA320E">
      <w:pPr>
        <w:pStyle w:val="ListeParagraf"/>
        <w:autoSpaceDE w:val="0"/>
        <w:autoSpaceDN w:val="0"/>
        <w:adjustRightInd w:val="0"/>
        <w:spacing w:after="0" w:line="240" w:lineRule="auto"/>
        <w:jc w:val="center"/>
        <w:rPr>
          <w:sz w:val="26"/>
          <w:szCs w:val="26"/>
        </w:rPr>
      </w:pPr>
      <w:r>
        <w:rPr>
          <w:sz w:val="26"/>
          <w:szCs w:val="26"/>
        </w:rPr>
        <w:t>Cov(concen</w:t>
      </w:r>
      <w:r w:rsidR="00EA320E" w:rsidRPr="00EA320E">
        <w:rPr>
          <w:sz w:val="26"/>
          <w:szCs w:val="26"/>
        </w:rPr>
        <w:t xml:space="preserve">, u) = 0 </w:t>
      </w:r>
    </w:p>
    <w:p w:rsidR="00EA320E" w:rsidRPr="00EA320E" w:rsidRDefault="00EA320E" w:rsidP="00EA320E">
      <w:pPr>
        <w:pStyle w:val="ListeParagraf"/>
        <w:autoSpaceDE w:val="0"/>
        <w:autoSpaceDN w:val="0"/>
        <w:adjustRightInd w:val="0"/>
        <w:spacing w:after="0" w:line="240" w:lineRule="auto"/>
        <w:jc w:val="center"/>
        <w:rPr>
          <w:sz w:val="26"/>
          <w:szCs w:val="26"/>
        </w:rPr>
      </w:pPr>
      <w:r w:rsidRPr="00EA320E">
        <w:rPr>
          <w:rFonts w:ascii="Cambria Math" w:hAnsi="Cambria Math" w:cs="Cambria Math"/>
          <w:sz w:val="26"/>
          <w:szCs w:val="26"/>
        </w:rPr>
        <w:t>⇒</w:t>
      </w:r>
      <w:r w:rsidR="008B5166">
        <w:rPr>
          <w:sz w:val="26"/>
          <w:szCs w:val="26"/>
        </w:rPr>
        <w:t>Cov(concen</w:t>
      </w:r>
      <w:r w:rsidRPr="00EA320E">
        <w:rPr>
          <w:sz w:val="26"/>
          <w:szCs w:val="26"/>
        </w:rPr>
        <w:t xml:space="preserve">, y </w:t>
      </w:r>
      <w:r w:rsidRPr="00EA320E">
        <w:rPr>
          <w:rFonts w:ascii="Calibri" w:hAnsi="Calibri" w:cs="Calibri"/>
          <w:sz w:val="26"/>
          <w:szCs w:val="26"/>
        </w:rPr>
        <w:t>−</w:t>
      </w:r>
      <w:r w:rsidRPr="00EA320E">
        <w:rPr>
          <w:sz w:val="26"/>
          <w:szCs w:val="26"/>
        </w:rPr>
        <w:t xml:space="preserve"> </w:t>
      </w:r>
      <w:r w:rsidRPr="00EA320E">
        <w:rPr>
          <w:rFonts w:ascii="Calibri" w:hAnsi="Calibri" w:cs="Calibri"/>
          <w:sz w:val="26"/>
          <w:szCs w:val="26"/>
        </w:rPr>
        <w:t>β</w:t>
      </w:r>
      <w:r w:rsidRPr="00EA320E">
        <w:rPr>
          <w:sz w:val="26"/>
          <w:szCs w:val="26"/>
        </w:rPr>
        <w:t xml:space="preserve">0 </w:t>
      </w:r>
      <w:r w:rsidRPr="00EA320E">
        <w:rPr>
          <w:rFonts w:ascii="Calibri" w:hAnsi="Calibri" w:cs="Calibri"/>
          <w:sz w:val="26"/>
          <w:szCs w:val="26"/>
        </w:rPr>
        <w:t>−</w:t>
      </w:r>
      <w:r w:rsidRPr="00EA320E">
        <w:rPr>
          <w:sz w:val="26"/>
          <w:szCs w:val="26"/>
        </w:rPr>
        <w:t xml:space="preserve"> </w:t>
      </w:r>
      <w:r w:rsidRPr="00EA320E">
        <w:rPr>
          <w:rFonts w:ascii="Calibri" w:hAnsi="Calibri" w:cs="Calibri"/>
          <w:sz w:val="26"/>
          <w:szCs w:val="26"/>
        </w:rPr>
        <w:t>β</w:t>
      </w:r>
      <w:r w:rsidRPr="00EA320E">
        <w:rPr>
          <w:sz w:val="26"/>
          <w:szCs w:val="26"/>
        </w:rPr>
        <w:t>1x) = 0</w:t>
      </w:r>
    </w:p>
    <w:p w:rsidR="00EA320E" w:rsidRPr="00EA320E" w:rsidRDefault="008B5166" w:rsidP="00EA320E">
      <w:pPr>
        <w:pStyle w:val="ListeParagraf"/>
        <w:autoSpaceDE w:val="0"/>
        <w:autoSpaceDN w:val="0"/>
        <w:adjustRightInd w:val="0"/>
        <w:spacing w:after="0" w:line="240" w:lineRule="auto"/>
        <w:jc w:val="center"/>
        <w:rPr>
          <w:sz w:val="26"/>
          <w:szCs w:val="26"/>
        </w:rPr>
      </w:pPr>
      <w:r>
        <w:rPr>
          <w:sz w:val="26"/>
          <w:szCs w:val="26"/>
        </w:rPr>
        <w:t>Cov(concen, y) − 0 − β1Cov(concen</w:t>
      </w:r>
      <w:r w:rsidR="00EE24CA">
        <w:rPr>
          <w:sz w:val="26"/>
          <w:szCs w:val="26"/>
        </w:rPr>
        <w:t>, lfare</w:t>
      </w:r>
      <w:r w:rsidR="00EA320E" w:rsidRPr="00EA320E">
        <w:rPr>
          <w:sz w:val="26"/>
          <w:szCs w:val="26"/>
        </w:rPr>
        <w:t>) = 0</w:t>
      </w:r>
    </w:p>
    <w:p w:rsidR="00C54CDE" w:rsidRPr="00EA320E" w:rsidRDefault="00EA320E" w:rsidP="00EA320E">
      <w:pPr>
        <w:pStyle w:val="ListeParagraf"/>
        <w:autoSpaceDE w:val="0"/>
        <w:autoSpaceDN w:val="0"/>
        <w:adjustRightInd w:val="0"/>
        <w:spacing w:after="0" w:line="240" w:lineRule="auto"/>
        <w:jc w:val="center"/>
        <w:rPr>
          <w:rFonts w:ascii="CMR10" w:hAnsi="CMR10" w:cs="CMR10"/>
          <w:sz w:val="26"/>
          <w:szCs w:val="26"/>
          <w:lang w:val="tr-TR"/>
        </w:rPr>
      </w:pPr>
      <w:r w:rsidRPr="00EA320E">
        <w:rPr>
          <w:rFonts w:ascii="Cambria Math" w:hAnsi="Cambria Math" w:cs="Cambria Math"/>
          <w:sz w:val="26"/>
          <w:szCs w:val="26"/>
        </w:rPr>
        <w:t>⇒</w:t>
      </w:r>
      <w:r w:rsidRPr="00EA320E">
        <w:rPr>
          <w:rFonts w:ascii="Calibri" w:hAnsi="Calibri" w:cs="Calibri"/>
          <w:sz w:val="26"/>
          <w:szCs w:val="26"/>
        </w:rPr>
        <w:t>β</w:t>
      </w:r>
      <w:r w:rsidR="00EE24CA">
        <w:rPr>
          <w:sz w:val="26"/>
          <w:szCs w:val="26"/>
        </w:rPr>
        <w:t>1 = Cov(</w:t>
      </w:r>
      <w:r w:rsidR="00545BF3">
        <w:rPr>
          <w:sz w:val="26"/>
          <w:szCs w:val="26"/>
        </w:rPr>
        <w:t>concen</w:t>
      </w:r>
      <w:r w:rsidRPr="00EA320E">
        <w:rPr>
          <w:sz w:val="26"/>
          <w:szCs w:val="26"/>
        </w:rPr>
        <w:t>, y)/Cov(</w:t>
      </w:r>
      <w:r w:rsidR="008B5166">
        <w:rPr>
          <w:sz w:val="26"/>
          <w:szCs w:val="26"/>
        </w:rPr>
        <w:t>concen</w:t>
      </w:r>
      <w:r w:rsidRPr="00EA320E">
        <w:rPr>
          <w:sz w:val="26"/>
          <w:szCs w:val="26"/>
        </w:rPr>
        <w:t xml:space="preserve">, </w:t>
      </w:r>
      <w:r w:rsidR="00EE24CA">
        <w:rPr>
          <w:sz w:val="26"/>
          <w:szCs w:val="26"/>
        </w:rPr>
        <w:t>lfare</w:t>
      </w:r>
      <w:r w:rsidRPr="00EA320E">
        <w:rPr>
          <w:sz w:val="26"/>
          <w:szCs w:val="26"/>
        </w:rPr>
        <w:t>)</w:t>
      </w:r>
    </w:p>
    <w:p w:rsidR="00C22E7C" w:rsidRDefault="00C22E7C" w:rsidP="00EA320E">
      <w:pPr>
        <w:autoSpaceDE w:val="0"/>
        <w:autoSpaceDN w:val="0"/>
        <w:adjustRightInd w:val="0"/>
        <w:spacing w:after="0" w:line="240" w:lineRule="auto"/>
        <w:jc w:val="center"/>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1A2142" w:rsidP="00C22E7C">
      <w:pPr>
        <w:autoSpaceDE w:val="0"/>
        <w:autoSpaceDN w:val="0"/>
        <w:adjustRightInd w:val="0"/>
        <w:spacing w:after="0" w:line="240" w:lineRule="auto"/>
        <w:jc w:val="both"/>
        <w:rPr>
          <w:rFonts w:ascii="CMR10" w:hAnsi="CMR10" w:cs="CMR10"/>
          <w:sz w:val="24"/>
          <w:szCs w:val="24"/>
          <w:lang w:val="tr-TR"/>
        </w:rPr>
      </w:pPr>
      <w:r>
        <w:rPr>
          <w:noProof/>
        </w:rPr>
        <w:lastRenderedPageBreak/>
        <w:pict>
          <v:shape id="_x0000_s1026" type="#_x0000_t75" style="position:absolute;left:0;text-align:left;margin-left:4.8pt;margin-top:34.8pt;width:418.8pt;height:195pt;z-index:251659264;mso-position-horizontal-relative:text;mso-position-vertical-relative:text;mso-width-relative:page;mso-height-relative:page">
            <v:imagedata r:id="rId9" o:title="relevance"/>
            <w10:wrap type="square"/>
          </v:shape>
        </w:pict>
      </w: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C54CDE" w:rsidRDefault="00C54CDE" w:rsidP="00C22E7C">
      <w:pPr>
        <w:autoSpaceDE w:val="0"/>
        <w:autoSpaceDN w:val="0"/>
        <w:adjustRightInd w:val="0"/>
        <w:spacing w:after="0" w:line="240" w:lineRule="auto"/>
        <w:jc w:val="both"/>
        <w:rPr>
          <w:rFonts w:ascii="CMR10" w:hAnsi="CMR10" w:cs="CMR10"/>
          <w:sz w:val="24"/>
          <w:szCs w:val="24"/>
          <w:lang w:val="tr-TR"/>
        </w:rPr>
      </w:pPr>
    </w:p>
    <w:p w:rsidR="00EE24CA" w:rsidRDefault="00EE24CA" w:rsidP="00C22E7C">
      <w:pPr>
        <w:autoSpaceDE w:val="0"/>
        <w:autoSpaceDN w:val="0"/>
        <w:adjustRightInd w:val="0"/>
        <w:spacing w:after="0" w:line="240" w:lineRule="auto"/>
        <w:jc w:val="both"/>
        <w:rPr>
          <w:rFonts w:ascii="CMR10" w:hAnsi="CMR10" w:cs="CMR10"/>
          <w:sz w:val="24"/>
          <w:szCs w:val="24"/>
          <w:lang w:val="tr-TR"/>
        </w:rPr>
      </w:pPr>
    </w:p>
    <w:p w:rsidR="00EE24CA" w:rsidRDefault="00EE24CA" w:rsidP="00C22E7C">
      <w:pPr>
        <w:autoSpaceDE w:val="0"/>
        <w:autoSpaceDN w:val="0"/>
        <w:adjustRightInd w:val="0"/>
        <w:spacing w:after="0" w:line="240" w:lineRule="auto"/>
        <w:jc w:val="both"/>
        <w:rPr>
          <w:rFonts w:ascii="CMR10" w:hAnsi="CMR10" w:cs="CMR10"/>
          <w:sz w:val="24"/>
          <w:szCs w:val="24"/>
          <w:lang w:val="tr-TR"/>
        </w:rPr>
      </w:pPr>
    </w:p>
    <w:p w:rsidR="00EE24CA" w:rsidRPr="00FD2641" w:rsidRDefault="00EE24CA" w:rsidP="00C22E7C">
      <w:pPr>
        <w:autoSpaceDE w:val="0"/>
        <w:autoSpaceDN w:val="0"/>
        <w:adjustRightInd w:val="0"/>
        <w:spacing w:after="0" w:line="240" w:lineRule="auto"/>
        <w:jc w:val="both"/>
        <w:rPr>
          <w:rFonts w:ascii="CMR10" w:hAnsi="CMR10" w:cs="CMR10"/>
          <w:lang w:val="tr-TR"/>
        </w:rPr>
      </w:pPr>
    </w:p>
    <w:p w:rsidR="00C22E7C" w:rsidRPr="00FD2641" w:rsidRDefault="00C22E7C" w:rsidP="00C22E7C">
      <w:pPr>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 xml:space="preserve">Is </w:t>
      </w:r>
      <w:r w:rsidRPr="00FD2641">
        <w:rPr>
          <w:rFonts w:ascii="Calibri" w:hAnsi="Calibri" w:cs="Calibri"/>
          <w:i/>
          <w:sz w:val="24"/>
          <w:szCs w:val="24"/>
          <w:lang w:val="tr-TR"/>
        </w:rPr>
        <w:t>concen</w:t>
      </w:r>
      <w:r w:rsidR="00C54CDE" w:rsidRPr="00FD2641">
        <w:rPr>
          <w:rFonts w:ascii="Calibri" w:hAnsi="Calibri" w:cs="Calibri"/>
          <w:i/>
          <w:sz w:val="24"/>
          <w:szCs w:val="24"/>
          <w:lang w:val="tr-TR"/>
        </w:rPr>
        <w:t xml:space="preserve"> </w:t>
      </w:r>
      <w:r w:rsidR="00C54CDE" w:rsidRPr="00FD2641">
        <w:rPr>
          <w:rFonts w:ascii="Calibri" w:hAnsi="Calibri" w:cs="Calibri"/>
          <w:sz w:val="24"/>
          <w:szCs w:val="24"/>
          <w:lang w:val="tr-TR"/>
        </w:rPr>
        <w:t>is highly correlated with lfare?</w:t>
      </w:r>
    </w:p>
    <w:p w:rsidR="00C54CDE" w:rsidRPr="00FD2641" w:rsidRDefault="00C54CDE" w:rsidP="00C22E7C">
      <w:pPr>
        <w:autoSpaceDE w:val="0"/>
        <w:autoSpaceDN w:val="0"/>
        <w:adjustRightInd w:val="0"/>
        <w:spacing w:after="0" w:line="240" w:lineRule="auto"/>
        <w:jc w:val="both"/>
        <w:rPr>
          <w:rFonts w:ascii="Calibri" w:hAnsi="Calibri" w:cs="Calibri"/>
          <w:sz w:val="24"/>
          <w:szCs w:val="24"/>
          <w:lang w:val="tr-TR"/>
        </w:rPr>
      </w:pPr>
    </w:p>
    <w:p w:rsidR="00C54CDE" w:rsidRPr="00FD2641" w:rsidRDefault="00C54CDE" w:rsidP="00C22E7C">
      <w:pPr>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 xml:space="preserve">Yes, the p-value is almost 0 which makes </w:t>
      </w:r>
      <w:r w:rsidR="000C2D63" w:rsidRPr="00FD2641">
        <w:rPr>
          <w:rFonts w:ascii="Calibri" w:hAnsi="Calibri" w:cs="Calibri"/>
          <w:sz w:val="24"/>
          <w:szCs w:val="24"/>
          <w:lang w:val="tr-TR"/>
        </w:rPr>
        <w:t>the effect signi</w:t>
      </w:r>
      <w:r w:rsidR="00EE24CA" w:rsidRPr="00FD2641">
        <w:rPr>
          <w:rFonts w:ascii="Calibri" w:hAnsi="Calibri" w:cs="Calibri"/>
          <w:sz w:val="24"/>
          <w:szCs w:val="24"/>
          <w:lang w:val="tr-TR"/>
        </w:rPr>
        <w:t xml:space="preserve">ficant. The </w:t>
      </w:r>
      <w:r w:rsidR="00EE24CA" w:rsidRPr="00FD2641">
        <w:rPr>
          <w:rFonts w:ascii="Calibri" w:hAnsi="Calibri" w:cs="Calibri"/>
          <w:sz w:val="24"/>
          <w:szCs w:val="24"/>
          <w:u w:val="single"/>
          <w:lang w:val="tr-TR"/>
        </w:rPr>
        <w:t>relevan</w:t>
      </w:r>
      <w:r w:rsidR="00C96A4F">
        <w:rPr>
          <w:rFonts w:ascii="Calibri" w:hAnsi="Calibri" w:cs="Calibri"/>
          <w:sz w:val="24"/>
          <w:szCs w:val="24"/>
          <w:u w:val="single"/>
          <w:lang w:val="tr-TR"/>
        </w:rPr>
        <w:t>c</w:t>
      </w:r>
      <w:r w:rsidR="00EE24CA" w:rsidRPr="00FD2641">
        <w:rPr>
          <w:rFonts w:ascii="Calibri" w:hAnsi="Calibri" w:cs="Calibri"/>
          <w:sz w:val="24"/>
          <w:szCs w:val="24"/>
          <w:u w:val="single"/>
          <w:lang w:val="tr-TR"/>
        </w:rPr>
        <w:t>e assumption</w:t>
      </w:r>
      <w:r w:rsidR="00EE24CA" w:rsidRPr="00FD2641">
        <w:rPr>
          <w:rFonts w:ascii="Calibri" w:hAnsi="Calibri" w:cs="Calibri"/>
          <w:sz w:val="24"/>
          <w:szCs w:val="24"/>
          <w:lang w:val="tr-TR"/>
        </w:rPr>
        <w:t xml:space="preserve"> </w:t>
      </w:r>
      <w:r w:rsidR="000C2D63" w:rsidRPr="00FD2641">
        <w:rPr>
          <w:rFonts w:ascii="Calibri" w:hAnsi="Calibri" w:cs="Calibri"/>
          <w:sz w:val="24"/>
          <w:szCs w:val="24"/>
          <w:lang w:val="tr-TR"/>
        </w:rPr>
        <w:t>is satisfied.</w:t>
      </w:r>
      <w:r w:rsidR="00D55F91" w:rsidRPr="00FD2641">
        <w:rPr>
          <w:rFonts w:ascii="Calibri" w:hAnsi="Calibri" w:cs="Calibri"/>
          <w:sz w:val="24"/>
          <w:szCs w:val="24"/>
          <w:lang w:val="tr-TR"/>
        </w:rPr>
        <w:t xml:space="preserve"> The market concentration of the largest firm clearly affects the prices (airfares).</w:t>
      </w:r>
    </w:p>
    <w:p w:rsidR="00C6686B" w:rsidRPr="00FD2641" w:rsidRDefault="00C6686B" w:rsidP="00C22E7C">
      <w:pPr>
        <w:autoSpaceDE w:val="0"/>
        <w:autoSpaceDN w:val="0"/>
        <w:adjustRightInd w:val="0"/>
        <w:spacing w:after="0" w:line="240" w:lineRule="auto"/>
        <w:jc w:val="both"/>
        <w:rPr>
          <w:rFonts w:ascii="Calibri" w:hAnsi="Calibri" w:cs="Calibri"/>
          <w:sz w:val="24"/>
          <w:szCs w:val="24"/>
          <w:lang w:val="tr-TR"/>
        </w:rPr>
      </w:pPr>
    </w:p>
    <w:p w:rsidR="003A75AE" w:rsidRPr="00FD2641" w:rsidRDefault="003A75AE" w:rsidP="00C22E7C">
      <w:pPr>
        <w:autoSpaceDE w:val="0"/>
        <w:autoSpaceDN w:val="0"/>
        <w:adjustRightInd w:val="0"/>
        <w:spacing w:after="0" w:line="240" w:lineRule="auto"/>
        <w:jc w:val="both"/>
        <w:rPr>
          <w:rFonts w:ascii="Calibri" w:hAnsi="Calibri" w:cs="Calibri"/>
          <w:sz w:val="24"/>
          <w:szCs w:val="24"/>
          <w:lang w:val="tr-TR"/>
        </w:rPr>
      </w:pPr>
    </w:p>
    <w:p w:rsidR="003A75AE" w:rsidRPr="007A0F48" w:rsidRDefault="003A75AE" w:rsidP="00C22E7C">
      <w:pPr>
        <w:autoSpaceDE w:val="0"/>
        <w:autoSpaceDN w:val="0"/>
        <w:adjustRightInd w:val="0"/>
        <w:spacing w:after="0" w:line="240" w:lineRule="auto"/>
        <w:jc w:val="both"/>
        <w:rPr>
          <w:rFonts w:ascii="Calibri" w:hAnsi="Calibri" w:cs="Calibri"/>
          <w:i/>
          <w:sz w:val="24"/>
          <w:szCs w:val="24"/>
          <w:lang w:val="tr-TR"/>
        </w:rPr>
      </w:pPr>
      <w:r w:rsidRPr="007A0F48">
        <w:rPr>
          <w:rFonts w:ascii="Calibri" w:hAnsi="Calibri" w:cs="Calibri"/>
          <w:i/>
          <w:sz w:val="24"/>
          <w:szCs w:val="24"/>
          <w:lang w:val="tr-TR"/>
        </w:rPr>
        <w:t>Validity of the Instrumental Variable:</w:t>
      </w:r>
    </w:p>
    <w:p w:rsidR="00C6686B" w:rsidRPr="00FD2641" w:rsidRDefault="00C6686B" w:rsidP="00C22E7C">
      <w:pPr>
        <w:autoSpaceDE w:val="0"/>
        <w:autoSpaceDN w:val="0"/>
        <w:adjustRightInd w:val="0"/>
        <w:spacing w:after="0" w:line="240" w:lineRule="auto"/>
        <w:jc w:val="both"/>
        <w:rPr>
          <w:rFonts w:ascii="Calibri" w:hAnsi="Calibri" w:cs="Calibri"/>
          <w:sz w:val="24"/>
          <w:szCs w:val="24"/>
          <w:lang w:val="tr-TR"/>
        </w:rPr>
      </w:pPr>
    </w:p>
    <w:p w:rsidR="000C2D63" w:rsidRPr="00FD2641" w:rsidRDefault="00C22E7C" w:rsidP="000C2D63">
      <w:pPr>
        <w:rPr>
          <w:rFonts w:ascii="Calibri" w:hAnsi="Calibri" w:cs="Calibri"/>
          <w:sz w:val="24"/>
          <w:szCs w:val="24"/>
          <w:lang w:val="tr-TR"/>
        </w:rPr>
      </w:pPr>
      <w:r w:rsidRPr="00FD2641">
        <w:rPr>
          <w:rFonts w:ascii="Calibri" w:hAnsi="Calibri" w:cs="Calibri"/>
          <w:sz w:val="24"/>
          <w:szCs w:val="24"/>
          <w:lang w:val="tr-TR"/>
        </w:rPr>
        <w:t>It doesn’t appear as regressor.</w:t>
      </w:r>
      <w:r w:rsidR="000C2D63" w:rsidRPr="00FD2641">
        <w:rPr>
          <w:rFonts w:ascii="Calibri" w:hAnsi="Calibri" w:cs="Calibri"/>
          <w:sz w:val="24"/>
          <w:szCs w:val="24"/>
          <w:lang w:val="tr-TR"/>
        </w:rPr>
        <w:t xml:space="preserve"> </w:t>
      </w:r>
      <w:r w:rsidR="000C2D63" w:rsidRPr="00FD2641">
        <w:rPr>
          <w:rFonts w:ascii="Segoe UI Symbol" w:hAnsi="Segoe UI Symbol" w:cs="Segoe UI Symbol"/>
          <w:sz w:val="24"/>
          <w:szCs w:val="24"/>
          <w:lang w:val="tr-TR"/>
        </w:rPr>
        <w:t>✓</w:t>
      </w:r>
    </w:p>
    <w:p w:rsidR="00C22E7C" w:rsidRPr="00FD2641" w:rsidRDefault="00C22E7C" w:rsidP="000C2D63">
      <w:pPr>
        <w:rPr>
          <w:rFonts w:ascii="Calibri" w:hAnsi="Calibri" w:cs="Calibri"/>
          <w:sz w:val="24"/>
          <w:szCs w:val="24"/>
          <w:lang w:val="tr-TR"/>
        </w:rPr>
      </w:pPr>
      <w:r w:rsidRPr="00FD2641">
        <w:rPr>
          <w:rFonts w:ascii="Calibri" w:hAnsi="Calibri" w:cs="Calibri"/>
          <w:sz w:val="24"/>
          <w:szCs w:val="24"/>
          <w:lang w:val="tr-TR"/>
        </w:rPr>
        <w:t xml:space="preserve">It is correlated with </w:t>
      </w:r>
      <w:r w:rsidR="00D55F91" w:rsidRPr="00FD2641">
        <w:rPr>
          <w:rFonts w:ascii="Calibri" w:hAnsi="Calibri" w:cs="Calibri"/>
          <w:sz w:val="24"/>
          <w:szCs w:val="24"/>
          <w:lang w:val="tr-TR"/>
        </w:rPr>
        <w:t>fare</w:t>
      </w:r>
      <w:r w:rsidRPr="00FD2641">
        <w:rPr>
          <w:rFonts w:ascii="Calibri" w:hAnsi="Calibri" w:cs="Calibri"/>
          <w:sz w:val="24"/>
          <w:szCs w:val="24"/>
          <w:lang w:val="tr-TR"/>
        </w:rPr>
        <w:t>.</w:t>
      </w:r>
      <w:r w:rsidR="000C2D63" w:rsidRPr="00FD2641">
        <w:rPr>
          <w:rFonts w:ascii="Calibri" w:hAnsi="Calibri" w:cs="Calibri"/>
          <w:sz w:val="24"/>
          <w:szCs w:val="24"/>
          <w:lang w:val="tr-TR"/>
        </w:rPr>
        <w:t xml:space="preserve"> </w:t>
      </w:r>
      <w:r w:rsidR="000C2D63" w:rsidRPr="00FD2641">
        <w:rPr>
          <w:rFonts w:ascii="Segoe UI Symbol" w:hAnsi="Segoe UI Symbol" w:cs="Segoe UI Symbol"/>
          <w:sz w:val="24"/>
          <w:szCs w:val="24"/>
          <w:lang w:val="tr-TR"/>
        </w:rPr>
        <w:t>✓</w:t>
      </w:r>
    </w:p>
    <w:p w:rsidR="00C22E7C" w:rsidRPr="00FD2641" w:rsidRDefault="00C22E7C" w:rsidP="001428AA">
      <w:pPr>
        <w:tabs>
          <w:tab w:val="left" w:pos="5196"/>
        </w:tabs>
        <w:autoSpaceDE w:val="0"/>
        <w:autoSpaceDN w:val="0"/>
        <w:adjustRightInd w:val="0"/>
        <w:spacing w:after="0" w:line="240" w:lineRule="auto"/>
        <w:jc w:val="both"/>
        <w:rPr>
          <w:rFonts w:ascii="Calibri" w:hAnsi="Calibri" w:cs="Calibri"/>
          <w:sz w:val="24"/>
          <w:szCs w:val="24"/>
          <w:lang w:val="tr-TR"/>
        </w:rPr>
      </w:pPr>
      <w:r w:rsidRPr="00FD2641">
        <w:rPr>
          <w:rFonts w:ascii="Calibri" w:hAnsi="Calibri" w:cs="Calibri"/>
          <w:sz w:val="24"/>
          <w:szCs w:val="24"/>
          <w:lang w:val="tr-TR"/>
        </w:rPr>
        <w:t>It may not be unco</w:t>
      </w:r>
      <w:r w:rsidR="003A75AE" w:rsidRPr="00FD2641">
        <w:rPr>
          <w:rFonts w:ascii="Calibri" w:hAnsi="Calibri" w:cs="Calibri"/>
          <w:sz w:val="24"/>
          <w:szCs w:val="24"/>
          <w:lang w:val="tr-TR"/>
        </w:rPr>
        <w:t xml:space="preserve">rrelated with the error term (?) </w:t>
      </w:r>
      <w:r w:rsidR="003A75AE" w:rsidRPr="00FD2641">
        <w:rPr>
          <w:rFonts w:ascii="Calibri" w:hAnsi="Calibri" w:cs="Calibri"/>
          <w:sz w:val="24"/>
          <w:szCs w:val="24"/>
          <w:lang w:val="tr-TR"/>
        </w:rPr>
        <w:sym w:font="Wingdings" w:char="F0E0"/>
      </w:r>
      <w:r w:rsidR="003A75AE" w:rsidRPr="00FD2641">
        <w:rPr>
          <w:rFonts w:ascii="Calibri" w:hAnsi="Calibri" w:cs="Calibri"/>
          <w:sz w:val="24"/>
          <w:szCs w:val="24"/>
          <w:lang w:val="tr-TR"/>
        </w:rPr>
        <w:t xml:space="preserve"> concen might correlated with the country, economic stability, many extra conditions like pandemic (Covid-19) etc.</w:t>
      </w:r>
    </w:p>
    <w:p w:rsidR="00C22E7C" w:rsidRPr="00FD2641" w:rsidRDefault="00C22E7C" w:rsidP="00C22E7C">
      <w:pPr>
        <w:autoSpaceDE w:val="0"/>
        <w:autoSpaceDN w:val="0"/>
        <w:adjustRightInd w:val="0"/>
        <w:spacing w:after="0" w:line="240" w:lineRule="auto"/>
        <w:jc w:val="both"/>
        <w:rPr>
          <w:rFonts w:ascii="CMR10" w:hAnsi="CMR10" w:cs="CMR10"/>
          <w:sz w:val="24"/>
          <w:szCs w:val="24"/>
          <w:lang w:val="tr-TR"/>
        </w:rPr>
      </w:pPr>
    </w:p>
    <w:p w:rsidR="00C22E7C" w:rsidRPr="00FD2641" w:rsidRDefault="00C22E7C" w:rsidP="00C22E7C">
      <w:pPr>
        <w:autoSpaceDE w:val="0"/>
        <w:autoSpaceDN w:val="0"/>
        <w:adjustRightInd w:val="0"/>
        <w:spacing w:after="0" w:line="240" w:lineRule="auto"/>
        <w:jc w:val="both"/>
        <w:rPr>
          <w:rFonts w:ascii="CMR10" w:hAnsi="CMR10" w:cs="CMR10"/>
          <w:sz w:val="24"/>
          <w:szCs w:val="24"/>
          <w:lang w:val="tr-TR"/>
        </w:rPr>
      </w:pPr>
    </w:p>
    <w:p w:rsidR="008B5614" w:rsidRPr="00FD2641" w:rsidRDefault="00C22E7C" w:rsidP="005C3447">
      <w:pPr>
        <w:autoSpaceDE w:val="0"/>
        <w:autoSpaceDN w:val="0"/>
        <w:adjustRightInd w:val="0"/>
        <w:spacing w:after="0" w:line="240" w:lineRule="auto"/>
        <w:jc w:val="both"/>
        <w:rPr>
          <w:rFonts w:ascii="CMR10" w:hAnsi="CMR10" w:cs="CMR10"/>
          <w:sz w:val="24"/>
          <w:szCs w:val="24"/>
          <w:lang w:val="tr-TR"/>
        </w:rPr>
      </w:pPr>
      <w:r w:rsidRPr="00FD2641">
        <w:rPr>
          <w:rFonts w:ascii="CMR10" w:hAnsi="CMR10" w:cs="CMR10"/>
          <w:sz w:val="24"/>
          <w:szCs w:val="24"/>
          <w:lang w:val="tr-TR"/>
        </w:rPr>
        <w:t xml:space="preserve"> </w:t>
      </w:r>
    </w:p>
    <w:p w:rsidR="005C3447" w:rsidRPr="005C3447" w:rsidRDefault="005C3447" w:rsidP="005C3447">
      <w:pPr>
        <w:autoSpaceDE w:val="0"/>
        <w:autoSpaceDN w:val="0"/>
        <w:adjustRightInd w:val="0"/>
        <w:spacing w:after="0" w:line="240" w:lineRule="auto"/>
        <w:jc w:val="both"/>
        <w:rPr>
          <w:rFonts w:ascii="CMR10" w:hAnsi="CMR10" w:cs="CMR10"/>
          <w:sz w:val="24"/>
          <w:szCs w:val="24"/>
          <w:lang w:val="tr-TR"/>
        </w:rPr>
      </w:pPr>
    </w:p>
    <w:p w:rsidR="00023CA6" w:rsidRDefault="00023CA6" w:rsidP="005C3447">
      <w:pPr>
        <w:autoSpaceDE w:val="0"/>
        <w:autoSpaceDN w:val="0"/>
        <w:adjustRightInd w:val="0"/>
        <w:spacing w:after="0" w:line="240" w:lineRule="auto"/>
        <w:jc w:val="both"/>
        <w:rPr>
          <w:rFonts w:ascii="CMR10" w:hAnsi="CMR10" w:cs="CMR10"/>
          <w:sz w:val="24"/>
          <w:szCs w:val="24"/>
          <w:lang w:val="tr-TR"/>
        </w:rPr>
      </w:pPr>
    </w:p>
    <w:p w:rsidR="00023CA6" w:rsidRDefault="00023CA6" w:rsidP="005C3447">
      <w:pPr>
        <w:autoSpaceDE w:val="0"/>
        <w:autoSpaceDN w:val="0"/>
        <w:adjustRightInd w:val="0"/>
        <w:spacing w:after="0" w:line="240" w:lineRule="auto"/>
        <w:jc w:val="both"/>
        <w:rPr>
          <w:rFonts w:ascii="CMR10" w:hAnsi="CMR10" w:cs="CMR10"/>
          <w:sz w:val="24"/>
          <w:szCs w:val="24"/>
          <w:lang w:val="tr-TR"/>
        </w:rPr>
      </w:pPr>
    </w:p>
    <w:p w:rsidR="00DB0376" w:rsidRDefault="00DB0376" w:rsidP="004B5661">
      <w:pPr>
        <w:autoSpaceDE w:val="0"/>
        <w:autoSpaceDN w:val="0"/>
        <w:adjustRightInd w:val="0"/>
        <w:spacing w:after="0" w:line="240" w:lineRule="auto"/>
        <w:jc w:val="both"/>
        <w:rPr>
          <w:rFonts w:ascii="CMR10" w:hAnsi="CMR10" w:cs="CMR10"/>
          <w:sz w:val="24"/>
          <w:szCs w:val="24"/>
          <w:lang w:val="tr-TR"/>
        </w:rPr>
      </w:pPr>
    </w:p>
    <w:p w:rsidR="00DB0376" w:rsidRDefault="00DB0376" w:rsidP="004B5661">
      <w:pPr>
        <w:autoSpaceDE w:val="0"/>
        <w:autoSpaceDN w:val="0"/>
        <w:adjustRightInd w:val="0"/>
        <w:spacing w:after="0" w:line="240" w:lineRule="auto"/>
        <w:jc w:val="both"/>
        <w:rPr>
          <w:rFonts w:ascii="CMR10" w:hAnsi="CMR10" w:cs="CMR10"/>
          <w:sz w:val="24"/>
          <w:szCs w:val="24"/>
          <w:lang w:val="tr-TR"/>
        </w:rPr>
      </w:pPr>
    </w:p>
    <w:p w:rsidR="00DB0376" w:rsidRDefault="00DB0376" w:rsidP="004B5661">
      <w:pPr>
        <w:autoSpaceDE w:val="0"/>
        <w:autoSpaceDN w:val="0"/>
        <w:adjustRightInd w:val="0"/>
        <w:spacing w:after="0" w:line="240" w:lineRule="auto"/>
        <w:jc w:val="both"/>
        <w:rPr>
          <w:rFonts w:ascii="CMR10" w:hAnsi="CMR10" w:cs="CMR10"/>
          <w:sz w:val="24"/>
          <w:szCs w:val="24"/>
          <w:lang w:val="tr-TR"/>
        </w:rPr>
      </w:pPr>
    </w:p>
    <w:p w:rsidR="00DB0376" w:rsidRDefault="00DB0376" w:rsidP="004B5661">
      <w:pPr>
        <w:autoSpaceDE w:val="0"/>
        <w:autoSpaceDN w:val="0"/>
        <w:adjustRightInd w:val="0"/>
        <w:spacing w:after="0" w:line="240" w:lineRule="auto"/>
        <w:jc w:val="both"/>
        <w:rPr>
          <w:rFonts w:ascii="CMR10" w:hAnsi="CMR10" w:cs="CMR10"/>
          <w:sz w:val="24"/>
          <w:szCs w:val="24"/>
          <w:lang w:val="tr-TR"/>
        </w:rPr>
      </w:pPr>
    </w:p>
    <w:p w:rsidR="00DB0376" w:rsidRDefault="00DB0376" w:rsidP="004B5661">
      <w:pPr>
        <w:autoSpaceDE w:val="0"/>
        <w:autoSpaceDN w:val="0"/>
        <w:adjustRightInd w:val="0"/>
        <w:spacing w:after="0" w:line="240" w:lineRule="auto"/>
        <w:jc w:val="both"/>
        <w:rPr>
          <w:rFonts w:ascii="CMR10" w:hAnsi="CMR10" w:cs="CMR10"/>
          <w:sz w:val="24"/>
          <w:szCs w:val="24"/>
          <w:lang w:val="tr-TR"/>
        </w:rPr>
      </w:pPr>
    </w:p>
    <w:p w:rsidR="00DB0376" w:rsidRDefault="00DB0376" w:rsidP="004B5661">
      <w:pPr>
        <w:autoSpaceDE w:val="0"/>
        <w:autoSpaceDN w:val="0"/>
        <w:adjustRightInd w:val="0"/>
        <w:spacing w:after="0" w:line="240" w:lineRule="auto"/>
        <w:jc w:val="both"/>
        <w:rPr>
          <w:rFonts w:ascii="CMR10" w:hAnsi="CMR10" w:cs="CMR10"/>
          <w:sz w:val="24"/>
          <w:szCs w:val="24"/>
          <w:lang w:val="tr-TR"/>
        </w:rPr>
      </w:pPr>
    </w:p>
    <w:p w:rsidR="00DB0376" w:rsidRDefault="00DB0376" w:rsidP="004B5661">
      <w:pPr>
        <w:autoSpaceDE w:val="0"/>
        <w:autoSpaceDN w:val="0"/>
        <w:adjustRightInd w:val="0"/>
        <w:spacing w:after="0" w:line="240" w:lineRule="auto"/>
        <w:jc w:val="both"/>
        <w:rPr>
          <w:rFonts w:ascii="CMR10" w:hAnsi="CMR10" w:cs="CMR10"/>
          <w:sz w:val="24"/>
          <w:szCs w:val="24"/>
          <w:lang w:val="tr-TR"/>
        </w:rPr>
      </w:pPr>
    </w:p>
    <w:p w:rsidR="00DB0376" w:rsidRDefault="00DB0376" w:rsidP="004B5661">
      <w:pPr>
        <w:autoSpaceDE w:val="0"/>
        <w:autoSpaceDN w:val="0"/>
        <w:adjustRightInd w:val="0"/>
        <w:spacing w:after="0" w:line="240" w:lineRule="auto"/>
        <w:jc w:val="both"/>
        <w:rPr>
          <w:rFonts w:ascii="CMR10" w:hAnsi="CMR10" w:cs="CMR10"/>
          <w:sz w:val="24"/>
          <w:szCs w:val="24"/>
          <w:lang w:val="tr-TR"/>
        </w:rPr>
      </w:pPr>
    </w:p>
    <w:p w:rsidR="00DB0376" w:rsidRDefault="00DB0376" w:rsidP="004B5661">
      <w:pPr>
        <w:autoSpaceDE w:val="0"/>
        <w:autoSpaceDN w:val="0"/>
        <w:adjustRightInd w:val="0"/>
        <w:spacing w:after="0" w:line="240" w:lineRule="auto"/>
        <w:jc w:val="both"/>
        <w:rPr>
          <w:rFonts w:ascii="CMR10" w:hAnsi="CMR10" w:cs="CMR10"/>
          <w:sz w:val="24"/>
          <w:szCs w:val="24"/>
          <w:lang w:val="tr-TR"/>
        </w:rPr>
      </w:pPr>
    </w:p>
    <w:p w:rsidR="00DB0376" w:rsidRDefault="00DB0376" w:rsidP="004B5661">
      <w:pPr>
        <w:autoSpaceDE w:val="0"/>
        <w:autoSpaceDN w:val="0"/>
        <w:adjustRightInd w:val="0"/>
        <w:spacing w:after="0" w:line="240" w:lineRule="auto"/>
        <w:jc w:val="both"/>
        <w:rPr>
          <w:rFonts w:ascii="CMR10" w:hAnsi="CMR10" w:cs="CMR10"/>
          <w:sz w:val="24"/>
          <w:szCs w:val="24"/>
          <w:lang w:val="tr-TR"/>
        </w:rPr>
      </w:pPr>
    </w:p>
    <w:p w:rsidR="0077797D" w:rsidRDefault="0077797D" w:rsidP="0077797D">
      <w:pPr>
        <w:autoSpaceDE w:val="0"/>
        <w:autoSpaceDN w:val="0"/>
        <w:adjustRightInd w:val="0"/>
        <w:spacing w:after="0" w:line="240" w:lineRule="auto"/>
        <w:rPr>
          <w:rFonts w:ascii="CMR10" w:hAnsi="CMR10" w:cs="CMR10"/>
          <w:sz w:val="24"/>
          <w:szCs w:val="24"/>
          <w:lang w:val="tr-TR"/>
        </w:rPr>
      </w:pPr>
    </w:p>
    <w:p w:rsidR="00224048" w:rsidRDefault="00224048" w:rsidP="0077797D">
      <w:pPr>
        <w:autoSpaceDE w:val="0"/>
        <w:autoSpaceDN w:val="0"/>
        <w:adjustRightInd w:val="0"/>
        <w:spacing w:after="0" w:line="240" w:lineRule="auto"/>
        <w:jc w:val="center"/>
        <w:rPr>
          <w:rFonts w:ascii="CMR10" w:hAnsi="CMR10" w:cs="CMR10"/>
          <w:b/>
          <w:i/>
          <w:sz w:val="30"/>
          <w:szCs w:val="30"/>
          <w:lang w:val="tr-TR"/>
        </w:rPr>
      </w:pPr>
    </w:p>
    <w:p w:rsidR="00224048" w:rsidRDefault="00224048" w:rsidP="0077797D">
      <w:pPr>
        <w:autoSpaceDE w:val="0"/>
        <w:autoSpaceDN w:val="0"/>
        <w:adjustRightInd w:val="0"/>
        <w:spacing w:after="0" w:line="240" w:lineRule="auto"/>
        <w:jc w:val="center"/>
        <w:rPr>
          <w:rFonts w:ascii="CMR10" w:hAnsi="CMR10" w:cs="CMR10"/>
          <w:b/>
          <w:i/>
          <w:sz w:val="30"/>
          <w:szCs w:val="30"/>
          <w:lang w:val="tr-TR"/>
        </w:rPr>
      </w:pPr>
    </w:p>
    <w:p w:rsidR="00397F2D" w:rsidRPr="00323C8A" w:rsidRDefault="0077797D" w:rsidP="0077797D">
      <w:pPr>
        <w:autoSpaceDE w:val="0"/>
        <w:autoSpaceDN w:val="0"/>
        <w:adjustRightInd w:val="0"/>
        <w:spacing w:after="0" w:line="240" w:lineRule="auto"/>
        <w:jc w:val="center"/>
        <w:rPr>
          <w:rFonts w:ascii="CMBX10" w:hAnsi="CMBX10" w:cs="CMBX10"/>
          <w:b/>
          <w:i/>
          <w:sz w:val="30"/>
          <w:szCs w:val="30"/>
          <w:lang w:val="tr-TR"/>
        </w:rPr>
      </w:pPr>
      <w:r w:rsidRPr="00323C8A">
        <w:rPr>
          <w:rFonts w:ascii="CMR10" w:hAnsi="CMR10" w:cs="CMR10"/>
          <w:b/>
          <w:i/>
          <w:sz w:val="30"/>
          <w:szCs w:val="30"/>
          <w:lang w:val="tr-TR"/>
        </w:rPr>
        <w:lastRenderedPageBreak/>
        <w:t>Question 4</w:t>
      </w:r>
    </w:p>
    <w:p w:rsidR="004B5661" w:rsidRDefault="004B5661" w:rsidP="004B5661">
      <w:pPr>
        <w:autoSpaceDE w:val="0"/>
        <w:autoSpaceDN w:val="0"/>
        <w:adjustRightInd w:val="0"/>
        <w:spacing w:after="0" w:line="240" w:lineRule="auto"/>
        <w:jc w:val="both"/>
        <w:rPr>
          <w:rFonts w:ascii="CMBX10" w:hAnsi="CMBX10" w:cs="CMBX10"/>
          <w:sz w:val="24"/>
          <w:szCs w:val="24"/>
          <w:lang w:val="tr-TR"/>
        </w:rPr>
      </w:pPr>
    </w:p>
    <w:p w:rsidR="00B13CE0" w:rsidRPr="004B5661" w:rsidRDefault="00B13CE0" w:rsidP="004B5661">
      <w:pPr>
        <w:autoSpaceDE w:val="0"/>
        <w:autoSpaceDN w:val="0"/>
        <w:adjustRightInd w:val="0"/>
        <w:spacing w:after="0" w:line="240" w:lineRule="auto"/>
        <w:jc w:val="both"/>
        <w:rPr>
          <w:rFonts w:ascii="CMBX10" w:hAnsi="CMBX10" w:cs="CMBX10"/>
          <w:sz w:val="24"/>
          <w:szCs w:val="24"/>
          <w:lang w:val="tr-TR"/>
        </w:rPr>
      </w:pPr>
    </w:p>
    <w:p w:rsidR="0077797D" w:rsidRDefault="0077797D" w:rsidP="005C3447">
      <w:pPr>
        <w:rPr>
          <w:sz w:val="24"/>
          <w:szCs w:val="24"/>
        </w:rPr>
      </w:pPr>
    </w:p>
    <w:p w:rsidR="0077797D" w:rsidRDefault="0077797D" w:rsidP="005C3447">
      <w:pPr>
        <w:rPr>
          <w:sz w:val="24"/>
          <w:szCs w:val="24"/>
        </w:rPr>
      </w:pPr>
    </w:p>
    <w:p w:rsidR="00AA7628" w:rsidRPr="00FD2641" w:rsidRDefault="00AA7628" w:rsidP="005C3447">
      <w:pPr>
        <w:rPr>
          <w:sz w:val="24"/>
          <w:szCs w:val="24"/>
        </w:rPr>
      </w:pPr>
      <w:r w:rsidRPr="00FD2641">
        <w:rPr>
          <w:sz w:val="24"/>
          <w:szCs w:val="24"/>
        </w:rPr>
        <w:t>Using the concen as an instrumental variable, we are going to estimate the demand function by Two Stage Least Squares (2SLS) estimator.</w:t>
      </w:r>
    </w:p>
    <w:p w:rsidR="0077797D" w:rsidRDefault="0077797D" w:rsidP="005C3447">
      <w:pPr>
        <w:rPr>
          <w:sz w:val="24"/>
          <w:szCs w:val="24"/>
        </w:rPr>
      </w:pPr>
    </w:p>
    <w:p w:rsidR="00AA7628" w:rsidRPr="00FD2641" w:rsidRDefault="00AA7628" w:rsidP="005C3447">
      <w:pPr>
        <w:rPr>
          <w:sz w:val="24"/>
          <w:szCs w:val="24"/>
        </w:rPr>
      </w:pPr>
      <w:r w:rsidRPr="00FD2641">
        <w:rPr>
          <w:sz w:val="24"/>
          <w:szCs w:val="24"/>
        </w:rPr>
        <w:t>Two step estimation of the 2SLS method has the following procedure;</w:t>
      </w:r>
    </w:p>
    <w:p w:rsidR="00FB27E9" w:rsidRPr="00FD2641" w:rsidRDefault="00FB27E9" w:rsidP="00FB27E9">
      <w:pPr>
        <w:jc w:val="center"/>
        <w:rPr>
          <w:sz w:val="24"/>
          <w:szCs w:val="24"/>
        </w:rPr>
      </w:pPr>
      <w:r w:rsidRPr="00FD2641">
        <w:rPr>
          <w:sz w:val="24"/>
          <w:szCs w:val="24"/>
        </w:rPr>
        <w:t>Model</w:t>
      </w:r>
    </w:p>
    <w:p w:rsidR="00FB27E9" w:rsidRPr="00233798" w:rsidRDefault="00FB27E9" w:rsidP="00233798">
      <w:pPr>
        <w:rPr>
          <w:rFonts w:eastAsiaTheme="minorEastAsia"/>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rsidR="00233798" w:rsidRPr="00233798" w:rsidRDefault="00233798" w:rsidP="00233798">
      <w:pPr>
        <w:pStyle w:val="ListeParagraf"/>
        <w:rPr>
          <w:rFonts w:eastAsiaTheme="minorEastAsia"/>
        </w:rPr>
      </w:pPr>
    </w:p>
    <w:p w:rsidR="00233798" w:rsidRPr="00233798" w:rsidRDefault="00AA7628" w:rsidP="005B77F0">
      <w:pPr>
        <w:pStyle w:val="ListeParagraf"/>
        <w:numPr>
          <w:ilvl w:val="0"/>
          <w:numId w:val="4"/>
        </w:numPr>
        <w:rPr>
          <w:rFonts w:eastAsiaTheme="minorEastAsia"/>
        </w:rPr>
      </w:pPr>
      <w:r w:rsidRPr="00FD2641">
        <w:rPr>
          <w:sz w:val="24"/>
          <w:szCs w:val="24"/>
        </w:rPr>
        <w:t>First, the endogeneous explanatory variable “</w:t>
      </w:r>
      <w:r w:rsidR="00755C68" w:rsidRPr="00FD2641">
        <w:rPr>
          <w:sz w:val="24"/>
          <w:szCs w:val="24"/>
        </w:rPr>
        <w:t>x</w:t>
      </w:r>
      <w:r w:rsidRPr="00FD2641">
        <w:rPr>
          <w:sz w:val="24"/>
          <w:szCs w:val="24"/>
        </w:rPr>
        <w:t>” is predicted using only the exogeneous information</w:t>
      </w:r>
      <w:r w:rsidR="004B5661" w:rsidRPr="00FD2641">
        <w:rPr>
          <w:sz w:val="24"/>
          <w:szCs w:val="24"/>
        </w:rPr>
        <w:t xml:space="preserve"> and the instrumental variable</w:t>
      </w:r>
      <w:r w:rsidRPr="00FD2641">
        <w:rPr>
          <w:sz w:val="24"/>
          <w:szCs w:val="24"/>
        </w:rPr>
        <w:t>.</w:t>
      </w:r>
      <m:oMath>
        <m:r>
          <m:rPr>
            <m:sty m:val="p"/>
          </m:rPr>
          <w:rPr>
            <w:rFonts w:ascii="Cambria Math" w:hAnsi="Cambria Math"/>
            <w:sz w:val="24"/>
            <w:szCs w:val="24"/>
          </w:rPr>
          <w:br/>
        </m:r>
      </m:oMath>
      <m:oMathPara>
        <m:oMath>
          <m:acc>
            <m:accPr>
              <m:ctrlPr>
                <w:rPr>
                  <w:rFonts w:ascii="Cambria Math" w:hAnsi="Cambria Math"/>
                  <w:i/>
                  <w:iCs/>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k-1</m:t>
              </m:r>
            </m:sub>
          </m:sSub>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rsidR="00233798" w:rsidRPr="00233798" w:rsidRDefault="00233798" w:rsidP="00233798">
      <w:pPr>
        <w:rPr>
          <w:rFonts w:eastAsiaTheme="minorEastAsia"/>
        </w:rPr>
      </w:pPr>
    </w:p>
    <w:p w:rsidR="00AA7628" w:rsidRPr="00FD2641" w:rsidRDefault="00AA7628" w:rsidP="00AA7628">
      <w:pPr>
        <w:pStyle w:val="ListeParagraf"/>
        <w:numPr>
          <w:ilvl w:val="0"/>
          <w:numId w:val="4"/>
        </w:numPr>
        <w:rPr>
          <w:sz w:val="24"/>
          <w:szCs w:val="24"/>
        </w:rPr>
      </w:pPr>
      <w:r w:rsidRPr="00FD2641">
        <w:rPr>
          <w:sz w:val="24"/>
          <w:szCs w:val="24"/>
        </w:rPr>
        <w:t>Second, the main OLS model is estimated with “</w:t>
      </w:r>
      <w:r w:rsidR="00755C68" w:rsidRPr="00FD2641">
        <w:rPr>
          <w:sz w:val="24"/>
          <w:szCs w:val="24"/>
        </w:rPr>
        <w:t>x</w:t>
      </w:r>
      <w:r w:rsidRPr="00FD2641">
        <w:rPr>
          <w:sz w:val="24"/>
          <w:szCs w:val="24"/>
        </w:rPr>
        <w:t>” replaced by its prediction from the previous stage.</w:t>
      </w:r>
    </w:p>
    <w:p w:rsidR="00755C68" w:rsidRDefault="00755C68" w:rsidP="00755C68">
      <w:pPr>
        <w:pStyle w:val="ListeParagraf"/>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acc>
            <m:accPr>
              <m:ctrlPr>
                <w:rPr>
                  <w:rFonts w:ascii="Cambria Math" w:hAnsi="Cambria Math"/>
                  <w:b/>
                  <w:i/>
                  <w:iCs/>
                </w:rPr>
              </m:ctrlPr>
            </m:accPr>
            <m:e>
              <m:r>
                <m:rPr>
                  <m:sty m:val="bi"/>
                </m:rP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rsidR="00755C68" w:rsidRDefault="00755C68" w:rsidP="00755C68">
      <w:pPr>
        <w:pStyle w:val="ListeParagraf"/>
      </w:pPr>
    </w:p>
    <w:p w:rsidR="008E43AB" w:rsidRDefault="008E43AB" w:rsidP="00755C68">
      <w:pPr>
        <w:pStyle w:val="ListeParagraf"/>
      </w:pPr>
    </w:p>
    <w:p w:rsidR="008E43AB" w:rsidRDefault="008E43AB" w:rsidP="00755C68">
      <w:pPr>
        <w:pStyle w:val="ListeParagraf"/>
      </w:pPr>
    </w:p>
    <w:p w:rsidR="00867FFB" w:rsidRDefault="00867FFB" w:rsidP="00755C68">
      <w:pPr>
        <w:pStyle w:val="ListeParagraf"/>
      </w:pPr>
    </w:p>
    <w:p w:rsidR="00867FFB" w:rsidRDefault="00867FFB" w:rsidP="00755C68">
      <w:pPr>
        <w:pStyle w:val="ListeParagraf"/>
      </w:pPr>
    </w:p>
    <w:p w:rsidR="00867FFB" w:rsidRDefault="00867FFB" w:rsidP="00755C68">
      <w:pPr>
        <w:pStyle w:val="ListeParagraf"/>
      </w:pPr>
    </w:p>
    <w:p w:rsidR="00867FFB" w:rsidRPr="00B41467" w:rsidRDefault="00867FFB" w:rsidP="00755C68">
      <w:pPr>
        <w:pStyle w:val="ListeParagraf"/>
        <w:rPr>
          <w:sz w:val="24"/>
          <w:szCs w:val="24"/>
        </w:rPr>
      </w:pPr>
    </w:p>
    <w:p w:rsidR="00867FFB" w:rsidRPr="00B41467" w:rsidRDefault="00867FFB" w:rsidP="00755C68">
      <w:pPr>
        <w:pStyle w:val="ListeParagraf"/>
        <w:rPr>
          <w:sz w:val="24"/>
          <w:szCs w:val="24"/>
        </w:rPr>
      </w:pPr>
    </w:p>
    <w:p w:rsidR="008E43AB" w:rsidRPr="00B41467" w:rsidRDefault="008E43AB" w:rsidP="00755C68">
      <w:pPr>
        <w:pStyle w:val="ListeParagraf"/>
        <w:rPr>
          <w:sz w:val="24"/>
          <w:szCs w:val="24"/>
        </w:rPr>
      </w:pPr>
      <w:r w:rsidRPr="00B41467">
        <w:rPr>
          <w:sz w:val="24"/>
          <w:szCs w:val="24"/>
        </w:rPr>
        <w:t xml:space="preserve">Now, we are going to estimate demand function using Two Stage Least Squares estimater manually (with two steps version as we discussed in the class). </w:t>
      </w:r>
    </w:p>
    <w:p w:rsidR="008E43AB" w:rsidRDefault="008E43AB" w:rsidP="00755C68">
      <w:pPr>
        <w:pStyle w:val="ListeParagraf"/>
      </w:pPr>
    </w:p>
    <w:p w:rsidR="00FD2641" w:rsidRDefault="00FD2641" w:rsidP="00FD2641">
      <w:pPr>
        <w:ind w:left="360"/>
        <w:rPr>
          <w:sz w:val="24"/>
          <w:szCs w:val="24"/>
        </w:rPr>
      </w:pPr>
    </w:p>
    <w:p w:rsidR="00DB0376" w:rsidRDefault="00DB0376" w:rsidP="00FD2641">
      <w:pPr>
        <w:ind w:left="360"/>
        <w:rPr>
          <w:sz w:val="24"/>
          <w:szCs w:val="24"/>
        </w:rPr>
      </w:pPr>
    </w:p>
    <w:p w:rsidR="00DB0376" w:rsidRDefault="00DB0376" w:rsidP="00FD2641">
      <w:pPr>
        <w:ind w:left="360"/>
        <w:rPr>
          <w:sz w:val="24"/>
          <w:szCs w:val="24"/>
        </w:rPr>
      </w:pPr>
    </w:p>
    <w:p w:rsidR="00DB0376" w:rsidRDefault="00DB0376" w:rsidP="00FD2641">
      <w:pPr>
        <w:ind w:left="360"/>
        <w:rPr>
          <w:sz w:val="24"/>
          <w:szCs w:val="24"/>
        </w:rPr>
      </w:pPr>
    </w:p>
    <w:p w:rsidR="00DB0376" w:rsidRDefault="00DB0376" w:rsidP="00FD2641">
      <w:pPr>
        <w:ind w:left="360"/>
        <w:rPr>
          <w:sz w:val="24"/>
          <w:szCs w:val="24"/>
        </w:rPr>
      </w:pPr>
    </w:p>
    <w:p w:rsidR="00DB0376" w:rsidRDefault="00DB0376" w:rsidP="00FD2641">
      <w:pPr>
        <w:ind w:left="360"/>
        <w:rPr>
          <w:sz w:val="24"/>
          <w:szCs w:val="24"/>
        </w:rPr>
      </w:pPr>
    </w:p>
    <w:p w:rsidR="004B5661" w:rsidRPr="00FD2641" w:rsidRDefault="001A2142" w:rsidP="00FD2641">
      <w:pPr>
        <w:ind w:left="360"/>
        <w:rPr>
          <w:sz w:val="24"/>
          <w:szCs w:val="24"/>
        </w:rPr>
      </w:pPr>
      <w:r>
        <w:rPr>
          <w:noProof/>
          <w:sz w:val="24"/>
          <w:szCs w:val="24"/>
        </w:rPr>
        <w:lastRenderedPageBreak/>
        <w:pict>
          <v:shape id="_x0000_s1028" type="#_x0000_t75" style="position:absolute;left:0;text-align:left;margin-left:15.2pt;margin-top:26.55pt;width:431.05pt;height:249.2pt;z-index:251663360;mso-position-horizontal-relative:text;mso-position-vertical-relative:text;mso-width-relative:page;mso-height-relative:page">
            <v:imagedata r:id="rId10" o:title="step1"/>
            <w10:wrap type="square"/>
          </v:shape>
        </w:pict>
      </w:r>
      <w:r w:rsidR="004B5661" w:rsidRPr="00FD2641">
        <w:rPr>
          <w:sz w:val="24"/>
          <w:szCs w:val="24"/>
        </w:rPr>
        <w:t>First Step – Prediction model of lfare (by exogeneous information and IV)</w:t>
      </w:r>
    </w:p>
    <w:p w:rsidR="00FD2641" w:rsidRDefault="00FD2641" w:rsidP="00AA7628">
      <w:pPr>
        <w:ind w:left="360"/>
        <w:rPr>
          <w:sz w:val="24"/>
          <w:szCs w:val="24"/>
        </w:rPr>
      </w:pPr>
    </w:p>
    <w:p w:rsidR="00FD2641" w:rsidRDefault="00FD2641" w:rsidP="00AA7628">
      <w:pPr>
        <w:ind w:left="360"/>
        <w:rPr>
          <w:sz w:val="24"/>
          <w:szCs w:val="24"/>
        </w:rPr>
      </w:pPr>
    </w:p>
    <w:p w:rsidR="004B5661" w:rsidRPr="00FD2641" w:rsidRDefault="004B5661" w:rsidP="00AA7628">
      <w:pPr>
        <w:ind w:left="360"/>
        <w:rPr>
          <w:sz w:val="24"/>
          <w:szCs w:val="24"/>
        </w:rPr>
      </w:pPr>
      <w:r w:rsidRPr="00FD2641">
        <w:rPr>
          <w:sz w:val="24"/>
          <w:szCs w:val="24"/>
        </w:rPr>
        <w:t>Second Step – OLS model with lfare replaced lfarehat from the first step</w:t>
      </w:r>
    </w:p>
    <w:p w:rsidR="004B5661" w:rsidRPr="00FD2641" w:rsidRDefault="001A2142" w:rsidP="00AA7628">
      <w:pPr>
        <w:ind w:left="360"/>
        <w:rPr>
          <w:sz w:val="24"/>
          <w:szCs w:val="24"/>
        </w:rPr>
      </w:pPr>
      <w:r>
        <w:rPr>
          <w:noProof/>
          <w:sz w:val="24"/>
          <w:szCs w:val="24"/>
        </w:rPr>
        <w:pict>
          <v:shape id="_x0000_s1030" type="#_x0000_t75" style="position:absolute;left:0;text-align:left;margin-left:15.65pt;margin-top:9.55pt;width:431.05pt;height:242.2pt;z-index:251665408;mso-position-horizontal-relative:text;mso-position-vertical-relative:text;mso-width-relative:page;mso-height-relative:page">
            <v:imagedata r:id="rId11" o:title="step2"/>
            <w10:wrap type="square"/>
          </v:shape>
        </w:pict>
      </w:r>
    </w:p>
    <w:p w:rsidR="004B5661" w:rsidRPr="00FD2641" w:rsidRDefault="0007230D" w:rsidP="0038749E">
      <w:pPr>
        <w:tabs>
          <w:tab w:val="left" w:pos="2552"/>
        </w:tabs>
        <w:ind w:left="360"/>
        <w:jc w:val="both"/>
        <w:rPr>
          <w:rFonts w:ascii="Calibri" w:hAnsi="Calibri" w:cs="Calibri"/>
          <w:sz w:val="24"/>
          <w:szCs w:val="24"/>
          <w:lang w:val="tr-TR"/>
        </w:rPr>
      </w:pPr>
      <w:r w:rsidRPr="00FD2641">
        <w:rPr>
          <w:rFonts w:ascii="Calibri" w:hAnsi="Calibri" w:cs="Calibri"/>
          <w:sz w:val="24"/>
          <w:szCs w:val="24"/>
        </w:rPr>
        <w:t>The price elast</w:t>
      </w:r>
      <w:r w:rsidR="0038749E">
        <w:rPr>
          <w:rFonts w:ascii="Calibri" w:hAnsi="Calibri" w:cs="Calibri"/>
          <w:sz w:val="24"/>
          <w:szCs w:val="24"/>
        </w:rPr>
        <w:t>icity of demand goes as follows</w:t>
      </w:r>
      <w:r w:rsidR="00B85E42">
        <w:t>;</w:t>
      </w:r>
      <w:r w:rsidRPr="00FD2641">
        <w:rPr>
          <w:rFonts w:ascii="Calibri" w:hAnsi="Calibri" w:cs="Calibri"/>
          <w:sz w:val="24"/>
          <w:szCs w:val="24"/>
        </w:rPr>
        <w:t xml:space="preserve"> </w:t>
      </w:r>
      <w:r w:rsidRPr="00FD2641">
        <w:rPr>
          <w:rFonts w:ascii="Calibri" w:hAnsi="Calibri" w:cs="Calibri"/>
          <w:sz w:val="24"/>
          <w:szCs w:val="24"/>
          <w:lang w:val="tr-TR"/>
        </w:rPr>
        <w:t>if average one way airfare (price) increases one percent, the number of average passengers per day (demand) decreases by 1.777 percent.</w:t>
      </w:r>
    </w:p>
    <w:p w:rsidR="0007230D" w:rsidRPr="00FD2641" w:rsidRDefault="0007230D" w:rsidP="00AA7628">
      <w:pPr>
        <w:ind w:left="360"/>
        <w:rPr>
          <w:rFonts w:ascii="Calibri" w:hAnsi="Calibri" w:cs="Calibri"/>
          <w:sz w:val="24"/>
          <w:szCs w:val="24"/>
          <w:lang w:val="tr-TR"/>
        </w:rPr>
      </w:pPr>
    </w:p>
    <w:p w:rsidR="0007230D" w:rsidRPr="009937CF" w:rsidRDefault="001A2142" w:rsidP="00FD2641">
      <w:pPr>
        <w:rPr>
          <w:rFonts w:ascii="Calibri" w:hAnsi="Calibri" w:cs="Calibri"/>
          <w:sz w:val="24"/>
          <w:szCs w:val="24"/>
          <w:lang w:val="tr-TR"/>
        </w:rPr>
      </w:pPr>
      <w:r>
        <w:rPr>
          <w:rFonts w:ascii="Calibri" w:hAnsi="Calibri" w:cs="Calibri"/>
          <w:noProof/>
          <w:sz w:val="24"/>
          <w:szCs w:val="24"/>
        </w:rPr>
        <w:lastRenderedPageBreak/>
        <w:pict>
          <v:shape id="_x0000_s1031" type="#_x0000_t75" style="position:absolute;margin-left:15.65pt;margin-top:23.3pt;width:429.35pt;height:300.3pt;z-index:251667456;mso-position-horizontal-relative:text;mso-position-vertical-relative:text;mso-width-relative:page;mso-height-relative:page">
            <v:imagedata r:id="rId12" o:title="ivreg"/>
            <w10:wrap type="square"/>
          </v:shape>
        </w:pict>
      </w:r>
      <w:r w:rsidR="0007230D" w:rsidRPr="009937CF">
        <w:rPr>
          <w:rFonts w:ascii="Calibri" w:hAnsi="Calibri" w:cs="Calibri"/>
          <w:sz w:val="24"/>
          <w:szCs w:val="24"/>
          <w:lang w:val="tr-TR"/>
        </w:rPr>
        <w:t>The estimation of the same model using “</w:t>
      </w:r>
      <w:r w:rsidR="0007230D" w:rsidRPr="009937CF">
        <w:rPr>
          <w:rFonts w:ascii="Calibri" w:hAnsi="Calibri" w:cs="Calibri"/>
          <w:i/>
          <w:sz w:val="24"/>
          <w:szCs w:val="24"/>
          <w:lang w:val="tr-TR"/>
        </w:rPr>
        <w:t>ivreg”</w:t>
      </w:r>
      <w:r w:rsidR="0007230D" w:rsidRPr="009937CF">
        <w:rPr>
          <w:rFonts w:ascii="Calibri" w:hAnsi="Calibri" w:cs="Calibri"/>
          <w:sz w:val="24"/>
          <w:szCs w:val="24"/>
          <w:lang w:val="tr-TR"/>
        </w:rPr>
        <w:t>:</w:t>
      </w:r>
    </w:p>
    <w:p w:rsidR="006F2DF4" w:rsidRDefault="006F2DF4" w:rsidP="00FD2641">
      <w:pPr>
        <w:ind w:left="360"/>
        <w:jc w:val="both"/>
        <w:rPr>
          <w:sz w:val="24"/>
          <w:szCs w:val="24"/>
        </w:rPr>
      </w:pPr>
    </w:p>
    <w:p w:rsidR="0007230D" w:rsidRDefault="0007230D" w:rsidP="00FD2641">
      <w:pPr>
        <w:ind w:left="360"/>
        <w:jc w:val="both"/>
        <w:rPr>
          <w:sz w:val="24"/>
          <w:szCs w:val="24"/>
        </w:rPr>
      </w:pPr>
      <w:r w:rsidRPr="009937CF">
        <w:rPr>
          <w:sz w:val="24"/>
          <w:szCs w:val="24"/>
        </w:rPr>
        <w:t>When we estimate the same model with “ivreg” command in STATA, we see that the coefficients appear to be the same for each variable which shows that our 2-step 2SLS model is correct. However, there is a main differe</w:t>
      </w:r>
      <w:r w:rsidR="009133CA">
        <w:rPr>
          <w:sz w:val="24"/>
          <w:szCs w:val="24"/>
        </w:rPr>
        <w:t>nce that can be detected easily: S</w:t>
      </w:r>
      <w:r w:rsidRPr="009937CF">
        <w:rPr>
          <w:sz w:val="24"/>
          <w:szCs w:val="24"/>
        </w:rPr>
        <w:t xml:space="preserve">tandard errors of </w:t>
      </w:r>
      <w:r w:rsidR="00D9508C">
        <w:rPr>
          <w:sz w:val="24"/>
          <w:szCs w:val="24"/>
        </w:rPr>
        <w:t xml:space="preserve">the </w:t>
      </w:r>
      <w:r w:rsidRPr="009937CF">
        <w:rPr>
          <w:sz w:val="24"/>
          <w:szCs w:val="24"/>
        </w:rPr>
        <w:t xml:space="preserve">variables are different. </w:t>
      </w:r>
      <w:r w:rsidR="00E95B89" w:rsidRPr="009937CF">
        <w:rPr>
          <w:sz w:val="24"/>
          <w:szCs w:val="24"/>
        </w:rPr>
        <w:t>The standard erro</w:t>
      </w:r>
      <w:r w:rsidR="00D9508C">
        <w:rPr>
          <w:sz w:val="24"/>
          <w:szCs w:val="24"/>
        </w:rPr>
        <w:t>r</w:t>
      </w:r>
      <w:r w:rsidR="00E95B89" w:rsidRPr="009937CF">
        <w:rPr>
          <w:sz w:val="24"/>
          <w:szCs w:val="24"/>
        </w:rPr>
        <w:t>s in t</w:t>
      </w:r>
      <w:r w:rsidRPr="009937CF">
        <w:rPr>
          <w:sz w:val="24"/>
          <w:szCs w:val="24"/>
        </w:rPr>
        <w:t xml:space="preserve">he second stage of 2-step 2SLS model </w:t>
      </w:r>
      <w:r w:rsidR="00E95B89" w:rsidRPr="009937CF">
        <w:rPr>
          <w:sz w:val="24"/>
          <w:szCs w:val="24"/>
        </w:rPr>
        <w:t xml:space="preserve">are wrong, which are corrected in the model with </w:t>
      </w:r>
      <w:r w:rsidR="00E95B89" w:rsidRPr="009937CF">
        <w:rPr>
          <w:i/>
          <w:sz w:val="24"/>
          <w:szCs w:val="24"/>
        </w:rPr>
        <w:t xml:space="preserve">“ivreg” </w:t>
      </w:r>
      <w:r w:rsidR="00E606D4">
        <w:rPr>
          <w:sz w:val="24"/>
          <w:szCs w:val="24"/>
        </w:rPr>
        <w:t>command</w:t>
      </w:r>
      <w:r w:rsidR="0023603C">
        <w:rPr>
          <w:sz w:val="24"/>
          <w:szCs w:val="24"/>
        </w:rPr>
        <w:t xml:space="preserve"> of STATA</w:t>
      </w:r>
      <w:r w:rsidR="00E95B89" w:rsidRPr="009937CF">
        <w:rPr>
          <w:sz w:val="24"/>
          <w:szCs w:val="24"/>
        </w:rPr>
        <w:t>.</w:t>
      </w:r>
      <w:r w:rsidR="00063816" w:rsidRPr="009937CF">
        <w:rPr>
          <w:sz w:val="24"/>
          <w:szCs w:val="24"/>
        </w:rPr>
        <w:t xml:space="preserve"> The standard errors are larger in the</w:t>
      </w:r>
      <w:r w:rsidR="00426B8F" w:rsidRPr="009937CF">
        <w:rPr>
          <w:sz w:val="24"/>
          <w:szCs w:val="24"/>
        </w:rPr>
        <w:t xml:space="preserve"> correct</w:t>
      </w:r>
      <w:r w:rsidR="00063816" w:rsidRPr="009937CF">
        <w:rPr>
          <w:sz w:val="24"/>
          <w:szCs w:val="24"/>
        </w:rPr>
        <w:t xml:space="preserve"> “</w:t>
      </w:r>
      <w:r w:rsidR="00063816" w:rsidRPr="00E141C2">
        <w:rPr>
          <w:i/>
          <w:sz w:val="24"/>
          <w:szCs w:val="24"/>
        </w:rPr>
        <w:t>ivreg</w:t>
      </w:r>
      <w:r w:rsidR="00063816" w:rsidRPr="009937CF">
        <w:rPr>
          <w:sz w:val="24"/>
          <w:szCs w:val="24"/>
        </w:rPr>
        <w:t>” version.</w:t>
      </w:r>
    </w:p>
    <w:p w:rsidR="00DF4440" w:rsidRDefault="00DF4440" w:rsidP="00FD2641">
      <w:pPr>
        <w:ind w:left="360"/>
        <w:jc w:val="both"/>
        <w:rPr>
          <w:sz w:val="24"/>
          <w:szCs w:val="24"/>
        </w:rPr>
      </w:pPr>
    </w:p>
    <w:p w:rsidR="00DF4440" w:rsidRDefault="00DF4440" w:rsidP="00FD2641">
      <w:pPr>
        <w:ind w:left="360"/>
        <w:jc w:val="both"/>
        <w:rPr>
          <w:sz w:val="24"/>
          <w:szCs w:val="24"/>
        </w:rPr>
      </w:pPr>
    </w:p>
    <w:p w:rsidR="00DF4440" w:rsidRDefault="00DF4440" w:rsidP="00FD2641">
      <w:pPr>
        <w:ind w:left="360"/>
        <w:jc w:val="both"/>
        <w:rPr>
          <w:sz w:val="24"/>
          <w:szCs w:val="24"/>
        </w:rPr>
      </w:pPr>
    </w:p>
    <w:p w:rsidR="00DF4440" w:rsidRDefault="00DF4440" w:rsidP="00FD2641">
      <w:pPr>
        <w:ind w:left="360"/>
        <w:jc w:val="both"/>
        <w:rPr>
          <w:sz w:val="24"/>
          <w:szCs w:val="24"/>
        </w:rPr>
      </w:pPr>
    </w:p>
    <w:p w:rsidR="00DF4440" w:rsidRDefault="00DF4440" w:rsidP="00FD2641">
      <w:pPr>
        <w:ind w:left="360"/>
        <w:jc w:val="both"/>
        <w:rPr>
          <w:sz w:val="24"/>
          <w:szCs w:val="24"/>
        </w:rPr>
      </w:pPr>
    </w:p>
    <w:p w:rsidR="00DF4440" w:rsidRDefault="00DF4440" w:rsidP="00FD2641">
      <w:pPr>
        <w:ind w:left="360"/>
        <w:jc w:val="both"/>
        <w:rPr>
          <w:sz w:val="24"/>
          <w:szCs w:val="24"/>
        </w:rPr>
      </w:pPr>
    </w:p>
    <w:p w:rsidR="00DF4440" w:rsidRDefault="00DF4440" w:rsidP="00DF4440">
      <w:pPr>
        <w:jc w:val="both"/>
        <w:rPr>
          <w:sz w:val="24"/>
          <w:szCs w:val="24"/>
        </w:rPr>
      </w:pPr>
    </w:p>
    <w:p w:rsidR="00DF4440" w:rsidRDefault="00DF4440" w:rsidP="00FD2641">
      <w:pPr>
        <w:ind w:left="360"/>
        <w:jc w:val="both"/>
        <w:rPr>
          <w:sz w:val="24"/>
          <w:szCs w:val="24"/>
        </w:rPr>
      </w:pPr>
    </w:p>
    <w:p w:rsidR="00DF4440" w:rsidRDefault="00DF4440" w:rsidP="00DF4440">
      <w:pPr>
        <w:ind w:left="360"/>
        <w:jc w:val="right"/>
        <w:rPr>
          <w:sz w:val="24"/>
          <w:szCs w:val="24"/>
        </w:rPr>
      </w:pPr>
      <w:r>
        <w:rPr>
          <w:sz w:val="24"/>
          <w:szCs w:val="24"/>
        </w:rPr>
        <w:t>Mert Ekici 26772</w:t>
      </w:r>
    </w:p>
    <w:p w:rsidR="00DF4440" w:rsidRPr="009937CF" w:rsidRDefault="00DF4440" w:rsidP="00DF4440">
      <w:pPr>
        <w:ind w:left="360"/>
        <w:jc w:val="right"/>
        <w:rPr>
          <w:sz w:val="24"/>
          <w:szCs w:val="24"/>
        </w:rPr>
      </w:pPr>
      <w:r>
        <w:rPr>
          <w:sz w:val="24"/>
          <w:szCs w:val="24"/>
        </w:rPr>
        <w:t>ekicimert@sabanciuniv.edu</w:t>
      </w:r>
    </w:p>
    <w:sectPr w:rsidR="00DF4440" w:rsidRPr="009937CF">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142" w:rsidRDefault="001A2142" w:rsidP="00DB0376">
      <w:pPr>
        <w:spacing w:after="0" w:line="240" w:lineRule="auto"/>
      </w:pPr>
      <w:r>
        <w:separator/>
      </w:r>
    </w:p>
  </w:endnote>
  <w:endnote w:type="continuationSeparator" w:id="0">
    <w:p w:rsidR="001A2142" w:rsidRDefault="001A2142" w:rsidP="00DB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053322"/>
      <w:docPartObj>
        <w:docPartGallery w:val="Page Numbers (Bottom of Page)"/>
        <w:docPartUnique/>
      </w:docPartObj>
    </w:sdtPr>
    <w:sdtEndPr/>
    <w:sdtContent>
      <w:p w:rsidR="00BF2EDC" w:rsidRDefault="00BF2EDC">
        <w:pPr>
          <w:pStyle w:val="Altbilgi"/>
          <w:jc w:val="center"/>
        </w:pPr>
        <w:r>
          <w:fldChar w:fldCharType="begin"/>
        </w:r>
        <w:r>
          <w:instrText>PAGE   \* MERGEFORMAT</w:instrText>
        </w:r>
        <w:r>
          <w:fldChar w:fldCharType="separate"/>
        </w:r>
        <w:r w:rsidR="006C6DCC" w:rsidRPr="006C6DCC">
          <w:rPr>
            <w:noProof/>
            <w:lang w:val="tr-TR"/>
          </w:rPr>
          <w:t>2</w:t>
        </w:r>
        <w:r>
          <w:fldChar w:fldCharType="end"/>
        </w:r>
      </w:p>
    </w:sdtContent>
  </w:sdt>
  <w:p w:rsidR="00BF2EDC" w:rsidRDefault="00BF2ED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142" w:rsidRDefault="001A2142" w:rsidP="00DB0376">
      <w:pPr>
        <w:spacing w:after="0" w:line="240" w:lineRule="auto"/>
      </w:pPr>
      <w:r>
        <w:separator/>
      </w:r>
    </w:p>
  </w:footnote>
  <w:footnote w:type="continuationSeparator" w:id="0">
    <w:p w:rsidR="001A2142" w:rsidRDefault="001A2142" w:rsidP="00DB03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C3ED1"/>
    <w:multiLevelType w:val="hybridMultilevel"/>
    <w:tmpl w:val="145ED8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CBC224D"/>
    <w:multiLevelType w:val="hybridMultilevel"/>
    <w:tmpl w:val="1F567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3BA734B"/>
    <w:multiLevelType w:val="hybridMultilevel"/>
    <w:tmpl w:val="9DEE40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4E309C8"/>
    <w:multiLevelType w:val="hybridMultilevel"/>
    <w:tmpl w:val="DC600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D76"/>
    <w:rsid w:val="00001D3B"/>
    <w:rsid w:val="00012BF7"/>
    <w:rsid w:val="00023CA6"/>
    <w:rsid w:val="00063816"/>
    <w:rsid w:val="0007230D"/>
    <w:rsid w:val="00095E52"/>
    <w:rsid w:val="000B4C6F"/>
    <w:rsid w:val="000C2D63"/>
    <w:rsid w:val="001428AA"/>
    <w:rsid w:val="001443D2"/>
    <w:rsid w:val="001A2142"/>
    <w:rsid w:val="001E3AC0"/>
    <w:rsid w:val="001E7862"/>
    <w:rsid w:val="001E786B"/>
    <w:rsid w:val="00215C33"/>
    <w:rsid w:val="00224048"/>
    <w:rsid w:val="00233798"/>
    <w:rsid w:val="0023603C"/>
    <w:rsid w:val="00250DD5"/>
    <w:rsid w:val="002850E5"/>
    <w:rsid w:val="002A0D4B"/>
    <w:rsid w:val="00301A34"/>
    <w:rsid w:val="00323C8A"/>
    <w:rsid w:val="00381486"/>
    <w:rsid w:val="00382157"/>
    <w:rsid w:val="00386476"/>
    <w:rsid w:val="0038749E"/>
    <w:rsid w:val="00397F2D"/>
    <w:rsid w:val="003A75AE"/>
    <w:rsid w:val="00426B8F"/>
    <w:rsid w:val="004521BC"/>
    <w:rsid w:val="004823E8"/>
    <w:rsid w:val="00485E4E"/>
    <w:rsid w:val="004B5661"/>
    <w:rsid w:val="005046F7"/>
    <w:rsid w:val="00532D09"/>
    <w:rsid w:val="0054166A"/>
    <w:rsid w:val="00545BF3"/>
    <w:rsid w:val="00560F44"/>
    <w:rsid w:val="005B5126"/>
    <w:rsid w:val="005C3447"/>
    <w:rsid w:val="00673D76"/>
    <w:rsid w:val="006913C2"/>
    <w:rsid w:val="006C2919"/>
    <w:rsid w:val="006C6DCC"/>
    <w:rsid w:val="006D47B6"/>
    <w:rsid w:val="006F2DF4"/>
    <w:rsid w:val="00723A1C"/>
    <w:rsid w:val="0073685D"/>
    <w:rsid w:val="00755C68"/>
    <w:rsid w:val="0076427F"/>
    <w:rsid w:val="0076770A"/>
    <w:rsid w:val="0077797D"/>
    <w:rsid w:val="007A0F48"/>
    <w:rsid w:val="007A36ED"/>
    <w:rsid w:val="007C4798"/>
    <w:rsid w:val="007C7B32"/>
    <w:rsid w:val="007D694D"/>
    <w:rsid w:val="007E364E"/>
    <w:rsid w:val="007F1C49"/>
    <w:rsid w:val="00841941"/>
    <w:rsid w:val="00867FFB"/>
    <w:rsid w:val="008B5166"/>
    <w:rsid w:val="008B5614"/>
    <w:rsid w:val="008C0EE5"/>
    <w:rsid w:val="008E43AB"/>
    <w:rsid w:val="008F6473"/>
    <w:rsid w:val="009133CA"/>
    <w:rsid w:val="00944802"/>
    <w:rsid w:val="009663F1"/>
    <w:rsid w:val="009937CF"/>
    <w:rsid w:val="00A251C5"/>
    <w:rsid w:val="00A745E0"/>
    <w:rsid w:val="00A86CA0"/>
    <w:rsid w:val="00AA419B"/>
    <w:rsid w:val="00AA7628"/>
    <w:rsid w:val="00B13CE0"/>
    <w:rsid w:val="00B41467"/>
    <w:rsid w:val="00B46DDF"/>
    <w:rsid w:val="00B57614"/>
    <w:rsid w:val="00B63EC1"/>
    <w:rsid w:val="00B85E42"/>
    <w:rsid w:val="00B97D2E"/>
    <w:rsid w:val="00BC535F"/>
    <w:rsid w:val="00BD0C74"/>
    <w:rsid w:val="00BF2EDC"/>
    <w:rsid w:val="00C22E7C"/>
    <w:rsid w:val="00C27671"/>
    <w:rsid w:val="00C54CDE"/>
    <w:rsid w:val="00C6686B"/>
    <w:rsid w:val="00C71278"/>
    <w:rsid w:val="00C96A4F"/>
    <w:rsid w:val="00CA7044"/>
    <w:rsid w:val="00CC4A9D"/>
    <w:rsid w:val="00D408D6"/>
    <w:rsid w:val="00D46839"/>
    <w:rsid w:val="00D55F91"/>
    <w:rsid w:val="00D94674"/>
    <w:rsid w:val="00D9508C"/>
    <w:rsid w:val="00D978A5"/>
    <w:rsid w:val="00DB0376"/>
    <w:rsid w:val="00DC031C"/>
    <w:rsid w:val="00DE626D"/>
    <w:rsid w:val="00DF4440"/>
    <w:rsid w:val="00E03950"/>
    <w:rsid w:val="00E141C2"/>
    <w:rsid w:val="00E606D4"/>
    <w:rsid w:val="00E704D1"/>
    <w:rsid w:val="00E8636C"/>
    <w:rsid w:val="00E9032E"/>
    <w:rsid w:val="00E917A2"/>
    <w:rsid w:val="00E953EC"/>
    <w:rsid w:val="00E95B89"/>
    <w:rsid w:val="00EA320E"/>
    <w:rsid w:val="00EA46F1"/>
    <w:rsid w:val="00ED1A4E"/>
    <w:rsid w:val="00EE24CA"/>
    <w:rsid w:val="00FB27E9"/>
    <w:rsid w:val="00FD2641"/>
    <w:rsid w:val="00FF41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645DB426-F0DA-4C58-8E9C-9E499392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2">
    <w:name w:val="heading 2"/>
    <w:basedOn w:val="Normal"/>
    <w:next w:val="Normal"/>
    <w:link w:val="Balk2Char"/>
    <w:uiPriority w:val="9"/>
    <w:unhideWhenUsed/>
    <w:qFormat/>
    <w:rsid w:val="000C2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0C2D63"/>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3447"/>
    <w:pPr>
      <w:ind w:left="720"/>
      <w:contextualSpacing/>
    </w:pPr>
  </w:style>
  <w:style w:type="character" w:styleId="YerTutucuMetni">
    <w:name w:val="Placeholder Text"/>
    <w:basedOn w:val="VarsaylanParagrafYazTipi"/>
    <w:uiPriority w:val="99"/>
    <w:semiHidden/>
    <w:rsid w:val="005C3447"/>
    <w:rPr>
      <w:color w:val="808080"/>
    </w:rPr>
  </w:style>
  <w:style w:type="character" w:customStyle="1" w:styleId="Balk2Char">
    <w:name w:val="Başlık 2 Char"/>
    <w:basedOn w:val="VarsaylanParagrafYazTipi"/>
    <w:link w:val="Balk2"/>
    <w:uiPriority w:val="9"/>
    <w:rsid w:val="000C2D63"/>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0C2D63"/>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0C2D63"/>
    <w:rPr>
      <w:color w:val="0000FF"/>
      <w:u w:val="single"/>
    </w:rPr>
  </w:style>
  <w:style w:type="character" w:styleId="HTMLCite">
    <w:name w:val="HTML Cite"/>
    <w:basedOn w:val="VarsaylanParagrafYazTipi"/>
    <w:uiPriority w:val="99"/>
    <w:semiHidden/>
    <w:unhideWhenUsed/>
    <w:rsid w:val="000C2D63"/>
    <w:rPr>
      <w:i/>
      <w:iCs/>
    </w:rPr>
  </w:style>
  <w:style w:type="character" w:customStyle="1" w:styleId="dyjrff">
    <w:name w:val="dyjrff"/>
    <w:basedOn w:val="VarsaylanParagrafYazTipi"/>
    <w:rsid w:val="000C2D63"/>
  </w:style>
  <w:style w:type="paragraph" w:styleId="stbilgi">
    <w:name w:val="header"/>
    <w:basedOn w:val="Normal"/>
    <w:link w:val="stbilgiChar"/>
    <w:uiPriority w:val="99"/>
    <w:unhideWhenUsed/>
    <w:rsid w:val="00DB037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B0376"/>
    <w:rPr>
      <w:lang w:val="en-US"/>
    </w:rPr>
  </w:style>
  <w:style w:type="paragraph" w:styleId="Altbilgi">
    <w:name w:val="footer"/>
    <w:basedOn w:val="Normal"/>
    <w:link w:val="AltbilgiChar"/>
    <w:uiPriority w:val="99"/>
    <w:unhideWhenUsed/>
    <w:rsid w:val="00DB037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B037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789433">
      <w:bodyDiv w:val="1"/>
      <w:marLeft w:val="0"/>
      <w:marRight w:val="0"/>
      <w:marTop w:val="0"/>
      <w:marBottom w:val="0"/>
      <w:divBdr>
        <w:top w:val="none" w:sz="0" w:space="0" w:color="auto"/>
        <w:left w:val="none" w:sz="0" w:space="0" w:color="auto"/>
        <w:bottom w:val="none" w:sz="0" w:space="0" w:color="auto"/>
        <w:right w:val="none" w:sz="0" w:space="0" w:color="auto"/>
      </w:divBdr>
      <w:divsChild>
        <w:div w:id="437258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30A8C7E-4181-479C-A45B-0E45A49C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8</Pages>
  <Words>1131</Words>
  <Characters>6448</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103</cp:revision>
  <dcterms:created xsi:type="dcterms:W3CDTF">2021-05-24T07:41:00Z</dcterms:created>
  <dcterms:modified xsi:type="dcterms:W3CDTF">2021-05-30T17:48:00Z</dcterms:modified>
</cp:coreProperties>
</file>