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044" w:rsidRPr="001C726D" w:rsidRDefault="00E804C6" w:rsidP="009D3044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仁和</w:t>
      </w:r>
      <w:r>
        <w:rPr>
          <w:b/>
          <w:sz w:val="28"/>
          <w:szCs w:val="28"/>
        </w:rPr>
        <w:t>售后管理系统</w:t>
      </w:r>
      <w:r w:rsidR="009D3044">
        <w:rPr>
          <w:b/>
          <w:sz w:val="28"/>
          <w:szCs w:val="28"/>
        </w:rPr>
        <w:t>安装说明</w:t>
      </w:r>
    </w:p>
    <w:p w:rsidR="009D3044" w:rsidRPr="00333BCA" w:rsidRDefault="00333BCA" w:rsidP="00333BCA">
      <w:pPr>
        <w:pStyle w:val="2"/>
        <w:rPr>
          <w:rFonts w:ascii="黑体" w:eastAsia="黑体" w:hAnsi="黑体" w:hint="eastAsia"/>
          <w:sz w:val="22"/>
        </w:rPr>
      </w:pPr>
      <w:r w:rsidRPr="00333BCA">
        <w:rPr>
          <w:rFonts w:ascii="黑体" w:eastAsia="黑体" w:hAnsi="黑体" w:hint="eastAsia"/>
        </w:rPr>
        <w:t>一</w:t>
      </w:r>
      <w:r w:rsidRPr="00333BCA">
        <w:rPr>
          <w:rFonts w:ascii="黑体" w:eastAsia="黑体" w:hAnsi="黑体"/>
        </w:rPr>
        <w:t>、数据库安装</w:t>
      </w:r>
    </w:p>
    <w:p w:rsidR="009D3044" w:rsidRDefault="009D3044" w:rsidP="009D3044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从文件</w:t>
      </w:r>
      <w:r>
        <w:rPr>
          <w:sz w:val="22"/>
        </w:rPr>
        <w:t>夹中找到安装程序</w:t>
      </w:r>
      <w:r w:rsidRPr="0099616B">
        <w:rPr>
          <w:sz w:val="22"/>
        </w:rPr>
        <w:t>mysql-installer-community-5.6.26.0.msi</w:t>
      </w:r>
    </w:p>
    <w:p w:rsidR="009D3044" w:rsidRDefault="009D3044" w:rsidP="009D3044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该程序，会执行数据库的</w:t>
      </w:r>
      <w:r>
        <w:rPr>
          <w:rFonts w:hint="eastAsia"/>
          <w:sz w:val="22"/>
        </w:rPr>
        <w:t>安装</w:t>
      </w:r>
      <w:r>
        <w:rPr>
          <w:sz w:val="22"/>
        </w:rPr>
        <w:t>，具体如下：</w:t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如果</w:t>
      </w:r>
      <w:r>
        <w:rPr>
          <w:sz w:val="22"/>
        </w:rPr>
        <w:t>有弹出是否要安装之类的框，请点击安装。</w:t>
      </w:r>
      <w:r>
        <w:rPr>
          <w:rFonts w:hint="eastAsia"/>
          <w:sz w:val="22"/>
        </w:rPr>
        <w:t>然后</w:t>
      </w:r>
      <w:r>
        <w:rPr>
          <w:sz w:val="22"/>
        </w:rPr>
        <w:t>会出现下图</w:t>
      </w: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2D54BBCB" wp14:editId="26B5297F">
            <wp:extent cx="2947916" cy="112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247" cy="11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0F05C34F" wp14:editId="6B225CD4">
            <wp:extent cx="3807726" cy="283906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691" cy="28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选择</w:t>
      </w:r>
      <w:r>
        <w:rPr>
          <w:sz w:val="22"/>
        </w:rPr>
        <w:t>安装</w:t>
      </w:r>
      <w:r w:rsidR="00261AA5">
        <w:rPr>
          <w:sz w:val="22"/>
        </w:rPr>
        <w:t>S</w:t>
      </w:r>
      <w:r>
        <w:rPr>
          <w:rFonts w:hint="eastAsia"/>
          <w:sz w:val="22"/>
        </w:rPr>
        <w:t>erver only</w:t>
      </w:r>
      <w:r>
        <w:rPr>
          <w:rFonts w:hint="eastAsia"/>
          <w:sz w:val="22"/>
        </w:rPr>
        <w:t>，</w:t>
      </w:r>
      <w:r>
        <w:rPr>
          <w:sz w:val="22"/>
        </w:rPr>
        <w:t>然后单击</w:t>
      </w:r>
      <w:r w:rsidR="00C313C5">
        <w:rPr>
          <w:sz w:val="22"/>
        </w:rPr>
        <w:t>N</w:t>
      </w:r>
      <w:r>
        <w:rPr>
          <w:rFonts w:hint="eastAsia"/>
          <w:sz w:val="22"/>
        </w:rPr>
        <w:t>ext</w:t>
      </w:r>
      <w:r>
        <w:rPr>
          <w:rFonts w:hint="eastAsia"/>
          <w:sz w:val="22"/>
        </w:rPr>
        <w:t>按钮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6F94888" wp14:editId="24603996">
            <wp:extent cx="3794078" cy="2828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595" cy="28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默认的安装路径，不需要修改。</w:t>
      </w:r>
      <w:r>
        <w:rPr>
          <w:rFonts w:hint="eastAsia"/>
          <w:sz w:val="22"/>
        </w:rPr>
        <w:t>因为</w:t>
      </w:r>
      <w:r>
        <w:rPr>
          <w:sz w:val="22"/>
        </w:rPr>
        <w:t>我之前安装过一次，所以</w:t>
      </w:r>
      <w:r w:rsidR="002640F8">
        <w:rPr>
          <w:sz w:val="22"/>
        </w:rPr>
        <w:t>D</w:t>
      </w:r>
      <w:r>
        <w:rPr>
          <w:rFonts w:hint="eastAsia"/>
          <w:sz w:val="22"/>
        </w:rPr>
        <w:t xml:space="preserve">ata </w:t>
      </w:r>
      <w:r w:rsidR="002640F8">
        <w:rPr>
          <w:sz w:val="22"/>
        </w:rPr>
        <w:t>D</w:t>
      </w:r>
      <w:r>
        <w:rPr>
          <w:sz w:val="22"/>
        </w:rPr>
        <w:t>irectory</w:t>
      </w:r>
      <w:r>
        <w:rPr>
          <w:rFonts w:hint="eastAsia"/>
          <w:sz w:val="22"/>
        </w:rPr>
        <w:t>里</w:t>
      </w:r>
      <w:r>
        <w:rPr>
          <w:sz w:val="22"/>
        </w:rPr>
        <w:t>报这个路径已经存在，如果第一次</w:t>
      </w:r>
      <w:r>
        <w:rPr>
          <w:rFonts w:hint="eastAsia"/>
          <w:sz w:val="22"/>
        </w:rPr>
        <w:t>安装</w:t>
      </w:r>
      <w:r>
        <w:rPr>
          <w:sz w:val="22"/>
        </w:rPr>
        <w:t>不会有这个警告，所以可以忽略该警告。继续</w:t>
      </w:r>
      <w:r>
        <w:rPr>
          <w:rFonts w:hint="eastAsia"/>
          <w:sz w:val="22"/>
        </w:rPr>
        <w:t>点击</w:t>
      </w:r>
      <w:r>
        <w:rPr>
          <w:rFonts w:hint="eastAsia"/>
          <w:sz w:val="22"/>
        </w:rPr>
        <w:t>Next</w:t>
      </w:r>
      <w:r>
        <w:rPr>
          <w:rFonts w:hint="eastAsia"/>
          <w:sz w:val="22"/>
        </w:rPr>
        <w:t>按钮</w:t>
      </w:r>
      <w:r>
        <w:rPr>
          <w:sz w:val="22"/>
        </w:rPr>
        <w:t>。</w:t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 w:rsidRPr="000A62CD">
        <w:rPr>
          <w:rFonts w:hint="eastAsia"/>
          <w:sz w:val="22"/>
          <w:highlight w:val="yellow"/>
        </w:rPr>
        <w:t>注意：不要修改里面的内容以及数据路径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1A8E0177" wp14:editId="54DB0121">
            <wp:extent cx="3603009" cy="2686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738" cy="26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0C73317" wp14:editId="24FFECF9">
            <wp:extent cx="3880503" cy="2893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723" cy="28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进行</w:t>
      </w:r>
      <w:r>
        <w:rPr>
          <w:sz w:val="22"/>
        </w:rPr>
        <w:t>到这一步就表示已经在安装了，这个时候不需要做任何操作。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0932CA6D" wp14:editId="7C8C7363">
            <wp:extent cx="3835021" cy="28594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925" cy="28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安装</w:t>
      </w:r>
      <w:r>
        <w:rPr>
          <w:sz w:val="22"/>
        </w:rPr>
        <w:t>完成，继续点击</w:t>
      </w:r>
      <w:r>
        <w:rPr>
          <w:rFonts w:hint="eastAsia"/>
          <w:sz w:val="22"/>
        </w:rPr>
        <w:t>Next</w:t>
      </w:r>
      <w:r>
        <w:rPr>
          <w:rFonts w:hint="eastAsia"/>
          <w:sz w:val="22"/>
        </w:rPr>
        <w:t>按钮</w:t>
      </w:r>
      <w:r>
        <w:rPr>
          <w:sz w:val="22"/>
        </w:rPr>
        <w:t>。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3339B38" wp14:editId="5DD68FBB">
            <wp:extent cx="3972025" cy="29615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245" cy="2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这个</w:t>
      </w:r>
      <w:r>
        <w:rPr>
          <w:sz w:val="22"/>
        </w:rPr>
        <w:t>时候就是要对数据库做设置了，继续点击</w:t>
      </w:r>
      <w:r>
        <w:rPr>
          <w:rFonts w:hint="eastAsia"/>
          <w:sz w:val="22"/>
        </w:rPr>
        <w:t>Next</w:t>
      </w:r>
      <w:r>
        <w:rPr>
          <w:rFonts w:hint="eastAsia"/>
          <w:sz w:val="22"/>
        </w:rPr>
        <w:t>按钮；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0B54D15A" wp14:editId="4FF02A0F">
            <wp:extent cx="4264925" cy="31799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615" cy="31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默认设置，不需要做任何修改，继续点击</w:t>
      </w:r>
      <w:r>
        <w:rPr>
          <w:rFonts w:hint="eastAsia"/>
          <w:sz w:val="22"/>
        </w:rPr>
        <w:t>Next</w:t>
      </w:r>
      <w:r>
        <w:rPr>
          <w:rFonts w:hint="eastAsia"/>
          <w:sz w:val="22"/>
        </w:rPr>
        <w:t>按钮</w:t>
      </w:r>
      <w:r>
        <w:rPr>
          <w:sz w:val="22"/>
        </w:rPr>
        <w:t>；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B8A5C69" wp14:editId="1608159E">
            <wp:extent cx="4191676" cy="31253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226" cy="31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这</w:t>
      </w:r>
      <w:r>
        <w:rPr>
          <w:sz w:val="22"/>
        </w:rPr>
        <w:t>三个</w:t>
      </w:r>
      <w:r>
        <w:rPr>
          <w:rFonts w:hint="eastAsia"/>
          <w:sz w:val="22"/>
        </w:rPr>
        <w:t>红色</w:t>
      </w:r>
      <w:r>
        <w:rPr>
          <w:sz w:val="22"/>
        </w:rPr>
        <w:t>框</w:t>
      </w:r>
      <w:r>
        <w:rPr>
          <w:rFonts w:hint="eastAsia"/>
          <w:sz w:val="22"/>
        </w:rPr>
        <w:t>里面</w:t>
      </w:r>
      <w:r>
        <w:rPr>
          <w:sz w:val="22"/>
        </w:rPr>
        <w:t>都填入</w:t>
      </w:r>
      <w:r>
        <w:rPr>
          <w:rFonts w:hint="eastAsia"/>
          <w:sz w:val="22"/>
        </w:rPr>
        <w:t>root</w:t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如果没</w:t>
      </w:r>
      <w:r>
        <w:rPr>
          <w:sz w:val="22"/>
        </w:rPr>
        <w:t>看到第一个红色框，也没关系。</w:t>
      </w: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4F321056" wp14:editId="4EA98716">
            <wp:extent cx="4094328" cy="30527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652" cy="30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设置</w:t>
      </w:r>
      <w:r>
        <w:rPr>
          <w:sz w:val="22"/>
        </w:rPr>
        <w:t>完密码</w:t>
      </w:r>
      <w:r>
        <w:rPr>
          <w:rFonts w:hint="eastAsia"/>
          <w:sz w:val="22"/>
        </w:rPr>
        <w:t>后</w:t>
      </w:r>
      <w:r>
        <w:rPr>
          <w:sz w:val="22"/>
        </w:rPr>
        <w:t>点击</w:t>
      </w:r>
      <w:r>
        <w:rPr>
          <w:rFonts w:hint="eastAsia"/>
          <w:sz w:val="22"/>
        </w:rPr>
        <w:t>Next</w:t>
      </w:r>
      <w:r>
        <w:rPr>
          <w:rFonts w:hint="eastAsia"/>
          <w:sz w:val="22"/>
        </w:rPr>
        <w:t>按钮</w:t>
      </w:r>
      <w:r>
        <w:rPr>
          <w:sz w:val="22"/>
        </w:rPr>
        <w:t>；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8B03AA5" wp14:editId="7BC6BC1B">
            <wp:extent cx="4219133" cy="31458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239" cy="3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B86E67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不要</w:t>
      </w:r>
      <w:r>
        <w:rPr>
          <w:sz w:val="22"/>
        </w:rPr>
        <w:t>修改，</w:t>
      </w:r>
      <w:r w:rsidR="009D3044">
        <w:rPr>
          <w:rFonts w:hint="eastAsia"/>
          <w:sz w:val="22"/>
        </w:rPr>
        <w:t>继续</w:t>
      </w:r>
      <w:r w:rsidR="009D3044">
        <w:rPr>
          <w:sz w:val="22"/>
        </w:rPr>
        <w:t>点击</w:t>
      </w:r>
      <w:r w:rsidR="009D3044">
        <w:rPr>
          <w:rFonts w:hint="eastAsia"/>
          <w:sz w:val="22"/>
        </w:rPr>
        <w:t>Next</w:t>
      </w:r>
      <w:r w:rsidR="009D3044">
        <w:rPr>
          <w:rFonts w:hint="eastAsia"/>
          <w:sz w:val="22"/>
        </w:rPr>
        <w:t>按钮；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122B54CB" wp14:editId="2360A253">
            <wp:extent cx="4228284" cy="3152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0075" cy="31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Pr="00F74C3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D4014EE" wp14:editId="2E6FD2F1">
            <wp:extent cx="4237437" cy="31594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7757" cy="31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Pr="000A62CD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点击</w:t>
      </w:r>
      <w:r>
        <w:rPr>
          <w:rFonts w:hint="eastAsia"/>
          <w:sz w:val="22"/>
        </w:rPr>
        <w:t>finish</w:t>
      </w:r>
      <w:r>
        <w:rPr>
          <w:rFonts w:hint="eastAsia"/>
          <w:sz w:val="22"/>
        </w:rPr>
        <w:t>按钮</w:t>
      </w:r>
      <w:r>
        <w:rPr>
          <w:sz w:val="22"/>
        </w:rPr>
        <w:t>，安装完成。</w:t>
      </w:r>
      <w:r>
        <w:rPr>
          <w:rFonts w:hint="eastAsia"/>
          <w:sz w:val="22"/>
        </w:rPr>
        <w:t>但是</w:t>
      </w:r>
      <w:r>
        <w:rPr>
          <w:sz w:val="22"/>
        </w:rPr>
        <w:t>，整个过程还没结束，</w:t>
      </w:r>
      <w:r w:rsidRPr="000A62CD">
        <w:rPr>
          <w:rFonts w:hint="eastAsia"/>
          <w:sz w:val="22"/>
        </w:rPr>
        <w:t>接下来就是参数配置的设置了</w:t>
      </w:r>
      <w:r>
        <w:rPr>
          <w:rFonts w:hint="eastAsia"/>
          <w:sz w:val="22"/>
        </w:rPr>
        <w:t>，如下</w:t>
      </w:r>
      <w:r>
        <w:rPr>
          <w:sz w:val="22"/>
        </w:rPr>
        <w:t>图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12FC3149" wp14:editId="6FFB66CD">
            <wp:extent cx="4246590" cy="31662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1497" cy="31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AA3C9E6" wp14:editId="1885471C">
            <wp:extent cx="3937379" cy="29357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4320" cy="29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单击</w:t>
      </w:r>
      <w:r>
        <w:rPr>
          <w:sz w:val="22"/>
        </w:rPr>
        <w:t>完</w:t>
      </w:r>
      <w:r>
        <w:rPr>
          <w:rFonts w:hint="eastAsia"/>
          <w:sz w:val="22"/>
        </w:rPr>
        <w:t>finish</w:t>
      </w:r>
      <w:r>
        <w:rPr>
          <w:rFonts w:hint="eastAsia"/>
          <w:sz w:val="22"/>
        </w:rPr>
        <w:t>按钮</w:t>
      </w:r>
      <w:r>
        <w:rPr>
          <w:sz w:val="22"/>
        </w:rPr>
        <w:t>后，整个过程结束。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安装</w:t>
      </w:r>
      <w:r>
        <w:rPr>
          <w:sz w:val="22"/>
        </w:rPr>
        <w:t>完</w:t>
      </w:r>
      <w:r>
        <w:rPr>
          <w:rFonts w:hint="eastAsia"/>
          <w:sz w:val="22"/>
        </w:rPr>
        <w:t>mysql</w:t>
      </w:r>
      <w:r>
        <w:rPr>
          <w:rFonts w:hint="eastAsia"/>
          <w:sz w:val="22"/>
        </w:rPr>
        <w:t>数据</w:t>
      </w:r>
      <w:r>
        <w:rPr>
          <w:sz w:val="22"/>
        </w:rPr>
        <w:t>库后，单击系统的开始按钮</w:t>
      </w:r>
      <w:r>
        <w:rPr>
          <w:sz w:val="22"/>
        </w:rPr>
        <w:t>-&gt;</w:t>
      </w:r>
      <w:r>
        <w:rPr>
          <w:rFonts w:hint="eastAsia"/>
          <w:sz w:val="22"/>
        </w:rPr>
        <w:t>所有</w:t>
      </w:r>
      <w:r>
        <w:rPr>
          <w:sz w:val="22"/>
        </w:rPr>
        <w:t>程序</w:t>
      </w:r>
      <w:r>
        <w:rPr>
          <w:sz w:val="22"/>
        </w:rPr>
        <w:t>-&gt;MySQL</w:t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找到</w:t>
      </w:r>
      <w:r>
        <w:rPr>
          <w:rFonts w:hint="eastAsia"/>
          <w:sz w:val="22"/>
        </w:rPr>
        <w:t>mysql</w:t>
      </w:r>
      <w:r>
        <w:rPr>
          <w:rFonts w:hint="eastAsia"/>
          <w:sz w:val="22"/>
        </w:rPr>
        <w:t>的</w:t>
      </w:r>
      <w:r>
        <w:rPr>
          <w:sz w:val="22"/>
        </w:rPr>
        <w:t>命令行工具</w:t>
      </w: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4C05CCBF" wp14:editId="158C917B">
            <wp:extent cx="2265528" cy="9688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1937" cy="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sz w:val="22"/>
        </w:rPr>
        <w:t>单击它</w:t>
      </w: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4CB5EA35" wp14:editId="79E6DAE0">
            <wp:extent cx="3553551" cy="23201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0200" cy="23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输入</w:t>
      </w:r>
      <w:r>
        <w:rPr>
          <w:rFonts w:hint="eastAsia"/>
          <w:sz w:val="22"/>
        </w:rPr>
        <w:t>root</w:t>
      </w:r>
      <w:r>
        <w:rPr>
          <w:sz w:val="22"/>
        </w:rPr>
        <w:t xml:space="preserve">   </w:t>
      </w:r>
      <w:r>
        <w:rPr>
          <w:rFonts w:hint="eastAsia"/>
          <w:sz w:val="22"/>
        </w:rPr>
        <w:t>然后</w:t>
      </w:r>
      <w:r>
        <w:rPr>
          <w:sz w:val="22"/>
        </w:rPr>
        <w:t>点击键盘上的回车键</w:t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867CB99" wp14:editId="30FA68C0">
            <wp:extent cx="3793940" cy="24770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8263" cy="24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在</w:t>
      </w:r>
      <w:r>
        <w:rPr>
          <w:sz w:val="22"/>
        </w:rPr>
        <w:t>文档所在文件夹中找到</w:t>
      </w:r>
      <w:r>
        <w:rPr>
          <w:rFonts w:hint="eastAsia"/>
          <w:sz w:val="22"/>
        </w:rPr>
        <w:t>create_db.sql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create_table.sql</w:t>
      </w:r>
      <w:r>
        <w:rPr>
          <w:rFonts w:hint="eastAsia"/>
          <w:sz w:val="22"/>
        </w:rPr>
        <w:t>两个</w:t>
      </w:r>
      <w:r>
        <w:rPr>
          <w:sz w:val="22"/>
        </w:rPr>
        <w:t>文件</w:t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我</w:t>
      </w:r>
      <w:r>
        <w:rPr>
          <w:sz w:val="22"/>
        </w:rPr>
        <w:t>现在</w:t>
      </w:r>
      <w:r>
        <w:rPr>
          <w:rFonts w:hint="eastAsia"/>
          <w:sz w:val="22"/>
        </w:rPr>
        <w:t>把</w:t>
      </w:r>
      <w:r>
        <w:rPr>
          <w:sz w:val="22"/>
        </w:rPr>
        <w:t>这两个文件放在了</w:t>
      </w:r>
      <w:r w:rsidRPr="00254ADC">
        <w:rPr>
          <w:sz w:val="22"/>
        </w:rPr>
        <w:t>C:\renhe</w:t>
      </w:r>
      <w:r>
        <w:rPr>
          <w:rFonts w:hint="eastAsia"/>
          <w:sz w:val="22"/>
        </w:rPr>
        <w:t>下面</w:t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在</w:t>
      </w:r>
      <w:r>
        <w:rPr>
          <w:sz w:val="22"/>
        </w:rPr>
        <w:t>上图的</w:t>
      </w:r>
      <w:r>
        <w:rPr>
          <w:rFonts w:hint="eastAsia"/>
          <w:sz w:val="22"/>
        </w:rPr>
        <w:t>黑色</w:t>
      </w:r>
      <w:r>
        <w:rPr>
          <w:sz w:val="22"/>
        </w:rPr>
        <w:t>框中输入</w:t>
      </w:r>
      <w:r w:rsidR="008646F0">
        <w:rPr>
          <w:rFonts w:hint="eastAsia"/>
          <w:sz w:val="22"/>
        </w:rPr>
        <w:t xml:space="preserve"> </w:t>
      </w:r>
      <w:r w:rsidR="00285DB0">
        <w:rPr>
          <w:sz w:val="22"/>
        </w:rPr>
        <w:t>\.</w:t>
      </w:r>
      <w:r w:rsidR="00285DB0">
        <w:rPr>
          <w:rFonts w:hint="eastAsia"/>
          <w:sz w:val="22"/>
        </w:rPr>
        <w:t xml:space="preserve"> </w:t>
      </w:r>
      <w:r w:rsidRPr="00254ADC">
        <w:rPr>
          <w:sz w:val="22"/>
        </w:rPr>
        <w:t>C:\renhe</w:t>
      </w:r>
      <w:r>
        <w:rPr>
          <w:sz w:val="22"/>
        </w:rPr>
        <w:t>\</w:t>
      </w:r>
      <w:r>
        <w:rPr>
          <w:rFonts w:hint="eastAsia"/>
          <w:sz w:val="22"/>
        </w:rPr>
        <w:t>create_db.sql</w:t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这个</w:t>
      </w:r>
      <w:r>
        <w:rPr>
          <w:sz w:val="22"/>
        </w:rPr>
        <w:t>黑色框支持</w:t>
      </w:r>
      <w:r>
        <w:rPr>
          <w:rFonts w:hint="eastAsia"/>
          <w:sz w:val="22"/>
        </w:rPr>
        <w:t>右键</w:t>
      </w:r>
      <w:r>
        <w:rPr>
          <w:sz w:val="22"/>
        </w:rPr>
        <w:t>弹出粘贴功能</w:t>
      </w: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1191621F" wp14:editId="116E06F9">
            <wp:extent cx="4674358" cy="7619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9958" cy="7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点击</w:t>
      </w:r>
      <w:r>
        <w:rPr>
          <w:sz w:val="22"/>
        </w:rPr>
        <w:t>回车键</w:t>
      </w:r>
      <w:r>
        <w:rPr>
          <w:rFonts w:hint="eastAsia"/>
          <w:sz w:val="22"/>
        </w:rPr>
        <w:t>，</w:t>
      </w:r>
      <w:r>
        <w:rPr>
          <w:sz w:val="22"/>
        </w:rPr>
        <w:t>会出现如下信息</w:t>
      </w:r>
    </w:p>
    <w:p w:rsidR="009D3044" w:rsidRPr="00E71C15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450E2B6A" wp14:editId="4BA45ABF">
            <wp:extent cx="2756848" cy="15162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9632" cy="15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如法</w:t>
      </w:r>
      <w:r>
        <w:rPr>
          <w:sz w:val="22"/>
        </w:rPr>
        <w:t>炮制，继续输入</w:t>
      </w:r>
      <w:r w:rsidR="00285DB0">
        <w:rPr>
          <w:sz w:val="22"/>
        </w:rPr>
        <w:t>\.</w:t>
      </w:r>
      <w:r w:rsidR="008646F0">
        <w:rPr>
          <w:sz w:val="22"/>
        </w:rPr>
        <w:t xml:space="preserve"> </w:t>
      </w:r>
      <w:r w:rsidRPr="00254ADC">
        <w:rPr>
          <w:sz w:val="22"/>
        </w:rPr>
        <w:t>C:\renhe</w:t>
      </w:r>
      <w:r>
        <w:rPr>
          <w:sz w:val="22"/>
        </w:rPr>
        <w:t>\</w:t>
      </w:r>
      <w:r>
        <w:rPr>
          <w:rFonts w:hint="eastAsia"/>
          <w:sz w:val="22"/>
        </w:rPr>
        <w:t>create_</w:t>
      </w:r>
      <w:r>
        <w:rPr>
          <w:sz w:val="22"/>
        </w:rPr>
        <w:t>table</w:t>
      </w:r>
      <w:r>
        <w:rPr>
          <w:rFonts w:hint="eastAsia"/>
          <w:sz w:val="22"/>
        </w:rPr>
        <w:t>.sql</w:t>
      </w: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drawing>
          <wp:inline distT="0" distB="0" distL="0" distR="0" wp14:anchorId="7B3A3809" wp14:editId="0384ABA2">
            <wp:extent cx="2990850" cy="704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Default="009D3044" w:rsidP="009D3044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>单击</w:t>
      </w:r>
      <w:r>
        <w:rPr>
          <w:sz w:val="22"/>
        </w:rPr>
        <w:t>回车键，出现如下</w:t>
      </w:r>
    </w:p>
    <w:p w:rsidR="009D3044" w:rsidRDefault="009D3044" w:rsidP="009D3044">
      <w:pPr>
        <w:pStyle w:val="a3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3B90ACB" wp14:editId="3CDFD647">
            <wp:extent cx="3370997" cy="26129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742" cy="26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4" w:rsidRPr="00684063" w:rsidRDefault="00684063" w:rsidP="009D3044">
      <w:pPr>
        <w:pStyle w:val="a3"/>
        <w:ind w:left="360" w:firstLine="44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最后</w:t>
      </w:r>
      <w:r>
        <w:rPr>
          <w:color w:val="FF0000"/>
          <w:sz w:val="22"/>
        </w:rPr>
        <w:t>，</w:t>
      </w:r>
      <w:r w:rsidRPr="00684063">
        <w:rPr>
          <w:rFonts w:hint="eastAsia"/>
          <w:color w:val="FF0000"/>
          <w:sz w:val="22"/>
        </w:rPr>
        <w:t>按</w:t>
      </w:r>
      <w:r>
        <w:rPr>
          <w:rFonts w:hint="eastAsia"/>
          <w:color w:val="FF0000"/>
          <w:sz w:val="22"/>
        </w:rPr>
        <w:t>以上</w:t>
      </w:r>
      <w:r>
        <w:rPr>
          <w:color w:val="FF0000"/>
          <w:sz w:val="22"/>
        </w:rPr>
        <w:t>步骤</w:t>
      </w:r>
      <w:r>
        <w:rPr>
          <w:rFonts w:hint="eastAsia"/>
          <w:color w:val="FF0000"/>
          <w:sz w:val="22"/>
        </w:rPr>
        <w:t>把</w:t>
      </w:r>
      <w:r w:rsidR="00285DB0">
        <w:rPr>
          <w:color w:val="FF0000"/>
          <w:sz w:val="22"/>
        </w:rPr>
        <w:t>\.</w:t>
      </w:r>
      <w:r w:rsidR="008646F0" w:rsidRPr="008646F0">
        <w:rPr>
          <w:color w:val="FF0000"/>
          <w:sz w:val="22"/>
        </w:rPr>
        <w:t xml:space="preserve"> C:\renhe\</w:t>
      </w:r>
      <w:r w:rsidRPr="008646F0">
        <w:rPr>
          <w:color w:val="FF0000"/>
          <w:sz w:val="22"/>
        </w:rPr>
        <w:t>i</w:t>
      </w:r>
      <w:r w:rsidRPr="00684063">
        <w:rPr>
          <w:color w:val="FF0000"/>
          <w:sz w:val="22"/>
        </w:rPr>
        <w:t>nit_table.sql</w:t>
      </w:r>
      <w:r>
        <w:rPr>
          <w:rFonts w:hint="eastAsia"/>
          <w:color w:val="FF0000"/>
          <w:sz w:val="22"/>
        </w:rPr>
        <w:t>也</w:t>
      </w:r>
      <w:r>
        <w:rPr>
          <w:color w:val="FF0000"/>
          <w:sz w:val="22"/>
        </w:rPr>
        <w:t>刷一遍。</w:t>
      </w:r>
    </w:p>
    <w:p w:rsidR="003B4E6E" w:rsidRDefault="009D3044" w:rsidP="009D3044">
      <w:pPr>
        <w:rPr>
          <w:sz w:val="22"/>
        </w:rPr>
      </w:pPr>
      <w:r>
        <w:rPr>
          <w:rFonts w:hint="eastAsia"/>
          <w:sz w:val="22"/>
        </w:rPr>
        <w:t>这个</w:t>
      </w:r>
      <w:r>
        <w:rPr>
          <w:sz w:val="22"/>
        </w:rPr>
        <w:t>时候数据库初始化已经完成，关</w:t>
      </w:r>
      <w:r w:rsidR="00FB623E">
        <w:rPr>
          <w:sz w:val="22"/>
        </w:rPr>
        <w:t>闭这个黑色对话框。</w:t>
      </w:r>
    </w:p>
    <w:p w:rsidR="00DC43AF" w:rsidRDefault="00DC43AF" w:rsidP="009D3044">
      <w:pPr>
        <w:rPr>
          <w:sz w:val="22"/>
        </w:rPr>
      </w:pPr>
    </w:p>
    <w:p w:rsidR="00DC43AF" w:rsidRDefault="00DC43AF" w:rsidP="00DC43AF">
      <w:pPr>
        <w:pStyle w:val="2"/>
        <w:rPr>
          <w:rFonts w:ascii="黑体" w:eastAsia="黑体" w:hAnsi="黑体"/>
        </w:rPr>
      </w:pPr>
      <w:r w:rsidRPr="00DC43AF">
        <w:rPr>
          <w:rFonts w:ascii="黑体" w:eastAsia="黑体" w:hAnsi="黑体" w:hint="eastAsia"/>
        </w:rPr>
        <w:t>二</w:t>
      </w:r>
      <w:r w:rsidRPr="00DC43AF">
        <w:rPr>
          <w:rFonts w:ascii="黑体" w:eastAsia="黑体" w:hAnsi="黑体"/>
        </w:rPr>
        <w:t>、客户端配置</w:t>
      </w:r>
    </w:p>
    <w:p w:rsidR="00D22236" w:rsidRDefault="00D22236" w:rsidP="00D22236">
      <w:pPr>
        <w:rPr>
          <w:rFonts w:hint="eastAsia"/>
        </w:rPr>
      </w:pPr>
      <w:r>
        <w:rPr>
          <w:rFonts w:hint="eastAsia"/>
        </w:rPr>
        <w:t>修改</w:t>
      </w:r>
      <w:r>
        <w:t>文件夹</w:t>
      </w:r>
      <w:r>
        <w:rPr>
          <w:rFonts w:hint="eastAsia"/>
        </w:rPr>
        <w:t>【</w:t>
      </w:r>
      <w:r w:rsidRPr="00D22236">
        <w:rPr>
          <w:rFonts w:hint="eastAsia"/>
        </w:rPr>
        <w:t>仁和售后管理</w:t>
      </w:r>
      <w:r>
        <w:rPr>
          <w:rFonts w:hint="eastAsia"/>
        </w:rPr>
        <w:t>】</w:t>
      </w:r>
      <w:r>
        <w:t>里面的文件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，</w:t>
      </w:r>
      <w:r>
        <w:t>如下图：</w:t>
      </w:r>
    </w:p>
    <w:p w:rsidR="00D22236" w:rsidRDefault="00D22236" w:rsidP="00D22236">
      <w:r>
        <w:rPr>
          <w:noProof/>
        </w:rPr>
        <w:drawing>
          <wp:inline distT="0" distB="0" distL="0" distR="0" wp14:anchorId="018C9EF1" wp14:editId="6460838D">
            <wp:extent cx="35337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36" w:rsidRDefault="00D22236" w:rsidP="00D22236"/>
    <w:p w:rsidR="00D22236" w:rsidRDefault="00D22236" w:rsidP="00D22236">
      <w:pPr>
        <w:rPr>
          <w:rFonts w:hint="eastAsia"/>
        </w:rPr>
      </w:pPr>
      <w:r>
        <w:rPr>
          <w:rFonts w:hint="eastAsia"/>
        </w:rPr>
        <w:t>将红色</w:t>
      </w:r>
      <w:r>
        <w:t>方框</w:t>
      </w:r>
      <w:r>
        <w:rPr>
          <w:rFonts w:hint="eastAsia"/>
        </w:rPr>
        <w:t>处</w:t>
      </w:r>
      <w:r>
        <w:t>内容改成服务器的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如下图（</w:t>
      </w:r>
      <w:r w:rsidRPr="00D22236">
        <w:rPr>
          <w:rFonts w:hint="eastAsia"/>
          <w:color w:val="FF0000"/>
        </w:rPr>
        <w:t>图中</w:t>
      </w:r>
      <w:r w:rsidRPr="00D22236">
        <w:rPr>
          <w:rFonts w:hint="eastAsia"/>
          <w:color w:val="FF0000"/>
        </w:rPr>
        <w:t>IP</w:t>
      </w:r>
      <w:r w:rsidRPr="00D22236">
        <w:rPr>
          <w:rFonts w:hint="eastAsia"/>
          <w:color w:val="FF0000"/>
        </w:rPr>
        <w:t>是</w:t>
      </w:r>
      <w:r w:rsidRPr="00D22236">
        <w:rPr>
          <w:color w:val="FF0000"/>
        </w:rPr>
        <w:t>本地的，当服务器</w:t>
      </w:r>
      <w:r w:rsidRPr="00D22236">
        <w:rPr>
          <w:rFonts w:hint="eastAsia"/>
          <w:color w:val="FF0000"/>
        </w:rPr>
        <w:t>安装</w:t>
      </w:r>
      <w:r w:rsidRPr="00D22236">
        <w:rPr>
          <w:color w:val="FF0000"/>
        </w:rPr>
        <w:t>在本地</w:t>
      </w:r>
      <w:r w:rsidRPr="00D22236">
        <w:rPr>
          <w:rFonts w:hint="eastAsia"/>
          <w:color w:val="FF0000"/>
        </w:rPr>
        <w:t>时设置</w:t>
      </w:r>
      <w:r w:rsidRPr="00D22236">
        <w:rPr>
          <w:color w:val="FF0000"/>
        </w:rPr>
        <w:t>成</w:t>
      </w:r>
      <w:r w:rsidRPr="00D22236">
        <w:rPr>
          <w:rFonts w:hint="eastAsia"/>
          <w:color w:val="FF0000"/>
        </w:rPr>
        <w:t>127.0.0.1</w:t>
      </w:r>
      <w:r>
        <w:t>）：</w:t>
      </w:r>
      <w:bookmarkStart w:id="0" w:name="_GoBack"/>
      <w:bookmarkEnd w:id="0"/>
    </w:p>
    <w:p w:rsidR="00D22236" w:rsidRDefault="00D22236" w:rsidP="00D22236"/>
    <w:p w:rsidR="00D22236" w:rsidRPr="00D22236" w:rsidRDefault="00D22236" w:rsidP="00D222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11EA52" wp14:editId="00765692">
            <wp:extent cx="5274310" cy="1984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236" w:rsidRPr="00D2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BBB" w:rsidRDefault="003A5BBB" w:rsidP="00684063">
      <w:r>
        <w:separator/>
      </w:r>
    </w:p>
  </w:endnote>
  <w:endnote w:type="continuationSeparator" w:id="0">
    <w:p w:rsidR="003A5BBB" w:rsidRDefault="003A5BBB" w:rsidP="0068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BBB" w:rsidRDefault="003A5BBB" w:rsidP="00684063">
      <w:r>
        <w:separator/>
      </w:r>
    </w:p>
  </w:footnote>
  <w:footnote w:type="continuationSeparator" w:id="0">
    <w:p w:rsidR="003A5BBB" w:rsidRDefault="003A5BBB" w:rsidP="0068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5CB"/>
    <w:multiLevelType w:val="hybridMultilevel"/>
    <w:tmpl w:val="1B0E3D8E"/>
    <w:lvl w:ilvl="0" w:tplc="172A2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18"/>
    <w:rsid w:val="00241D27"/>
    <w:rsid w:val="00261AA5"/>
    <w:rsid w:val="002640F8"/>
    <w:rsid w:val="00285DB0"/>
    <w:rsid w:val="00333BCA"/>
    <w:rsid w:val="003A5BBB"/>
    <w:rsid w:val="003B4E6E"/>
    <w:rsid w:val="00607DB8"/>
    <w:rsid w:val="00663410"/>
    <w:rsid w:val="00684063"/>
    <w:rsid w:val="008646F0"/>
    <w:rsid w:val="009D3044"/>
    <w:rsid w:val="00A713E1"/>
    <w:rsid w:val="00AB02EF"/>
    <w:rsid w:val="00B86E67"/>
    <w:rsid w:val="00C0678E"/>
    <w:rsid w:val="00C313C5"/>
    <w:rsid w:val="00D22236"/>
    <w:rsid w:val="00DC43AF"/>
    <w:rsid w:val="00E804C6"/>
    <w:rsid w:val="00F20918"/>
    <w:rsid w:val="00FB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8111E-EE34-48B7-A516-EC457E5B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0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3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44"/>
    <w:pPr>
      <w:ind w:firstLineChars="200" w:firstLine="420"/>
    </w:pPr>
  </w:style>
  <w:style w:type="character" w:customStyle="1" w:styleId="2Char0">
    <w:name w:val="正文首行缩进 2 Char"/>
    <w:link w:val="20"/>
    <w:rsid w:val="009D3044"/>
    <w:rPr>
      <w:rFonts w:ascii="宋体" w:hAnsi="宋体"/>
      <w:szCs w:val="21"/>
    </w:rPr>
  </w:style>
  <w:style w:type="paragraph" w:styleId="a4">
    <w:name w:val="Body Text Indent"/>
    <w:basedOn w:val="a"/>
    <w:link w:val="Char"/>
    <w:uiPriority w:val="99"/>
    <w:semiHidden/>
    <w:unhideWhenUsed/>
    <w:rsid w:val="009D3044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4"/>
    <w:uiPriority w:val="99"/>
    <w:semiHidden/>
    <w:rsid w:val="009D3044"/>
  </w:style>
  <w:style w:type="paragraph" w:styleId="20">
    <w:name w:val="Body Text First Indent 2"/>
    <w:basedOn w:val="a4"/>
    <w:link w:val="2Char0"/>
    <w:rsid w:val="009D3044"/>
    <w:pPr>
      <w:spacing w:line="300" w:lineRule="auto"/>
      <w:ind w:left="200" w:firstLineChars="200" w:firstLine="200"/>
    </w:pPr>
    <w:rPr>
      <w:rFonts w:ascii="宋体" w:hAnsi="宋体"/>
      <w:szCs w:val="21"/>
    </w:rPr>
  </w:style>
  <w:style w:type="character" w:customStyle="1" w:styleId="BodyTextFirstIndent2Char1">
    <w:name w:val="Body Text First Indent 2 Char1"/>
    <w:basedOn w:val="Char"/>
    <w:uiPriority w:val="99"/>
    <w:semiHidden/>
    <w:rsid w:val="009D3044"/>
  </w:style>
  <w:style w:type="paragraph" w:styleId="a5">
    <w:name w:val="header"/>
    <w:basedOn w:val="a"/>
    <w:link w:val="Char0"/>
    <w:uiPriority w:val="99"/>
    <w:unhideWhenUsed/>
    <w:rsid w:val="00684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406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4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4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3B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3B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148</Words>
  <Characters>846</Characters>
  <Application>Microsoft Office Word</Application>
  <DocSecurity>0</DocSecurity>
  <Lines>7</Lines>
  <Paragraphs>1</Paragraphs>
  <ScaleCrop>false</ScaleCrop>
  <Company>SunGard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Zhiteng</dc:creator>
  <cp:keywords/>
  <dc:description/>
  <cp:lastModifiedBy>Wang, Yong - External</cp:lastModifiedBy>
  <cp:revision>19</cp:revision>
  <dcterms:created xsi:type="dcterms:W3CDTF">2015-10-14T08:36:00Z</dcterms:created>
  <dcterms:modified xsi:type="dcterms:W3CDTF">2015-10-15T05:57:00Z</dcterms:modified>
</cp:coreProperties>
</file>