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7D" w:rsidRPr="00F05C7A" w:rsidRDefault="0049517D" w:rsidP="00F05C7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color w:val="000000"/>
          <w:sz w:val="21"/>
          <w:szCs w:val="21"/>
        </w:rPr>
      </w:pPr>
      <w:r w:rsidRPr="00F05C7A">
        <w:rPr>
          <w:rFonts w:ascii="TimesNewRomanPSMT" w:hAnsi="TimesNewRomanPSMT" w:cs="TimesNewRomanPSMT"/>
          <w:b/>
          <w:color w:val="000000"/>
          <w:sz w:val="21"/>
          <w:szCs w:val="21"/>
        </w:rPr>
        <w:t>Site events/flow</w:t>
      </w:r>
    </w:p>
    <w:p w:rsidR="00F05C7A" w:rsidRDefault="00F05C7A" w:rsidP="00F05C7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Pr="00B702E9" w:rsidRDefault="0049517D" w:rsidP="00B702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B702E9">
        <w:rPr>
          <w:rFonts w:ascii="TimesNewRomanPSMT" w:hAnsi="TimesNewRomanPSMT" w:cs="TimesNewRomanPSMT"/>
          <w:color w:val="000000"/>
          <w:sz w:val="21"/>
          <w:szCs w:val="21"/>
        </w:rPr>
        <w:t>The first time someone goes to the site they will view 'Opening Page' (containing)</w:t>
      </w:r>
    </w:p>
    <w:p w:rsidR="00F05C7A" w:rsidRDefault="00F05C7A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Pr="00F05C7A" w:rsidRDefault="0049517D" w:rsidP="00F05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F05C7A">
        <w:rPr>
          <w:rFonts w:ascii="TimesNewRomanPSMT" w:hAnsi="TimesNewRomanPSMT" w:cs="TimesNewRomanPSMT"/>
          <w:color w:val="000000"/>
          <w:sz w:val="21"/>
          <w:szCs w:val="21"/>
        </w:rPr>
        <w:t>“From the founder” (contains links to “About” &amp; “FAQ”)</w:t>
      </w:r>
    </w:p>
    <w:p w:rsidR="0049517D" w:rsidRPr="00F05C7A" w:rsidRDefault="0049517D" w:rsidP="00F05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F05C7A">
        <w:rPr>
          <w:rFonts w:ascii="TimesNewRomanPSMT" w:hAnsi="TimesNewRomanPSMT" w:cs="TimesNewRomanPSMT"/>
          <w:color w:val="000000"/>
          <w:sz w:val="21"/>
          <w:szCs w:val="21"/>
        </w:rPr>
        <w:t>Statement re referral fees.</w:t>
      </w:r>
    </w:p>
    <w:p w:rsidR="00F05C7A" w:rsidRDefault="0049517D" w:rsidP="00F05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F05C7A">
        <w:rPr>
          <w:rFonts w:ascii="TimesNewRomanPSMT" w:hAnsi="TimesNewRomanPSMT" w:cs="TimesNewRomanPSMT"/>
          <w:color w:val="000000"/>
          <w:sz w:val="21"/>
          <w:szCs w:val="21"/>
        </w:rPr>
        <w:t>Need to 'lead' User to ABOUT then to FAQ, then to (“lead” meaning link [html?] to that text)</w:t>
      </w:r>
      <w:r w:rsidR="00F05C7A">
        <w:rPr>
          <w:rFonts w:ascii="TimesNewRomanPSMT" w:hAnsi="TimesNewRomanPSMT" w:cs="TimesNewRomanPSMT"/>
          <w:color w:val="000000"/>
          <w:sz w:val="21"/>
          <w:szCs w:val="21"/>
        </w:rPr>
        <w:br/>
      </w:r>
    </w:p>
    <w:p w:rsidR="00F05C7A" w:rsidRPr="00F05C7A" w:rsidRDefault="00F05C7A" w:rsidP="00F05C7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b/>
          <w:color w:val="000000"/>
          <w:sz w:val="21"/>
          <w:szCs w:val="21"/>
        </w:rPr>
      </w:pPr>
      <w:r w:rsidRPr="00F05C7A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Pr="00F05C7A">
        <w:rPr>
          <w:rFonts w:ascii="TimesNewRomanPSMT" w:hAnsi="TimesNewRomanPSMT" w:cs="TimesNewRomanPSMT"/>
          <w:b/>
          <w:color w:val="00B050"/>
          <w:sz w:val="21"/>
          <w:szCs w:val="21"/>
        </w:rPr>
        <w:t>DONE</w:t>
      </w:r>
    </w:p>
    <w:p w:rsidR="00F05C7A" w:rsidRDefault="00F05C7A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Pr="00B702E9" w:rsidRDefault="00053A3D" w:rsidP="00B702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Member(Observer/Subscriber) </w:t>
      </w:r>
      <w:r w:rsidR="0049517D" w:rsidRPr="00B702E9">
        <w:rPr>
          <w:rFonts w:ascii="TimesNewRomanPSMT" w:hAnsi="TimesNewRomanPSMT" w:cs="TimesNewRomanPSMT"/>
          <w:color w:val="000000"/>
          <w:sz w:val="21"/>
          <w:szCs w:val="21"/>
        </w:rPr>
        <w:t>“JOIN”</w:t>
      </w:r>
    </w:p>
    <w:p w:rsidR="0049517D" w:rsidRDefault="0049517D" w:rsidP="00F05C7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a. Sign-up contains</w:t>
      </w:r>
    </w:p>
    <w:p w:rsidR="0049517D" w:rsidRDefault="0049517D" w:rsidP="00F05C7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a1. Name</w:t>
      </w:r>
    </w:p>
    <w:p w:rsidR="0049517D" w:rsidRDefault="0049517D" w:rsidP="00F05C7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a2. Home &amp; billing addresses (home address harvests Cicero info)</w:t>
      </w:r>
    </w:p>
    <w:p w:rsidR="0049517D" w:rsidRDefault="0049517D" w:rsidP="00F05C7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a3. List of Affiliates to select, REQUIRES “Prime Affiliate ID”</w:t>
      </w:r>
    </w:p>
    <w:p w:rsidR="00F05C7A" w:rsidRDefault="00F05C7A" w:rsidP="00F05C7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Default="0049517D" w:rsidP="00B702E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b. When completed, generates return email containing “Welcome to VOICES including “these are</w:t>
      </w:r>
      <w:r w:rsidR="00B702E9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000000"/>
          <w:sz w:val="21"/>
          <w:szCs w:val="21"/>
        </w:rPr>
        <w:t>your federal and state representatives (from Cicero), and “TOUR” of site.</w:t>
      </w:r>
    </w:p>
    <w:p w:rsidR="00B702E9" w:rsidRDefault="00B702E9" w:rsidP="00B702E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B702E9" w:rsidRPr="00B702E9" w:rsidRDefault="00B702E9" w:rsidP="00B702E9">
      <w:pPr>
        <w:pStyle w:val="Heading3"/>
        <w:spacing w:before="0" w:beforeAutospacing="0" w:after="75" w:afterAutospacing="0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  <w:r w:rsidRPr="00B702E9">
        <w:rPr>
          <w:rFonts w:ascii="TimesNewRomanPSMT" w:hAnsi="TimesNewRomanPSMT" w:cs="TimesNewRomanPSMT"/>
          <w:color w:val="000000"/>
          <w:sz w:val="21"/>
          <w:szCs w:val="21"/>
        </w:rPr>
        <w:t xml:space="preserve">Status: </w:t>
      </w:r>
      <w:r w:rsidRPr="00B702E9">
        <w:rPr>
          <w:rFonts w:ascii="TimesNewRomanPSMT" w:hAnsi="TimesNewRomanPSMT" w:cs="TimesNewRomanPSMT"/>
          <w:color w:val="00B050"/>
          <w:sz w:val="21"/>
          <w:szCs w:val="21"/>
        </w:rPr>
        <w:t xml:space="preserve">DONE, the email sent to the observer has been implemented as explained by </w:t>
      </w:r>
      <w:proofErr w:type="gramStart"/>
      <w:r w:rsidRPr="00B702E9">
        <w:rPr>
          <w:rFonts w:ascii="TimesNewRomanPSMT" w:hAnsi="TimesNewRomanPSMT" w:cs="TimesNewRomanPSMT"/>
          <w:color w:val="00B050"/>
          <w:sz w:val="21"/>
          <w:szCs w:val="21"/>
        </w:rPr>
        <w:t>Charlie(</w:t>
      </w:r>
      <w:proofErr w:type="gramEnd"/>
      <w:r w:rsidRPr="00B702E9">
        <w:rPr>
          <w:rFonts w:ascii="TimesNewRomanPSMT" w:hAnsi="TimesNewRomanPSMT" w:cs="TimesNewRomanPSMT"/>
          <w:color w:val="00B050"/>
          <w:sz w:val="21"/>
          <w:szCs w:val="21"/>
        </w:rPr>
        <w:t xml:space="preserve">Mon, 9 May). </w:t>
      </w:r>
    </w:p>
    <w:p w:rsidR="00B702E9" w:rsidRDefault="00B702E9" w:rsidP="00B702E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B702E9" w:rsidRDefault="00B702E9" w:rsidP="00B702E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557E9" w:rsidRDefault="003557E9" w:rsidP="00B702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R</w:t>
      </w:r>
      <w:r w:rsidRPr="00B702E9">
        <w:rPr>
          <w:rFonts w:ascii="TimesNewRomanPSMT" w:hAnsi="TimesNewRomanPSMT" w:cs="TimesNewRomanPSMT"/>
          <w:color w:val="000000"/>
          <w:sz w:val="21"/>
          <w:szCs w:val="21"/>
        </w:rPr>
        <w:t xml:space="preserve">eferral </w:t>
      </w:r>
      <w:r>
        <w:rPr>
          <w:rFonts w:ascii="TimesNewRomanPSMT" w:hAnsi="TimesNewRomanPSMT" w:cs="TimesNewRomanPSMT"/>
          <w:color w:val="000000"/>
          <w:sz w:val="21"/>
          <w:szCs w:val="21"/>
        </w:rPr>
        <w:t>F</w:t>
      </w:r>
      <w:r w:rsidRPr="00B702E9">
        <w:rPr>
          <w:rFonts w:ascii="TimesNewRomanPSMT" w:hAnsi="TimesNewRomanPSMT" w:cs="TimesNewRomanPSMT"/>
          <w:color w:val="000000"/>
          <w:sz w:val="21"/>
          <w:szCs w:val="21"/>
        </w:rPr>
        <w:t>ees</w:t>
      </w:r>
    </w:p>
    <w:p w:rsidR="0049517D" w:rsidRPr="00B702E9" w:rsidRDefault="0049517D" w:rsidP="003557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B702E9">
        <w:rPr>
          <w:rFonts w:ascii="TimesNewRomanPSMT" w:hAnsi="TimesNewRomanPSMT" w:cs="TimesNewRomanPSMT"/>
          <w:color w:val="000000"/>
          <w:sz w:val="21"/>
          <w:szCs w:val="21"/>
        </w:rPr>
        <w:t>Must have ability to identify whom we are paying referral fees to?</w:t>
      </w:r>
    </w:p>
    <w:p w:rsidR="0049517D" w:rsidRPr="003557E9" w:rsidRDefault="003557E9" w:rsidP="003557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I</w:t>
      </w:r>
      <w:r w:rsidR="0049517D" w:rsidRPr="003557E9">
        <w:rPr>
          <w:rFonts w:ascii="TimesNewRomanPSMT" w:hAnsi="TimesNewRomanPSMT" w:cs="TimesNewRomanPSMT"/>
          <w:color w:val="000000"/>
          <w:sz w:val="21"/>
          <w:szCs w:val="21"/>
        </w:rPr>
        <w:t>ndividual (Referrer) that sent us to affiliates ($1)</w:t>
      </w:r>
    </w:p>
    <w:p w:rsidR="0049517D" w:rsidRPr="003557E9" w:rsidRDefault="0049517D" w:rsidP="003557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Affiliates ($6)</w:t>
      </w:r>
    </w:p>
    <w:p w:rsidR="0049517D" w:rsidRDefault="0049517D" w:rsidP="004951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Affiliate that refers us to NEW Affiliate ($3 to original </w:t>
      </w:r>
      <w:proofErr w:type="spellStart"/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</w:t>
      </w:r>
      <w:proofErr w:type="spellEnd"/>
      <w:r w:rsidRP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for each new member recruited by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new </w:t>
      </w:r>
      <w:proofErr w:type="spellStart"/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</w:t>
      </w:r>
      <w:proofErr w:type="spellEnd"/>
      <w:r w:rsidRP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for1st 6 months) + ($6 to new Affiliate) + ($1 Referrer for 1</w:t>
      </w:r>
      <w:r w:rsidRPr="003557E9">
        <w:rPr>
          <w:rFonts w:ascii="TimesNewRomanPSMT" w:hAnsi="TimesNewRomanPSMT" w:cs="TimesNewRomanPSMT"/>
          <w:color w:val="000000"/>
          <w:sz w:val="12"/>
          <w:szCs w:val="12"/>
        </w:rPr>
        <w:t xml:space="preserve">st </w:t>
      </w: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6 months)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br/>
      </w:r>
    </w:p>
    <w:p w:rsidR="003557E9" w:rsidRPr="001B3BFD" w:rsidRDefault="003A32D2" w:rsidP="001B3BFD">
      <w:pPr>
        <w:pStyle w:val="Heading3"/>
        <w:spacing w:before="0" w:beforeAutospacing="0" w:after="84" w:afterAutospacing="0"/>
        <w:ind w:left="720"/>
        <w:rPr>
          <w:rFonts w:ascii="TimesNewRomanPSMT" w:hAnsi="TimesNewRomanPSMT" w:cs="TimesNewRomanPSMT"/>
          <w:color w:val="00B050"/>
          <w:sz w:val="21"/>
          <w:szCs w:val="21"/>
        </w:rPr>
      </w:pPr>
      <w:r w:rsidRPr="001B3BFD">
        <w:rPr>
          <w:rFonts w:ascii="TimesNewRomanPSMT" w:hAnsi="TimesNewRomanPSMT" w:cs="TimesNewRomanPSMT"/>
          <w:sz w:val="21"/>
          <w:szCs w:val="21"/>
        </w:rPr>
        <w:t>Status:</w:t>
      </w:r>
      <w:r w:rsidRPr="001B3BFD">
        <w:rPr>
          <w:rFonts w:ascii="TimesNewRomanPSMT" w:hAnsi="TimesNewRomanPSMT" w:cs="TimesNewRomanPSMT"/>
          <w:color w:val="00B050"/>
          <w:sz w:val="21"/>
          <w:szCs w:val="21"/>
        </w:rPr>
        <w:t xml:space="preserve"> DONE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, according to your previous email sent on (</w:t>
      </w:r>
      <w:r w:rsidRPr="001B3BFD">
        <w:rPr>
          <w:rFonts w:ascii="TimesNewRomanPSMT" w:hAnsi="TimesNewRomanPSMT" w:cs="TimesNewRomanPSMT"/>
          <w:i/>
          <w:color w:val="00B050"/>
          <w:sz w:val="21"/>
          <w:szCs w:val="21"/>
        </w:rPr>
        <w:t>Vince Salluzzo - Mon, 8 Aug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)</w:t>
      </w:r>
      <w:r w:rsid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,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 xml:space="preserve"> </w:t>
      </w:r>
      <w:r w:rsid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but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 xml:space="preserve"> we have implemented one time referral fee process as we </w:t>
      </w:r>
      <w:r w:rsid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 xml:space="preserve">for payment process we are using 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 xml:space="preserve">PayPal </w:t>
      </w:r>
      <w:r w:rsidR="001B3BFD"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standard (which does not provide recurring payment)</w:t>
      </w:r>
      <w:r w:rsidRPr="001B3BFD">
        <w:rPr>
          <w:rFonts w:ascii="TimesNewRomanPSMT" w:hAnsi="TimesNewRomanPSMT" w:cs="TimesNewRomanPSMT"/>
          <w:b w:val="0"/>
          <w:color w:val="00B050"/>
          <w:sz w:val="21"/>
          <w:szCs w:val="21"/>
        </w:rPr>
        <w:t>.</w:t>
      </w:r>
    </w:p>
    <w:p w:rsidR="00B702E9" w:rsidRDefault="00B702E9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Default="0049517D" w:rsidP="00355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Create Elected Reps pages for each member based on Cicero data, place on Member Dashboard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br/>
      </w:r>
    </w:p>
    <w:p w:rsidR="003557E9" w:rsidRPr="003557E9" w:rsidRDefault="003557E9" w:rsidP="003557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b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Pr="003557E9">
        <w:rPr>
          <w:rFonts w:ascii="TimesNewRomanPSMT" w:hAnsi="TimesNewRomanPSMT" w:cs="TimesNewRomanPSMT"/>
          <w:b/>
          <w:color w:val="00B050"/>
          <w:sz w:val="21"/>
          <w:szCs w:val="21"/>
        </w:rPr>
        <w:t>DONE</w:t>
      </w:r>
    </w:p>
    <w:p w:rsidR="003557E9" w:rsidRPr="003557E9" w:rsidRDefault="003557E9" w:rsidP="003557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557E9" w:rsidRPr="003557E9" w:rsidRDefault="0049517D" w:rsidP="00355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Once person joins site recognizes log-in info takes member to Dashboard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br/>
      </w:r>
      <w:r w:rsidR="003557E9" w:rsidRPr="003557E9">
        <w:rPr>
          <w:rFonts w:ascii="TimesNewRomanPSMT" w:hAnsi="TimesNewRomanPSMT" w:cs="TimesNewRomanPSMT"/>
          <w:color w:val="000000"/>
          <w:sz w:val="21"/>
          <w:szCs w:val="21"/>
        </w:rPr>
        <w:br/>
      </w:r>
      <w:r w:rsidR="003557E9" w:rsidRPr="003557E9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3557E9" w:rsidRPr="003557E9">
        <w:rPr>
          <w:rFonts w:ascii="TimesNewRomanPSMT" w:hAnsi="TimesNewRomanPSMT" w:cs="TimesNewRomanPSMT"/>
          <w:b/>
          <w:color w:val="00B050"/>
          <w:sz w:val="21"/>
          <w:szCs w:val="21"/>
        </w:rPr>
        <w:t>DONE</w:t>
      </w: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557E9" w:rsidRDefault="003557E9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Pr="003557E9" w:rsidRDefault="0049517D" w:rsidP="00355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AFFILIATES</w:t>
      </w:r>
    </w:p>
    <w:p w:rsidR="0049517D" w:rsidRPr="003557E9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As soon as a group expresses interest we provide; (VS needs to create Affiliate Application)</w:t>
      </w:r>
    </w:p>
    <w:p w:rsidR="0049517D" w:rsidRPr="003557E9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User agreement</w:t>
      </w:r>
    </w:p>
    <w:p w:rsidR="0049517D" w:rsidRPr="003557E9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Affiliate CONTRACT + Rules of Ethical Conduct</w:t>
      </w:r>
    </w:p>
    <w:p w:rsidR="0049517D" w:rsidRPr="003557E9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Ability to tour site</w:t>
      </w:r>
    </w:p>
    <w:p w:rsidR="0049517D" w:rsidRPr="003557E9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Upon reaching agreement with Affiliate we MUST create (blank) Affiliate Page</w:t>
      </w:r>
    </w:p>
    <w:p w:rsidR="003557E9" w:rsidRDefault="0049517D" w:rsidP="004951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lastRenderedPageBreak/>
        <w:t>We MUST place Affiliate name on list of Affiliates (we also create for that Affiliate a unique link</w:t>
      </w:r>
      <w:r w:rsidR="003557E9" w:rsidRP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that will automatically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identify the Affiliate as the group that gains the referral fee for ALL Users that sign up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using THAT link)</w:t>
      </w:r>
    </w:p>
    <w:p w:rsidR="0049517D" w:rsidRDefault="0049517D" w:rsidP="003557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Affiliate's pages see attached (Initial site doc below)</w:t>
      </w:r>
      <w:r w:rsidR="003557E9">
        <w:rPr>
          <w:rFonts w:ascii="TimesNewRomanPSMT" w:hAnsi="TimesNewRomanPSMT" w:cs="TimesNewRomanPSMT"/>
          <w:color w:val="000000"/>
          <w:sz w:val="21"/>
          <w:szCs w:val="21"/>
        </w:rPr>
        <w:br/>
      </w:r>
    </w:p>
    <w:p w:rsidR="003557E9" w:rsidRPr="003557E9" w:rsidRDefault="003557E9" w:rsidP="003557E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053A3D">
        <w:rPr>
          <w:rFonts w:ascii="TimesNewRomanPSMT" w:hAnsi="TimesNewRomanPSMT" w:cs="TimesNewRomanPSMT"/>
          <w:b/>
          <w:color w:val="00B050"/>
          <w:sz w:val="21"/>
          <w:szCs w:val="21"/>
        </w:rPr>
        <w:t>Please see comments below.</w:t>
      </w:r>
    </w:p>
    <w:p w:rsidR="003557E9" w:rsidRDefault="003557E9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557E9" w:rsidRDefault="003557E9" w:rsidP="004951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49517D" w:rsidRPr="003557E9" w:rsidRDefault="0049517D" w:rsidP="00355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color w:val="000000"/>
          <w:sz w:val="21"/>
          <w:szCs w:val="21"/>
        </w:rPr>
        <w:t>Bills Resources page(s) (BELOW)</w:t>
      </w:r>
    </w:p>
    <w:p w:rsidR="003557E9" w:rsidRPr="003557E9" w:rsidRDefault="00053A3D" w:rsidP="003557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color w:val="000000"/>
          <w:sz w:val="21"/>
          <w:szCs w:val="21"/>
        </w:rPr>
      </w:pPr>
      <w:r w:rsidRPr="003557E9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>
        <w:rPr>
          <w:rFonts w:ascii="TimesNewRomanPSMT" w:hAnsi="TimesNewRomanPSMT" w:cs="TimesNewRomanPSMT"/>
          <w:b/>
          <w:color w:val="00B050"/>
          <w:sz w:val="21"/>
          <w:szCs w:val="21"/>
        </w:rPr>
        <w:t>Please see comments below.</w:t>
      </w:r>
      <w:r w:rsidR="003557E9">
        <w:rPr>
          <w:rFonts w:ascii="TimesNewRomanPSMT" w:hAnsi="TimesNewRomanPSMT" w:cs="TimesNewRomanPSMT"/>
          <w:b/>
          <w:color w:val="00B050"/>
          <w:sz w:val="21"/>
          <w:szCs w:val="21"/>
        </w:rPr>
        <w:br/>
      </w:r>
    </w:p>
    <w:p w:rsidR="0049517D" w:rsidRPr="00BE40EB" w:rsidRDefault="0049517D" w:rsidP="00BE40E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color w:val="000000"/>
          <w:sz w:val="23"/>
          <w:szCs w:val="21"/>
        </w:rPr>
      </w:pPr>
      <w:r w:rsidRPr="00BE40EB">
        <w:rPr>
          <w:rFonts w:ascii="TimesNewRomanPSMT" w:hAnsi="TimesNewRomanPSMT" w:cs="TimesNewRomanPSMT"/>
          <w:b/>
          <w:color w:val="000000"/>
          <w:sz w:val="23"/>
          <w:szCs w:val="21"/>
        </w:rPr>
        <w:t>INITIAL SITE DOC</w:t>
      </w: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start off with four basic pages plus the vote alert. I will describe each in turn.</w:t>
      </w:r>
    </w:p>
    <w:p w:rsidR="0049517D" w:rsidRPr="00BE40EB" w:rsidRDefault="0049517D" w:rsidP="00BE40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Affiliate page(s)</w:t>
      </w:r>
    </w:p>
    <w:p w:rsidR="0049517D" w:rsidRPr="00BE40EB" w:rsidRDefault="0049517D" w:rsidP="00BE40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Bill Resources page(s)</w:t>
      </w:r>
    </w:p>
    <w:p w:rsidR="0049517D" w:rsidRPr="00BE40EB" w:rsidRDefault="0049517D" w:rsidP="00BE40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Member’s home page(s)</w:t>
      </w:r>
    </w:p>
    <w:p w:rsidR="0049517D" w:rsidRPr="00BE40EB" w:rsidRDefault="0049517D" w:rsidP="00BE40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Electoral District page(s)</w:t>
      </w:r>
    </w:p>
    <w:p w:rsidR="0049517D" w:rsidRPr="00BE40EB" w:rsidRDefault="0049517D" w:rsidP="00BE40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Vote Alert</w:t>
      </w:r>
      <w:r w:rsidR="003557E9" w:rsidRP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AFFILIATE PAGE </w:t>
      </w:r>
      <w:r>
        <w:rPr>
          <w:rFonts w:ascii="Calibri" w:hAnsi="Calibri" w:cs="Calibri"/>
          <w:color w:val="000000"/>
          <w:sz w:val="24"/>
          <w:szCs w:val="24"/>
        </w:rPr>
        <w:t>(password protected for affiliates)</w:t>
      </w:r>
    </w:p>
    <w:p w:rsidR="0049517D" w:rsidRDefault="0049517D" w:rsidP="00BE40E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The most important page and the content driver for the site is the AFFILIATE PAGE.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Data/content entered by affiliate on this page is automatically routed to both the BILL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RESOURCES PAGE and the MEMBER PAGE and drive the VOTE ALERT.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What information does this page contain in the initial build-out?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First, we need to able to make the page look like the affiliate’s website so that a visit to the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affiliate’s page on our site looks like a visit to the affiliate’s own website. To do that I suspect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we will need to put frames at the top, bottom and perhaps the sides of the page where the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 xml:space="preserve">affiliate can cut and paste their logo and ad copy. </w:t>
      </w:r>
      <w:r w:rsidRPr="00BE40EB">
        <w:rPr>
          <w:rFonts w:ascii="Calibri" w:hAnsi="Calibri" w:cs="Calibri"/>
          <w:color w:val="DD2300"/>
          <w:sz w:val="24"/>
          <w:szCs w:val="24"/>
        </w:rPr>
        <w:t>(I think we let affiliate construct page with</w:t>
      </w:r>
      <w:r w:rsidR="00BE40EB" w:rsidRPr="00BE40EB">
        <w:rPr>
          <w:rFonts w:ascii="Calibri" w:hAnsi="Calibri" w:cs="Calibri"/>
          <w:color w:val="DD23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DD2300"/>
          <w:sz w:val="24"/>
          <w:szCs w:val="24"/>
        </w:rPr>
        <w:t xml:space="preserve">banner etc, which we then approve before publishing) </w:t>
      </w:r>
      <w:r w:rsidRPr="00BE40EB">
        <w:rPr>
          <w:rFonts w:ascii="Calibri" w:hAnsi="Calibri" w:cs="Calibri"/>
          <w:color w:val="000000"/>
          <w:sz w:val="24"/>
          <w:szCs w:val="24"/>
        </w:rPr>
        <w:t>Each affiliate page should allow for a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link back to the affiliates own website.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BE40EB" w:rsidRDefault="0049517D" w:rsidP="004951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Next, there should be a grouping of fields where an affiliate can enter a bill number, a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corresponding summary of their take/position on the bill, a place where they indicate whether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they are for or against the bill and a final place to indicate whether they are a sponsor or cosponsor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of a petition with respect to the particular bill. These four pieces of content should be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grouped as a unit in as spatially efficient a way as possible so that affiliates can enter many,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many bill numbers with corresponding comments.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Pr="00BE40EB" w:rsidRDefault="0049517D" w:rsidP="00BE40E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So again, it’s –</w:t>
      </w:r>
    </w:p>
    <w:p w:rsidR="0049517D" w:rsidRDefault="0049517D" w:rsidP="00BE40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lastRenderedPageBreak/>
        <w:t>Bill number, summary comments, indication of position, and indication of a petition</w:t>
      </w:r>
      <w:r w:rsidR="00AA68F8">
        <w:rPr>
          <w:rFonts w:ascii="Calibri" w:hAnsi="Calibri" w:cs="Calibri"/>
          <w:color w:val="000000"/>
          <w:sz w:val="24"/>
          <w:szCs w:val="24"/>
        </w:rPr>
        <w:t>.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Bill number, summary comments, indication of position, and indication of a petition, etc, etc.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Once an affiliate enters this group of information on their affiliate page, there is an automatic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transfer of this information to the Bill Resources Page. (Each time any Affiliate does this a Bill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Resources page is created using Bill #, and all comments/positions taken on THAT Bill are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posted on THAT Bill Resources page and attributed to the Affiliate that posted the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comment/position)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</w:p>
    <w:p w:rsidR="00AA68F8" w:rsidRPr="00AA68F8" w:rsidRDefault="00AA68F8" w:rsidP="00AA68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b/>
          <w:color w:val="00B050"/>
          <w:sz w:val="21"/>
          <w:szCs w:val="21"/>
        </w:rPr>
      </w:pPr>
      <w:r w:rsidRPr="00AA68F8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Pr="00AA68F8">
        <w:rPr>
          <w:rFonts w:ascii="TimesNewRomanPSMT" w:hAnsi="TimesNewRomanPSMT" w:cs="TimesNewRomanPSMT"/>
          <w:b/>
          <w:color w:val="00B050"/>
          <w:sz w:val="21"/>
          <w:szCs w:val="21"/>
        </w:rPr>
        <w:t xml:space="preserve">In-progress, working on </w:t>
      </w:r>
      <w:r>
        <w:rPr>
          <w:rFonts w:ascii="TimesNewRomanPSMT" w:hAnsi="TimesNewRomanPSMT" w:cs="TimesNewRomanPSMT"/>
          <w:b/>
          <w:color w:val="00B050"/>
          <w:sz w:val="21"/>
          <w:szCs w:val="21"/>
        </w:rPr>
        <w:t>your suggestion, provided on B</w:t>
      </w:r>
      <w:r w:rsidRPr="00AA68F8">
        <w:rPr>
          <w:rFonts w:ascii="TimesNewRomanPSMT" w:hAnsi="TimesNewRomanPSMT" w:cs="TimesNewRomanPSMT"/>
          <w:b/>
          <w:color w:val="00B050"/>
          <w:sz w:val="21"/>
          <w:szCs w:val="21"/>
        </w:rPr>
        <w:t>asecamp</w:t>
      </w:r>
    </w:p>
    <w:p w:rsidR="00BE40EB" w:rsidRDefault="00BE40EB" w:rsidP="0049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BILL RESOURCES PAGE</w:t>
      </w:r>
    </w:p>
    <w:p w:rsidR="0049517D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The bill resources page is simple. As soon as a single affiliate enters a bill number to their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affiliate page that has not been entered on the VOICES website before, it automatically triggers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the creation of a corresponding Bill Resources Page.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Pr="00BE40EB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At the top of the page acting as a header will be the bill number, which will be linked to State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Net’s XML data; that is, the title, sponsor, summary and bill-text. Initially this is the place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where people should go if they want to actually read the bill’s text.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AA68F8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13. Underneath the header will be two columns. The first column will be the “in favor of” column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and will contain the affiliate names and summary comments of those in favor of the bill. The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second column will contain the affiliate names and summary comments of those who oppose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the bill. We need to ask the Affiliate to identify we “support” or “oppose” the bill and that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places the comment in the “in favor of” or “we oppose” column. (The affiliate names should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link back to the respective affiliate pages.)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A68F8">
        <w:rPr>
          <w:rFonts w:ascii="Calibri" w:hAnsi="Calibri" w:cs="Calibri"/>
          <w:color w:val="000000"/>
          <w:sz w:val="24"/>
          <w:szCs w:val="24"/>
        </w:rPr>
        <w:t>That’s it; the bill number at the top, a “for” column, an “against” column and the affiliate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names and summary comments segmented according to their position. As you can guess, this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information must automatically populate itself on the Bill Resources Page when entered on an</w:t>
      </w:r>
      <w:r w:rsid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Affiliate Page.</w:t>
      </w:r>
    </w:p>
    <w:p w:rsidR="00AA68F8" w:rsidRDefault="00AA68F8" w:rsidP="00AA68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:rsidR="0049517D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D2300"/>
          <w:sz w:val="24"/>
          <w:szCs w:val="24"/>
        </w:rPr>
      </w:pPr>
      <w:r w:rsidRPr="00AA68F8">
        <w:rPr>
          <w:rFonts w:ascii="Calibri" w:hAnsi="Calibri" w:cs="Calibri"/>
          <w:color w:val="000000"/>
          <w:sz w:val="24"/>
          <w:szCs w:val="24"/>
        </w:rPr>
        <w:t>The final part of the Bill Resources Page in the initial build-out will be a place to post petitions.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A petition title should link to the petition text and to a place where a member can “sign” the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petition. Under the petition title should be the names of the sponsors and co-sponsors of the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 xml:space="preserve">petition, each name linked back to the respective Affiliates Pages. </w:t>
      </w:r>
      <w:r w:rsidRPr="00AA68F8">
        <w:rPr>
          <w:rFonts w:ascii="Calibri" w:hAnsi="Calibri" w:cs="Calibri"/>
          <w:color w:val="DD2300"/>
          <w:sz w:val="24"/>
          <w:szCs w:val="24"/>
        </w:rPr>
        <w:t>(Once posted the petition</w:t>
      </w:r>
      <w:r w:rsidR="00AA68F8" w:rsidRPr="00AA68F8">
        <w:rPr>
          <w:rFonts w:ascii="Calibri" w:hAnsi="Calibri" w:cs="Calibri"/>
          <w:color w:val="DD23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DD2300"/>
          <w:sz w:val="24"/>
          <w:szCs w:val="24"/>
        </w:rPr>
        <w:t xml:space="preserve">language </w:t>
      </w:r>
      <w:r w:rsidRPr="00AA68F8">
        <w:rPr>
          <w:rFonts w:ascii="Calibri-Bold" w:hAnsi="Calibri-Bold" w:cs="Calibri-Bold"/>
          <w:b/>
          <w:bCs/>
          <w:color w:val="DD2300"/>
          <w:sz w:val="24"/>
          <w:szCs w:val="24"/>
        </w:rPr>
        <w:t xml:space="preserve">cannot </w:t>
      </w:r>
      <w:r w:rsidRPr="00AA68F8">
        <w:rPr>
          <w:rFonts w:ascii="Calibri" w:hAnsi="Calibri" w:cs="Calibri"/>
          <w:color w:val="DD2300"/>
          <w:sz w:val="24"/>
          <w:szCs w:val="24"/>
        </w:rPr>
        <w:t>change, IF THE PETITION IS NOT ABOUT A BILL ALREADY INTRODUCED, IT</w:t>
      </w:r>
      <w:r w:rsidR="00AA68F8">
        <w:rPr>
          <w:rFonts w:ascii="Calibri" w:hAnsi="Calibri" w:cs="Calibri"/>
          <w:color w:val="DD23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DD2300"/>
          <w:sz w:val="24"/>
          <w:szCs w:val="24"/>
        </w:rPr>
        <w:t xml:space="preserve">WILL </w:t>
      </w:r>
      <w:r w:rsidRPr="00AA68F8">
        <w:rPr>
          <w:rFonts w:ascii="Calibri" w:hAnsi="Calibri" w:cs="Calibri"/>
          <w:color w:val="DD2300"/>
          <w:sz w:val="24"/>
          <w:szCs w:val="24"/>
        </w:rPr>
        <w:lastRenderedPageBreak/>
        <w:t>BE PLACED ON THE AFFILIATE'S PAGE, AND ALL ALLIES AFFILIATE'S PAGES)</w:t>
      </w:r>
      <w:r w:rsidR="00AA68F8">
        <w:rPr>
          <w:rFonts w:ascii="Calibri" w:hAnsi="Calibri" w:cs="Calibri"/>
          <w:color w:val="DD2300"/>
          <w:sz w:val="24"/>
          <w:szCs w:val="24"/>
        </w:rPr>
        <w:br/>
      </w:r>
    </w:p>
    <w:p w:rsidR="0049517D" w:rsidRPr="00AA68F8" w:rsidRDefault="0049517D" w:rsidP="0049517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A68F8">
        <w:rPr>
          <w:rFonts w:ascii="Calibri" w:hAnsi="Calibri" w:cs="Calibri"/>
          <w:color w:val="000000"/>
          <w:sz w:val="24"/>
          <w:szCs w:val="24"/>
        </w:rPr>
        <w:t>Once a Bill passes one branch, it is sent to the other branch of government (passes House is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sent to Senate). Statenet updates us to that event. It often is assigned a new bill # (HR4528,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might become S322) We must maintain all information/comments/opinions related to that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piece of legislation, and update it, provide to the member's E.R</w:t>
      </w:r>
      <w:proofErr w:type="gramStart"/>
      <w:r w:rsidRPr="00AA68F8">
        <w:rPr>
          <w:rFonts w:ascii="Calibri" w:hAnsi="Calibri" w:cs="Calibri"/>
          <w:color w:val="000000"/>
          <w:sz w:val="24"/>
          <w:szCs w:val="24"/>
        </w:rPr>
        <w:t>.(</w:t>
      </w:r>
      <w:proofErr w:type="gramEnd"/>
      <w:r w:rsidRPr="00AA68F8">
        <w:rPr>
          <w:rFonts w:ascii="Calibri" w:hAnsi="Calibri" w:cs="Calibri"/>
          <w:color w:val="000000"/>
          <w:sz w:val="24"/>
          <w:szCs w:val="24"/>
        </w:rPr>
        <w:t>s) then acting on that piece of</w:t>
      </w:r>
      <w:r w:rsidR="00AA68F8" w:rsidRP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legislation. We might wish to provide the older designation in parenthesis underneath the new</w:t>
      </w:r>
      <w:r w:rsidR="00AA68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68F8">
        <w:rPr>
          <w:rFonts w:ascii="Calibri" w:hAnsi="Calibri" w:cs="Calibri"/>
          <w:color w:val="000000"/>
          <w:sz w:val="24"/>
          <w:szCs w:val="24"/>
        </w:rPr>
        <w:t>designation.</w:t>
      </w:r>
      <w:r w:rsidR="002E1216">
        <w:rPr>
          <w:rFonts w:ascii="Calibri" w:hAnsi="Calibri" w:cs="Calibri"/>
          <w:color w:val="000000"/>
          <w:sz w:val="24"/>
          <w:szCs w:val="24"/>
        </w:rPr>
        <w:br/>
      </w:r>
      <w:r w:rsidR="002E1216">
        <w:rPr>
          <w:rFonts w:ascii="Calibri" w:hAnsi="Calibri" w:cs="Calibri"/>
          <w:color w:val="000000"/>
          <w:sz w:val="24"/>
          <w:szCs w:val="24"/>
        </w:rPr>
        <w:br/>
      </w:r>
      <w:r w:rsidR="002E1216" w:rsidRPr="00AA68F8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2E1216">
        <w:rPr>
          <w:rFonts w:ascii="TimesNewRomanPSMT" w:hAnsi="TimesNewRomanPSMT" w:cs="TimesNewRomanPSMT"/>
          <w:b/>
          <w:color w:val="00B050"/>
          <w:sz w:val="21"/>
          <w:szCs w:val="21"/>
        </w:rPr>
        <w:t>DONE.</w:t>
      </w:r>
      <w:r w:rsidR="003557E9" w:rsidRPr="00AA68F8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MEMBERS HOME PAGE</w:t>
      </w:r>
    </w:p>
    <w:p w:rsidR="0049517D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The Member’s Home Page will ultimately have much more functionality so keep in mind that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this description is for the first generation build-out of the tool.</w:t>
      </w:r>
      <w:r w:rsidR="003557E9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What we need for members to be able to do initially on this page is log-in from their vote alert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and vote for, against or register no opinion on each bill that make its way onto that member’s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vote alert. Each bill that a member votes on should have an indication of the affiliate’s position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relative to that bill directly on the member page so that the member can vote in accordance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with their affiliate without linking to any other pages to do further research.</w:t>
      </w:r>
      <w:r w:rsidR="003557E9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However, each bill that a member votes on should also link back to both the Affiliate Page,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where they can read their affiliate’s summary comments to learn more.</w:t>
      </w:r>
      <w:r w:rsidR="002E1216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And finally, each bill in a member’s vote alert should indicate whether one of their affiliates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sponsored or co-sponsor a petition on the bill and link to the Bill Resources Page, where they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can read “for” and “against” comments, and also sign any offered petition.</w:t>
      </w:r>
      <w:r w:rsidR="003557E9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DD23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So again, the vote alert links to the member’s home page, where they can vote on that day’s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bills or on bill’s that showed up in prior vote alerts but were not acted upon. From that page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they can link to the Affiliate Pages of their various affiliates according to whether they posted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summary comments on a particular bill or link to the bill resources page, where they can learn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>more by reading other for and against comments, the bill’s text or perhaps sign a petition if</w:t>
      </w:r>
      <w:r w:rsidR="003557E9" w:rsidRP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000000"/>
          <w:sz w:val="24"/>
          <w:szCs w:val="24"/>
        </w:rPr>
        <w:t xml:space="preserve">applicable. </w:t>
      </w:r>
      <w:r w:rsidRPr="003557E9">
        <w:rPr>
          <w:rFonts w:ascii="Calibri" w:hAnsi="Calibri" w:cs="Calibri"/>
          <w:color w:val="DD2300"/>
          <w:sz w:val="24"/>
          <w:szCs w:val="24"/>
        </w:rPr>
        <w:t>(As to Vote Alert, once member expresses yea/nay/no-opinion, we archive to BILLS</w:t>
      </w:r>
      <w:r w:rsidR="003557E9" w:rsidRPr="003557E9">
        <w:rPr>
          <w:rFonts w:ascii="Calibri" w:hAnsi="Calibri" w:cs="Calibri"/>
          <w:color w:val="DD2300"/>
          <w:sz w:val="24"/>
          <w:szCs w:val="24"/>
        </w:rPr>
        <w:t xml:space="preserve"> </w:t>
      </w:r>
      <w:r w:rsidRPr="003557E9">
        <w:rPr>
          <w:rFonts w:ascii="Calibri" w:hAnsi="Calibri" w:cs="Calibri"/>
          <w:color w:val="DD2300"/>
          <w:sz w:val="24"/>
          <w:szCs w:val="24"/>
        </w:rPr>
        <w:t xml:space="preserve">I VOTED ON (tab create) by bill # &amp; Caption and removed from member home page) </w:t>
      </w:r>
      <w:r w:rsidRPr="003557E9">
        <w:rPr>
          <w:rFonts w:ascii="Calibri-Bold" w:hAnsi="Calibri-Bold" w:cs="Calibri-Bold"/>
          <w:b/>
          <w:bCs/>
          <w:color w:val="DD2300"/>
          <w:sz w:val="24"/>
          <w:szCs w:val="24"/>
        </w:rPr>
        <w:t>NO</w:t>
      </w:r>
      <w:r w:rsidR="003557E9">
        <w:rPr>
          <w:rFonts w:ascii="Calibri-Bold" w:hAnsi="Calibri-Bold" w:cs="Calibri-Bold"/>
          <w:b/>
          <w:bCs/>
          <w:color w:val="DD2300"/>
          <w:sz w:val="24"/>
          <w:szCs w:val="24"/>
        </w:rPr>
        <w:t xml:space="preserve"> </w:t>
      </w:r>
      <w:r w:rsidRPr="003557E9">
        <w:rPr>
          <w:rFonts w:ascii="Calibri-Bold" w:hAnsi="Calibri-Bold" w:cs="Calibri-Bold"/>
          <w:b/>
          <w:bCs/>
          <w:color w:val="DD2300"/>
          <w:sz w:val="24"/>
          <w:szCs w:val="24"/>
        </w:rPr>
        <w:t>MEMBER CAN BE ALLOWED TO CAST MORE THAN ONE VOTE PER BILL.</w:t>
      </w:r>
      <w:r w:rsidR="003557E9">
        <w:rPr>
          <w:rFonts w:ascii="Calibri-Bold" w:hAnsi="Calibri-Bold" w:cs="Calibri-Bold"/>
          <w:b/>
          <w:bCs/>
          <w:color w:val="DD2300"/>
          <w:sz w:val="24"/>
          <w:szCs w:val="24"/>
        </w:rPr>
        <w:br/>
      </w:r>
    </w:p>
    <w:p w:rsidR="0049517D" w:rsidRPr="003557E9" w:rsidRDefault="0049517D" w:rsidP="004951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DD23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The last thing we need to have initially on the Members Home Page is the running</w:t>
      </w:r>
    </w:p>
    <w:p w:rsidR="0049517D" w:rsidRDefault="0049517D" w:rsidP="003557E9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tally/scorecard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their elected representatives for all bills they voted on. Most likely we will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post these results on ELECTORAL DISTRICT PAGE</w:t>
      </w:r>
      <w:r w:rsidR="002E1216">
        <w:rPr>
          <w:rFonts w:ascii="Calibri" w:hAnsi="Calibri" w:cs="Calibri"/>
          <w:color w:val="000000"/>
          <w:sz w:val="24"/>
          <w:szCs w:val="24"/>
        </w:rPr>
        <w:br/>
      </w:r>
      <w:r w:rsidR="002E1216">
        <w:rPr>
          <w:rFonts w:ascii="Calibri" w:hAnsi="Calibri" w:cs="Calibri"/>
          <w:color w:val="000000"/>
          <w:sz w:val="24"/>
          <w:szCs w:val="24"/>
        </w:rPr>
        <w:lastRenderedPageBreak/>
        <w:br/>
      </w:r>
      <w:r w:rsidR="002E1216" w:rsidRPr="00AA68F8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2E1216">
        <w:rPr>
          <w:rFonts w:ascii="TimesNewRomanPSMT" w:hAnsi="TimesNewRomanPSMT" w:cs="TimesNewRomanPSMT"/>
          <w:b/>
          <w:color w:val="00B050"/>
          <w:sz w:val="21"/>
          <w:szCs w:val="21"/>
        </w:rPr>
        <w:t>DONE, and waiting for review.</w:t>
      </w:r>
    </w:p>
    <w:p w:rsidR="003557E9" w:rsidRDefault="003557E9" w:rsidP="003557E9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49517D" w:rsidRPr="00BE40EB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BE40EB">
        <w:rPr>
          <w:rFonts w:ascii="Calibri-Bold" w:hAnsi="Calibri-Bold" w:cs="Calibri-Bold"/>
          <w:b/>
          <w:bCs/>
          <w:color w:val="000000"/>
          <w:sz w:val="24"/>
          <w:szCs w:val="24"/>
        </w:rPr>
        <w:t>ELECTORAL DISTRICT PAGE</w:t>
      </w:r>
    </w:p>
    <w:p w:rsidR="0049517D" w:rsidRPr="003557E9" w:rsidRDefault="0049517D" w:rsidP="003557E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557E9">
        <w:rPr>
          <w:rFonts w:ascii="Calibri" w:hAnsi="Calibri" w:cs="Calibri"/>
          <w:color w:val="000000"/>
          <w:sz w:val="24"/>
          <w:szCs w:val="24"/>
        </w:rPr>
        <w:t>Initially it should contain the framework for the following. (A page for each elected</w:t>
      </w:r>
    </w:p>
    <w:p w:rsidR="0049517D" w:rsidRDefault="0049517D" w:rsidP="003557E9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representative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a member. Initially federal level ONLY, so one member of House of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Representatives, and two Senators, harvested from Cicero data on each VOICES member.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list of the congressmen and senators from the district linked to their legislative directory</w:t>
      </w:r>
      <w:r w:rsidR="003557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information.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BE40EB" w:rsidRDefault="0049517D" w:rsidP="00BE40EB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Report card for the representative</w:t>
      </w:r>
      <w:r w:rsidR="00BE40EB">
        <w:rPr>
          <w:rFonts w:ascii="Calibri" w:hAnsi="Calibri" w:cs="Calibri"/>
          <w:color w:val="000000"/>
          <w:sz w:val="24"/>
          <w:szCs w:val="24"/>
        </w:rPr>
        <w:t>.</w:t>
      </w:r>
      <w:proofErr w:type="gramEnd"/>
    </w:p>
    <w:p w:rsidR="0049517D" w:rsidRDefault="00BE40EB" w:rsidP="00BE40EB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="0049517D">
        <w:rPr>
          <w:rFonts w:ascii="Calibri" w:hAnsi="Calibri" w:cs="Calibri"/>
          <w:color w:val="000000"/>
          <w:sz w:val="24"/>
          <w:szCs w:val="24"/>
        </w:rPr>
        <w:t>lace for congressmen and senators to post comments on bills to explain their vote.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Bulletin board where members can post comments, district relevant political news, events,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etc. (ER page must be secure, pass word protected so ONLY the ER can post their comments,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but members can view, and post questions/comments, but statements attributed to ER can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ONLY come from that ER.)</w:t>
      </w:r>
    </w:p>
    <w:p w:rsidR="00BE40EB" w:rsidRDefault="00BE40EB" w:rsidP="00BE40EB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49517D" w:rsidRPr="00BE40EB" w:rsidRDefault="0049517D" w:rsidP="004951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Ultimately this page will be a place where we can introduce members and affiliates to each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other through the use of member/affiliate profiles, but such networking can wait for the next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generation build-out of the site.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  <w:r w:rsidR="00AA68F8" w:rsidRPr="00AA68F8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AA68F8" w:rsidRPr="00AA68F8">
        <w:rPr>
          <w:rFonts w:ascii="TimesNewRomanPSMT" w:hAnsi="TimesNewRomanPSMT" w:cs="TimesNewRomanPSMT"/>
          <w:b/>
          <w:color w:val="00B050"/>
          <w:sz w:val="21"/>
          <w:szCs w:val="21"/>
        </w:rPr>
        <w:t xml:space="preserve">In-progress, working on </w:t>
      </w:r>
      <w:r w:rsidR="00AA68F8">
        <w:rPr>
          <w:rFonts w:ascii="TimesNewRomanPSMT" w:hAnsi="TimesNewRomanPSMT" w:cs="TimesNewRomanPSMT"/>
          <w:b/>
          <w:color w:val="00B050"/>
          <w:sz w:val="21"/>
          <w:szCs w:val="21"/>
        </w:rPr>
        <w:t>your suggestion, provided on B</w:t>
      </w:r>
      <w:r w:rsidR="00AA68F8" w:rsidRPr="00AA68F8">
        <w:rPr>
          <w:rFonts w:ascii="TimesNewRomanPSMT" w:hAnsi="TimesNewRomanPSMT" w:cs="TimesNewRomanPSMT"/>
          <w:b/>
          <w:color w:val="00B050"/>
          <w:sz w:val="21"/>
          <w:szCs w:val="21"/>
        </w:rPr>
        <w:t>asecamp</w:t>
      </w:r>
      <w:r w:rsidR="00BE40EB">
        <w:rPr>
          <w:rFonts w:ascii="TimesNewRomanPSMT" w:hAnsi="TimesNewRomanPSMT" w:cs="TimesNewRomanPSMT"/>
          <w:color w:val="000000"/>
          <w:sz w:val="24"/>
          <w:szCs w:val="24"/>
        </w:rPr>
        <w:br/>
      </w:r>
    </w:p>
    <w:p w:rsidR="0049517D" w:rsidRDefault="0049517D" w:rsidP="00495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VOTE ALERTS</w:t>
      </w:r>
    </w:p>
    <w:p w:rsidR="0049517D" w:rsidRP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VOTE ALERTS are generated when a Bill passes out of committee and is sent to the Majority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Leader's Office to be scheduled for a floor vote. We must create a filter to identify that event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based on status changes from Statenet.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P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We provide these Vote Alerts via one email containing all V.A</w:t>
      </w:r>
      <w:proofErr w:type="gramStart"/>
      <w:r w:rsidRPr="00BE40EB">
        <w:rPr>
          <w:rFonts w:ascii="Calibri" w:hAnsi="Calibri" w:cs="Calibri"/>
          <w:color w:val="000000"/>
          <w:sz w:val="24"/>
          <w:szCs w:val="24"/>
        </w:rPr>
        <w:t>.(</w:t>
      </w:r>
      <w:proofErr w:type="gramEnd"/>
      <w:r w:rsidRPr="00BE40EB">
        <w:rPr>
          <w:rFonts w:ascii="Calibri" w:hAnsi="Calibri" w:cs="Calibri"/>
          <w:color w:val="000000"/>
          <w:sz w:val="24"/>
          <w:szCs w:val="24"/>
        </w:rPr>
        <w:t>s) per day.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P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I believe that in the beginning the Vote Alerts should just indicate that the member has bills to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vote on and contain a link to the Member Page where they can cast their votes. Ultimately, we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want the members to be able to execute from the Vote Alerts.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P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As votes are cast by Members on each Bill, we send ONE email to the appropriate ER</w:t>
      </w:r>
    </w:p>
    <w:p w:rsidR="0049517D" w:rsidRDefault="00BE40EB" w:rsidP="00BE40EB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Expressing</w:t>
      </w:r>
      <w:r w:rsidR="0049517D">
        <w:rPr>
          <w:rFonts w:ascii="Calibri" w:hAnsi="Calibri" w:cs="Calibri"/>
          <w:color w:val="000000"/>
          <w:sz w:val="24"/>
          <w:szCs w:val="24"/>
        </w:rPr>
        <w:t xml:space="preserve"> by percentage (not actual count) the %for or against, each day with all bills being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updated. So, we avoid spam issues by sending one email per day listing all bills that members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9517D">
        <w:rPr>
          <w:rFonts w:ascii="Calibri" w:hAnsi="Calibri" w:cs="Calibri"/>
          <w:color w:val="000000"/>
          <w:sz w:val="24"/>
          <w:szCs w:val="24"/>
        </w:rPr>
        <w:t>voted on and update daily. ALSO, WE SHOULD POST THESE TO ELECTED REPS PAGE BY BILL #.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:rsid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DD2300"/>
          <w:sz w:val="24"/>
          <w:szCs w:val="24"/>
        </w:rPr>
        <w:t>I THINK WE NEED TO PROVIDE VA EACH TIME A BILL LEAVES COMMITTEE TO BE SCHEDULED</w:t>
      </w:r>
      <w:r w:rsidR="00BE40EB" w:rsidRPr="00BE40EB">
        <w:rPr>
          <w:rFonts w:ascii="Calibri" w:hAnsi="Calibri" w:cs="Calibri"/>
          <w:color w:val="DD23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DD2300"/>
          <w:sz w:val="24"/>
          <w:szCs w:val="24"/>
        </w:rPr>
        <w:t xml:space="preserve">FOR A FLOOR VOTE. </w:t>
      </w:r>
      <w:r w:rsidRPr="00BE40EB">
        <w:rPr>
          <w:rFonts w:ascii="Calibri" w:hAnsi="Calibri" w:cs="Calibri"/>
          <w:color w:val="000000"/>
          <w:sz w:val="24"/>
          <w:szCs w:val="24"/>
        </w:rPr>
        <w:t>The Affiliate Pages and Bill Resources Pages will still be great resources for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politically active members, and we want as much good content as possible regardless of if or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 xml:space="preserve">when any particular grassroots activity takes </w:t>
      </w:r>
      <w:r w:rsidRPr="00BE40EB">
        <w:rPr>
          <w:rFonts w:ascii="Calibri" w:hAnsi="Calibri" w:cs="Calibri"/>
          <w:color w:val="000000"/>
          <w:sz w:val="24"/>
          <w:szCs w:val="24"/>
        </w:rPr>
        <w:lastRenderedPageBreak/>
        <w:t xml:space="preserve">place. It will be in our interest and our </w:t>
      </w:r>
      <w:proofErr w:type="gramStart"/>
      <w:r w:rsidRPr="00BE40EB">
        <w:rPr>
          <w:rFonts w:ascii="Calibri" w:hAnsi="Calibri" w:cs="Calibri"/>
          <w:color w:val="000000"/>
          <w:sz w:val="24"/>
          <w:szCs w:val="24"/>
        </w:rPr>
        <w:t>affiliates</w:t>
      </w:r>
      <w:proofErr w:type="gramEnd"/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interest to keep their pages full of information from the time of introduction onward.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49517D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Finally, we will use State Net data to not only post links to bill information on the Bill Resources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Pages, but to also trigger the alerts to members. When a bill passes out of the primary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committee, we will need to send a Vote Alert to all members who have an affiliate who has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 xml:space="preserve">posted that bill on their Affiliate Page. I think that’s all we do. </w:t>
      </w:r>
      <w:r w:rsidRPr="00BE40EB"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One alert. </w:t>
      </w:r>
      <w:r w:rsidRPr="00BE40EB">
        <w:rPr>
          <w:rFonts w:ascii="Calibri" w:hAnsi="Calibri" w:cs="Calibri"/>
          <w:color w:val="000000"/>
          <w:sz w:val="24"/>
          <w:szCs w:val="24"/>
        </w:rPr>
        <w:t>I say this because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until a member has voted on a particular bill through VOICES, the ability to vote remains until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the congressional vote has taken place. They can ignore their alerts, log in once a week and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vote on all the bills at once if they choose. The same holds true for signing petitions. We can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let them know that they risk missing a vote if they delay, but nonetheless, every time they log</w:t>
      </w:r>
      <w:r w:rsidR="00BE40EB" w:rsidRP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in they will see the bills they have yet to vote on. Multiple alerts on the same bills will be</w:t>
      </w:r>
      <w:r w:rsidR="00BE40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0EB">
        <w:rPr>
          <w:rFonts w:ascii="Calibri" w:hAnsi="Calibri" w:cs="Calibri"/>
          <w:color w:val="000000"/>
          <w:sz w:val="24"/>
          <w:szCs w:val="24"/>
        </w:rPr>
        <w:t>counterproductive.</w:t>
      </w:r>
      <w:r w:rsidR="00BE40EB">
        <w:rPr>
          <w:rFonts w:ascii="Calibri" w:hAnsi="Calibri" w:cs="Calibri"/>
          <w:color w:val="000000"/>
          <w:sz w:val="24"/>
          <w:szCs w:val="24"/>
        </w:rPr>
        <w:br/>
      </w:r>
    </w:p>
    <w:p w:rsidR="0092265F" w:rsidRPr="00BE40EB" w:rsidRDefault="0049517D" w:rsidP="004951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E40EB">
        <w:rPr>
          <w:rFonts w:ascii="Calibri" w:hAnsi="Calibri" w:cs="Calibri"/>
          <w:color w:val="000000"/>
          <w:sz w:val="24"/>
          <w:szCs w:val="24"/>
        </w:rPr>
        <w:t>Let’s make sure we’re all on the same page with respect to these comments before moving on.</w:t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  <w:r w:rsidR="00AA68F8">
        <w:rPr>
          <w:rFonts w:ascii="Calibri" w:hAnsi="Calibri" w:cs="Calibri"/>
          <w:color w:val="000000"/>
          <w:sz w:val="24"/>
          <w:szCs w:val="24"/>
        </w:rPr>
        <w:br/>
      </w:r>
      <w:r w:rsidR="00AA68F8" w:rsidRPr="00AA68F8">
        <w:rPr>
          <w:rFonts w:ascii="TimesNewRomanPSMT" w:hAnsi="TimesNewRomanPSMT" w:cs="TimesNewRomanPSMT"/>
          <w:b/>
          <w:color w:val="000000"/>
          <w:sz w:val="21"/>
          <w:szCs w:val="21"/>
        </w:rPr>
        <w:t xml:space="preserve">Status: </w:t>
      </w:r>
      <w:r w:rsidR="00AA68F8">
        <w:rPr>
          <w:rFonts w:ascii="TimesNewRomanPSMT" w:hAnsi="TimesNewRomanPSMT" w:cs="TimesNewRomanPSMT"/>
          <w:b/>
          <w:color w:val="00B050"/>
          <w:sz w:val="21"/>
          <w:szCs w:val="21"/>
        </w:rPr>
        <w:t>DONE, vote alert scheduler will w</w:t>
      </w:r>
      <w:r w:rsidR="00053A3D">
        <w:rPr>
          <w:rFonts w:ascii="TimesNewRomanPSMT" w:hAnsi="TimesNewRomanPSMT" w:cs="TimesNewRomanPSMT"/>
          <w:b/>
          <w:color w:val="00B050"/>
          <w:sz w:val="21"/>
          <w:szCs w:val="21"/>
        </w:rPr>
        <w:t>ork when website goes live and c</w:t>
      </w:r>
      <w:r w:rsidR="00AA68F8">
        <w:rPr>
          <w:rFonts w:ascii="TimesNewRomanPSMT" w:hAnsi="TimesNewRomanPSMT" w:cs="TimesNewRomanPSMT"/>
          <w:b/>
          <w:color w:val="00B050"/>
          <w:sz w:val="21"/>
          <w:szCs w:val="21"/>
        </w:rPr>
        <w:t>ron has set on web</w:t>
      </w:r>
      <w:r w:rsidR="00284CDB">
        <w:rPr>
          <w:rFonts w:ascii="TimesNewRomanPSMT" w:hAnsi="TimesNewRomanPSMT" w:cs="TimesNewRomanPSMT"/>
          <w:b/>
          <w:color w:val="00B050"/>
          <w:sz w:val="21"/>
          <w:szCs w:val="21"/>
        </w:rPr>
        <w:t>-</w:t>
      </w:r>
      <w:r w:rsidR="00AA68F8">
        <w:rPr>
          <w:rFonts w:ascii="TimesNewRomanPSMT" w:hAnsi="TimesNewRomanPSMT" w:cs="TimesNewRomanPSMT"/>
          <w:b/>
          <w:color w:val="00B050"/>
          <w:sz w:val="21"/>
          <w:szCs w:val="21"/>
        </w:rPr>
        <w:t>server.</w:t>
      </w:r>
    </w:p>
    <w:sectPr w:rsidR="0092265F" w:rsidRPr="00BE40EB" w:rsidSect="0046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6A3"/>
    <w:multiLevelType w:val="hybridMultilevel"/>
    <w:tmpl w:val="2758E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74C3F"/>
    <w:multiLevelType w:val="hybridMultilevel"/>
    <w:tmpl w:val="42A4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E712B"/>
    <w:multiLevelType w:val="hybridMultilevel"/>
    <w:tmpl w:val="4AF4D4B0"/>
    <w:lvl w:ilvl="0" w:tplc="12A0C7C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6C558E"/>
    <w:multiLevelType w:val="hybridMultilevel"/>
    <w:tmpl w:val="5C049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4A164B"/>
    <w:multiLevelType w:val="hybridMultilevel"/>
    <w:tmpl w:val="DEDAEE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3D67FFD"/>
    <w:multiLevelType w:val="hybridMultilevel"/>
    <w:tmpl w:val="B2329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A1DB0"/>
    <w:multiLevelType w:val="hybridMultilevel"/>
    <w:tmpl w:val="C0CC0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A33BFE"/>
    <w:multiLevelType w:val="hybridMultilevel"/>
    <w:tmpl w:val="3484F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BD443B"/>
    <w:multiLevelType w:val="hybridMultilevel"/>
    <w:tmpl w:val="8BBA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01A3F"/>
    <w:multiLevelType w:val="hybridMultilevel"/>
    <w:tmpl w:val="37A66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1C1E0A"/>
    <w:multiLevelType w:val="hybridMultilevel"/>
    <w:tmpl w:val="3BFEDE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184FB7"/>
    <w:multiLevelType w:val="hybridMultilevel"/>
    <w:tmpl w:val="3452B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E6263D"/>
    <w:multiLevelType w:val="hybridMultilevel"/>
    <w:tmpl w:val="E612C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C61AC6"/>
    <w:multiLevelType w:val="hybridMultilevel"/>
    <w:tmpl w:val="C3820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291F01"/>
    <w:multiLevelType w:val="hybridMultilevel"/>
    <w:tmpl w:val="B6FED552"/>
    <w:lvl w:ilvl="0" w:tplc="4650C6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850E94"/>
    <w:multiLevelType w:val="hybridMultilevel"/>
    <w:tmpl w:val="17463D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5D4AE0"/>
    <w:multiLevelType w:val="hybridMultilevel"/>
    <w:tmpl w:val="0A7A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77877"/>
    <w:multiLevelType w:val="hybridMultilevel"/>
    <w:tmpl w:val="03C02644"/>
    <w:lvl w:ilvl="0" w:tplc="0F7C5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16"/>
  </w:num>
  <w:num w:numId="15">
    <w:abstractNumId w:val="1"/>
  </w:num>
  <w:num w:numId="16">
    <w:abstractNumId w:val="11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517D"/>
    <w:rsid w:val="00053A3D"/>
    <w:rsid w:val="001B3BFD"/>
    <w:rsid w:val="00284CDB"/>
    <w:rsid w:val="002E1216"/>
    <w:rsid w:val="003557E9"/>
    <w:rsid w:val="003A32D2"/>
    <w:rsid w:val="00466DC3"/>
    <w:rsid w:val="0049517D"/>
    <w:rsid w:val="00572E91"/>
    <w:rsid w:val="00885282"/>
    <w:rsid w:val="00AA68F8"/>
    <w:rsid w:val="00AD66B8"/>
    <w:rsid w:val="00B702E9"/>
    <w:rsid w:val="00BE40EB"/>
    <w:rsid w:val="00DF379F"/>
    <w:rsid w:val="00F0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C3"/>
  </w:style>
  <w:style w:type="paragraph" w:styleId="Heading3">
    <w:name w:val="heading 3"/>
    <w:basedOn w:val="Normal"/>
    <w:link w:val="Heading3Char"/>
    <w:uiPriority w:val="9"/>
    <w:qFormat/>
    <w:rsid w:val="00B70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2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702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02E9"/>
    <w:rPr>
      <w:b/>
      <w:bCs/>
    </w:rPr>
  </w:style>
  <w:style w:type="character" w:customStyle="1" w:styleId="apple-converted-space">
    <w:name w:val="apple-converted-space"/>
    <w:basedOn w:val="DefaultParagraphFont"/>
    <w:rsid w:val="00B70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anil.nautiyal</dc:creator>
  <cp:keywords/>
  <dc:description/>
  <cp:lastModifiedBy>anil.nautiyal</cp:lastModifiedBy>
  <cp:revision>5</cp:revision>
  <dcterms:created xsi:type="dcterms:W3CDTF">2011-09-05T06:01:00Z</dcterms:created>
  <dcterms:modified xsi:type="dcterms:W3CDTF">2011-09-05T13:24:00Z</dcterms:modified>
</cp:coreProperties>
</file>