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Keng's Landing Hot Tub Rules</w:t>
      </w:r>
    </w:p>
    <w:p>
      <w:pPr>
        <w:jc w:val="center"/>
      </w:pPr>
      <w:r>
        <w:t>Please help us keep the jacuzzi clean, safe, and ready for the next guest.</w:t>
      </w:r>
    </w:p>
    <w:p>
      <w:pPr>
        <w:pStyle w:val="Heading1"/>
      </w:pPr>
      <w:r>
        <w:t>Before You Get In</w:t>
      </w:r>
    </w:p>
    <w:p>
      <w:pPr>
        <w:pStyle w:val="ListBullet"/>
      </w:pPr>
      <w:r>
        <w:t>Rinse off first. Body oils, lotions, sunscreen, and makeup make the water foam and get cloudy fast.</w:t>
      </w:r>
    </w:p>
    <w:p>
      <w:pPr>
        <w:pStyle w:val="ListBullet"/>
      </w:pPr>
      <w:r>
        <w:t>No glass near the hot tub. Use plastic or metal drinkware only.</w:t>
      </w:r>
    </w:p>
    <w:p>
      <w:pPr>
        <w:pStyle w:val="ListBullet"/>
      </w:pPr>
      <w:r>
        <w:t>Children must be supervised at all times.</w:t>
      </w:r>
    </w:p>
    <w:p>
      <w:pPr>
        <w:pStyle w:val="ListBullet"/>
      </w:pPr>
      <w:r>
        <w:t>Use caution: hot water can make you lightheaded. Take breaks and hydrate.</w:t>
      </w:r>
    </w:p>
    <w:p>
      <w:pPr>
        <w:pStyle w:val="Heading1"/>
      </w:pPr>
      <w:r>
        <w:t>Using the Tub</w:t>
      </w:r>
    </w:p>
    <w:p>
      <w:pPr>
        <w:pStyle w:val="ListBullet"/>
      </w:pPr>
      <w:r>
        <w:t>Open and close the cover gently from the center so the metal assist bar does not bend.</w:t>
      </w:r>
    </w:p>
    <w:p>
      <w:pPr>
        <w:pStyle w:val="ListBullet"/>
      </w:pPr>
      <w:r>
        <w:t>Jets 1 / Jets 2 / Jets 3 control different jet zones. The “Blower” and “Lights” labels are swapped: Blower = lights, Lights = bubbles.</w:t>
      </w:r>
    </w:p>
    <w:p>
      <w:pPr>
        <w:pStyle w:val="ListBullet"/>
      </w:pPr>
      <w:r>
        <w:t>Always replace the cover when you are done so the tub stays warm and clean.</w:t>
      </w:r>
    </w:p>
    <w:p>
      <w:pPr>
        <w:pStyle w:val="Heading1"/>
      </w:pPr>
      <w:r>
        <w:t>Longer Stays: Add Shock After Each Use</w:t>
      </w:r>
    </w:p>
    <w:p>
      <w:pPr>
        <w:pStyle w:val="ListBullet"/>
      </w:pPr>
      <w:r>
        <w:t>If you are staying multiple nights and using the hot tub regularly, please add shock after each use.</w:t>
      </w:r>
    </w:p>
    <w:p>
      <w:pPr>
        <w:pStyle w:val="ListBullet"/>
      </w:pPr>
      <w:r>
        <w:t>Spa shock is in the supply cabinet near the hot tub.</w:t>
      </w:r>
    </w:p>
    <w:p>
      <w:pPr>
        <w:pStyle w:val="ListBullet"/>
      </w:pPr>
      <w:r>
        <w:t>When you get out, leave the cover open and add TWO capfuls of shock.</w:t>
      </w:r>
    </w:p>
    <w:p>
      <w:pPr>
        <w:pStyle w:val="ListBullet"/>
      </w:pPr>
      <w:r>
        <w:t>Run the jets with the cover open for about 10 minutes.</w:t>
      </w:r>
    </w:p>
    <w:p>
      <w:pPr>
        <w:pStyle w:val="ListBullet"/>
      </w:pPr>
      <w:r>
        <w:t>Then turn the jets off and replace the cover.</w:t>
      </w:r>
    </w:p>
    <w:p>
      <w:pPr>
        <w:pStyle w:val="ListBullet"/>
      </w:pPr>
      <w:r>
        <w:t>Please do not add extra shock. If the water looks cloudy or smells off, message the host.</w:t>
      </w:r>
    </w:p>
    <w:p>
      <w:pPr>
        <w:pStyle w:val="Heading1"/>
      </w:pPr>
      <w:r>
        <w:t>Thank You</w:t>
      </w:r>
    </w:p>
    <w:p>
      <w:r>
        <w:t>This small step keeps the water from getting stale or cloudy from normal body oils and helps every guest enjoy the jacuzzi.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