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SPECIAL WARRANTY DEED</w:t>
      </w:r>
    </w:p>
    <w:p w:rsidR="00000000" w:rsidDel="00000000" w:rsidP="00000000" w:rsidRDefault="00000000" w:rsidRPr="00000000" w14:paraId="00000002">
      <w:pPr>
        <w:rPr/>
      </w:pPr>
      <w:r w:rsidDel="00000000" w:rsidR="00000000" w:rsidRPr="00000000">
        <w:rPr>
          <w:rtl w:val="0"/>
        </w:rPr>
        <w:t xml:space="preserve">STATE OF TEXAS §</w:t>
        <w:br w:type="textWrapping"/>
        <w:t xml:space="preserve">COUNTY OF FREESTONE §</w:t>
        <w:br w:type="textWrapping"/>
        <w:br w:type="textWrapping"/>
        <w:t xml:space="preserve">This Special Warranty Deed ("Deed") is made effective as of ____________, 20____, by and between:</w:t>
        <w:br w:type="textWrapping"/>
      </w:r>
    </w:p>
    <w:p w:rsidR="00000000" w:rsidDel="00000000" w:rsidP="00000000" w:rsidRDefault="00000000" w:rsidRPr="00000000" w14:paraId="00000003">
      <w:pPr>
        <w:rPr/>
      </w:pPr>
      <w:r w:rsidDel="00000000" w:rsidR="00000000" w:rsidRPr="00000000">
        <w:rPr>
          <w:rtl w:val="0"/>
        </w:rPr>
        <w:t xml:space="preserve">GRANTORS:</w:t>
        <w:br w:type="textWrapping"/>
      </w:r>
      <w:r w:rsidDel="00000000" w:rsidR="00000000" w:rsidRPr="00000000">
        <w:rPr>
          <w:b w:val="1"/>
          <w:bCs w:val="1"/>
          <w:rtl w:val="0"/>
        </w:rPr>
        <w:t xml:space="preserve">Eric Alan Keng</w:t>
      </w:r>
      <w:r w:rsidDel="00000000" w:rsidR="00000000" w:rsidRPr="00000000">
        <w:rPr>
          <w:rtl w:val="0"/>
        </w:rPr>
        <w:t xml:space="preserve"> and </w:t>
      </w:r>
      <w:r w:rsidDel="00000000" w:rsidR="00000000" w:rsidRPr="00000000">
        <w:rPr>
          <w:b w:val="1"/>
          <w:bCs w:val="1"/>
          <w:rtl w:val="0"/>
        </w:rPr>
        <w:t xml:space="preserve">Allison Brook Keng</w:t>
      </w:r>
      <w:r w:rsidDel="00000000" w:rsidR="00000000" w:rsidRPr="00000000">
        <w:rPr>
          <w:rtl w:val="0"/>
        </w:rPr>
        <w:t xml:space="preserve">, husband and wife</w:t>
        <w:br w:type="textWrapping"/>
        <w:t xml:space="preserve">Mailing Address: 2916 Almansa, Grand Prairie, Texas 75054</w:t>
        <w:br w:type="textWrapping"/>
      </w:r>
    </w:p>
    <w:p w:rsidR="00000000" w:rsidDel="00000000" w:rsidP="00000000" w:rsidRDefault="00000000" w:rsidRPr="00000000" w14:paraId="00000004">
      <w:pPr>
        <w:rPr/>
      </w:pPr>
      <w:r w:rsidDel="00000000" w:rsidR="00000000" w:rsidRPr="00000000">
        <w:rPr>
          <w:rtl w:val="0"/>
        </w:rPr>
        <w:t xml:space="preserve">GRANTEE:</w:t>
        <w:br w:type="textWrapping"/>
      </w:r>
      <w:r w:rsidDel="00000000" w:rsidR="00000000" w:rsidRPr="00000000">
        <w:rPr>
          <w:b w:val="1"/>
          <w:bCs w:val="1"/>
          <w:rtl w:val="0"/>
        </w:rPr>
        <w:t xml:space="preserve">Eric Alan Keng</w:t>
      </w:r>
      <w:r w:rsidDel="00000000" w:rsidR="00000000" w:rsidRPr="00000000">
        <w:rPr>
          <w:rtl w:val="0"/>
        </w:rPr>
        <w:t xml:space="preserve"> and </w:t>
      </w:r>
      <w:r w:rsidDel="00000000" w:rsidR="00000000" w:rsidRPr="00000000">
        <w:rPr>
          <w:b w:val="1"/>
          <w:bCs w:val="1"/>
          <w:rtl w:val="0"/>
        </w:rPr>
        <w:t xml:space="preserve">Allison Brook Keng</w:t>
      </w:r>
      <w:r w:rsidDel="00000000" w:rsidR="00000000" w:rsidRPr="00000000">
        <w:rPr>
          <w:rtl w:val="0"/>
        </w:rPr>
        <w:t xml:space="preserve">, </w:t>
      </w:r>
      <w:r w:rsidDel="00000000" w:rsidR="00000000" w:rsidRPr="00000000">
        <w:rPr>
          <w:b w:val="1"/>
          <w:bCs w:val="1"/>
          <w:rtl w:val="0"/>
        </w:rPr>
        <w:t xml:space="preserve">Trustees of The Keng Living Trust</w:t>
      </w:r>
      <w:r w:rsidDel="00000000" w:rsidR="00000000" w:rsidRPr="00000000">
        <w:rPr>
          <w:rtl w:val="0"/>
        </w:rPr>
        <w:t xml:space="preserve"> </w:t>
      </w:r>
      <w:r w:rsidDel="00000000" w:rsidR="00000000" w:rsidRPr="00000000">
        <w:rPr>
          <w:rtl w:val="0"/>
        </w:rPr>
        <w:t xml:space="preserve">dated September 27, 2023</w:t>
        <w:br w:type="textWrapping"/>
        <w:t xml:space="preserve">Mailing Address: 2916 Almansa, Grand Prairie, Texas 75054</w:t>
        <w:br w:type="textWrapping"/>
      </w:r>
    </w:p>
    <w:p w:rsidR="00000000" w:rsidDel="00000000" w:rsidP="00000000" w:rsidRDefault="00000000" w:rsidRPr="00000000" w14:paraId="00000005">
      <w:pPr>
        <w:rPr/>
      </w:pPr>
      <w:r w:rsidDel="00000000" w:rsidR="00000000" w:rsidRPr="00000000">
        <w:rPr>
          <w:rtl w:val="0"/>
        </w:rPr>
        <w:t xml:space="preserve">CONSIDERATION:</w:t>
        <w:br w:type="textWrapping"/>
        <w:t xml:space="preserve">Ten Dollars ($10.00) and other good and valuable consideration, the receipt and sufficiency of which are hereby acknowledged.</w:t>
        <w:br w:type="textWrapping"/>
      </w:r>
    </w:p>
    <w:p w:rsidR="00000000" w:rsidDel="00000000" w:rsidP="00000000" w:rsidRDefault="00000000" w:rsidRPr="00000000" w14:paraId="00000006">
      <w:pPr>
        <w:pStyle w:val="Heading2"/>
        <w:rPr/>
      </w:pPr>
      <w:r w:rsidDel="00000000" w:rsidR="00000000" w:rsidRPr="00000000">
        <w:rPr>
          <w:rtl w:val="0"/>
        </w:rPr>
        <w:t xml:space="preserve">GRANTING CLAUSE</w:t>
      </w:r>
    </w:p>
    <w:p w:rsidR="00000000" w:rsidDel="00000000" w:rsidP="00000000" w:rsidRDefault="00000000" w:rsidRPr="00000000" w14:paraId="00000007">
      <w:pPr>
        <w:rPr/>
      </w:pPr>
      <w:r w:rsidDel="00000000" w:rsidR="00000000" w:rsidRPr="00000000">
        <w:rPr>
          <w:rtl w:val="0"/>
        </w:rPr>
        <w:t xml:space="preserve">Grantors, for the consideration described above, do hereby GRANT, SELL, and CONVEY and by these presents do specially warrant unto Grantee all of Grantors’ right, title, and interest in and to the real property described below, together with all improvements and appurtenances thereto, subject to all easements, covenants, restrictions, reservations, and conditions of record.</w:t>
        <w:br w:type="textWrapping"/>
      </w:r>
    </w:p>
    <w:p w:rsidR="00000000" w:rsidDel="00000000" w:rsidP="00000000" w:rsidRDefault="00000000" w:rsidRPr="00000000" w14:paraId="00000008">
      <w:pPr>
        <w:pStyle w:val="Heading2"/>
        <w:rPr/>
      </w:pPr>
      <w:r w:rsidDel="00000000" w:rsidR="00000000" w:rsidRPr="00000000">
        <w:rPr>
          <w:rtl w:val="0"/>
        </w:rPr>
        <w:t xml:space="preserve">PROPERTY DESCRIPTION</w:t>
      </w:r>
    </w:p>
    <w:p w:rsidR="00000000" w:rsidDel="00000000" w:rsidP="00000000" w:rsidRDefault="00000000" w:rsidRPr="00000000" w14:paraId="00000009">
      <w:pPr>
        <w:rPr/>
      </w:pPr>
      <w:r w:rsidDel="00000000" w:rsidR="00000000" w:rsidRPr="00000000">
        <w:rPr>
          <w:rtl w:val="0"/>
        </w:rPr>
        <w:t xml:space="preserve">The real property situated in Freestone County, Texas, more particularly described on Exhibit “A” attached hereto and incorporated herein for all purposes.</w:t>
        <w:br w:type="textWrapping"/>
        <w:br w:type="textWrapping"/>
      </w:r>
    </w:p>
    <w:p w:rsidR="00000000" w:rsidDel="00000000" w:rsidP="00000000" w:rsidRDefault="00000000" w:rsidRPr="00000000" w14:paraId="0000000A">
      <w:pPr>
        <w:rPr/>
      </w:pPr>
      <w:r w:rsidDel="00000000" w:rsidR="00000000" w:rsidRPr="00000000">
        <w:rPr>
          <w:rtl w:val="0"/>
        </w:rPr>
        <w:t xml:space="preserve">Property Address (for identification only):</w:t>
        <w:br w:type="textWrapping"/>
        <w:t xml:space="preserve">360 County Road 521, Fairfield, Texas 75840</w:t>
        <w:br w:type="textWrapping"/>
        <w:br w:type="textWrapping"/>
      </w:r>
    </w:p>
    <w:p w:rsidR="00000000" w:rsidDel="00000000" w:rsidP="00000000" w:rsidRDefault="00000000" w:rsidRPr="00000000" w14:paraId="0000000B">
      <w:pPr>
        <w:pStyle w:val="Heading2"/>
        <w:rPr/>
      </w:pPr>
      <w:r w:rsidDel="00000000" w:rsidR="00000000" w:rsidRPr="00000000">
        <w:rPr>
          <w:rtl w:val="0"/>
        </w:rPr>
        <w:t xml:space="preserve">SPECIAL WARRANTY</w:t>
      </w:r>
    </w:p>
    <w:p w:rsidR="00000000" w:rsidDel="00000000" w:rsidP="00000000" w:rsidRDefault="00000000" w:rsidRPr="00000000" w14:paraId="0000000C">
      <w:pPr>
        <w:rPr/>
      </w:pPr>
      <w:r w:rsidDel="00000000" w:rsidR="00000000" w:rsidRPr="00000000">
        <w:rPr>
          <w:rtl w:val="0"/>
        </w:rPr>
        <w:t xml:space="preserve">Grantors bind Grantors and Grantors’ successors to warrant and forever defend all and singular the Property unto Grantee against every person whomsoever lawfully claiming or to claim the same or any part thereof, by, through, or under Grantors, but not otherwise.</w:t>
        <w:br w:type="textWrapping"/>
      </w:r>
    </w:p>
    <w:p w:rsidR="00000000" w:rsidDel="00000000" w:rsidP="00000000" w:rsidRDefault="00000000" w:rsidRPr="00000000" w14:paraId="0000000D">
      <w:pPr>
        <w:pStyle w:val="Heading2"/>
        <w:rPr/>
      </w:pPr>
      <w:r w:rsidDel="00000000" w:rsidR="00000000" w:rsidRPr="00000000">
        <w:rPr>
          <w:rtl w:val="0"/>
        </w:rPr>
        <w:t xml:space="preserve">EXECUTION</w:t>
      </w:r>
    </w:p>
    <w:p w:rsidR="00000000" w:rsidDel="00000000" w:rsidP="00000000" w:rsidRDefault="00000000" w:rsidRPr="00000000" w14:paraId="0000000E">
      <w:pPr>
        <w:rPr/>
      </w:pPr>
      <w:r w:rsidDel="00000000" w:rsidR="00000000" w:rsidRPr="00000000">
        <w:rPr>
          <w:rtl w:val="0"/>
        </w:rPr>
        <w:t xml:space="preserve">IN WITNESS WHEREOF, Grantors have executed this Deed as of the date first written above.</w:t>
        <w:br w:type="textWrapping"/>
      </w:r>
    </w:p>
    <w:p w:rsidR="00000000" w:rsidDel="00000000" w:rsidP="00000000" w:rsidRDefault="00000000" w:rsidRPr="00000000" w14:paraId="0000000F">
      <w:pPr>
        <w:rPr/>
      </w:pPr>
      <w:r w:rsidDel="00000000" w:rsidR="00000000" w:rsidRPr="00000000">
        <w:rPr>
          <w:rtl w:val="0"/>
        </w:rPr>
        <w:t xml:space="preserve">GRANTORS:</w:t>
        <w:br w:type="textWrapping"/>
      </w:r>
    </w:p>
    <w:p w:rsidR="00000000" w:rsidDel="00000000" w:rsidP="00000000" w:rsidRDefault="00000000" w:rsidRPr="00000000" w14:paraId="00000010">
      <w:pPr>
        <w:rPr/>
      </w:pPr>
      <w:r w:rsidDel="00000000" w:rsidR="00000000" w:rsidRPr="00000000">
        <w:rPr>
          <w:rtl w:val="0"/>
        </w:rPr>
        <w:t xml:space="preserve">__________________________________________</w:t>
        <w:br w:type="textWrapping"/>
        <w:t xml:space="preserve">Eric Alan Keng</w:t>
        <w:br w:type="textWrapping"/>
        <w:t xml:space="preserve">Date: ______________________</w:t>
        <w:br w:type="textWrapping"/>
        <w:br w:type="textWrapping"/>
      </w:r>
    </w:p>
    <w:p w:rsidR="00000000" w:rsidDel="00000000" w:rsidP="00000000" w:rsidRDefault="00000000" w:rsidRPr="00000000" w14:paraId="00000011">
      <w:pPr>
        <w:rPr/>
      </w:pPr>
      <w:r w:rsidDel="00000000" w:rsidR="00000000" w:rsidRPr="00000000">
        <w:rPr>
          <w:rtl w:val="0"/>
        </w:rPr>
        <w:t xml:space="preserve">__________________________________________</w:t>
        <w:br w:type="textWrapping"/>
        <w:t xml:space="preserve">Allison Brook Keng</w:t>
        <w:br w:type="textWrapping"/>
        <w:t xml:space="preserve">Date: ______________________</w:t>
        <w:br w:type="textWrapping"/>
        <w:br w:type="textWrapping"/>
      </w:r>
    </w:p>
    <w:p w:rsidR="00000000" w:rsidDel="00000000" w:rsidP="00000000" w:rsidRDefault="00000000" w:rsidRPr="00000000" w14:paraId="00000012">
      <w:pPr>
        <w:pStyle w:val="Heading2"/>
        <w:rPr/>
      </w:pPr>
      <w:r w:rsidDel="00000000" w:rsidR="00000000" w:rsidRPr="00000000">
        <w:rPr>
          <w:rtl w:val="0"/>
        </w:rPr>
        <w:t xml:space="preserve">NOTARY ACKNOWLEDGMENT</w:t>
      </w:r>
    </w:p>
    <w:p w:rsidR="00000000" w:rsidDel="00000000" w:rsidP="00000000" w:rsidRDefault="00000000" w:rsidRPr="00000000" w14:paraId="00000013">
      <w:pPr>
        <w:rPr/>
      </w:pPr>
      <w:r w:rsidDel="00000000" w:rsidR="00000000" w:rsidRPr="00000000">
        <w:rPr>
          <w:rtl w:val="0"/>
        </w:rPr>
        <w:t xml:space="preserve">STATE OF TEXAS §</w:t>
        <w:br w:type="textWrapping"/>
        <w:t xml:space="preserve">COUNTY OF FREESTONE §</w:t>
        <w:br w:type="textWrapping"/>
        <w:br w:type="textWrapping"/>
        <w:t xml:space="preserve">This instrument was acknowledged before me on the _____ day of ____________, 20____, by Eric Alan Keng and Allison Brook Keng.</w:t>
        <w:br w:type="textWrapping"/>
        <w:br w:type="textWrapping"/>
        <w:t xml:space="preserve">__________________________________________</w:t>
        <w:br w:type="textWrapping"/>
        <w:t xml:space="preserve">Notary Public, State of Texas</w:t>
        <w:br w:type="textWrapping"/>
        <w:t xml:space="preserve">My Commission Expires: ____________________</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EXHIBIT “A”</w:t>
      </w:r>
    </w:p>
    <w:p w:rsidR="00000000" w:rsidDel="00000000" w:rsidP="00000000" w:rsidRDefault="00000000" w:rsidRPr="00000000" w14:paraId="00000015">
      <w:pPr>
        <w:rPr/>
      </w:pPr>
      <w:r w:rsidDel="00000000" w:rsidR="00000000" w:rsidRPr="00000000">
        <w:rPr>
          <w:rtl w:val="0"/>
        </w:rPr>
        <w:t xml:space="preserve">[INSERT FULL METES AND BOUNDS LEGAL DESCRIPTION EXACTLY AS RECORDED]</w:t>
        <w:br w:type="textWrapping"/>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sGxI4MijlEYj4oxaoIH8NJ3lmg==">CgMxLjA4AHIhMVFxdUpfUjI1eEhZaFplWUNaVWEwTXVtNkVYdXRvYjdC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2026-01-26T16:03:00Z</dcterms:created>
  <dc:creator>python-docx</dc:creator>
</cp:coreProperties>
</file>