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777" w:rsidRPr="00A855D6" w:rsidRDefault="00170777">
      <w:pPr>
        <w:rPr>
          <w:b/>
          <w:sz w:val="40"/>
          <w:szCs w:val="40"/>
        </w:rPr>
      </w:pPr>
      <w:r w:rsidRPr="00A855D6">
        <w:rPr>
          <w:b/>
          <w:sz w:val="40"/>
          <w:szCs w:val="40"/>
        </w:rPr>
        <w:t>PROYECTO FINAL INTEGRADOR</w:t>
      </w:r>
    </w:p>
    <w:p w:rsidR="001103D0" w:rsidRPr="00EC2E43" w:rsidRDefault="00A855D6">
      <w:pPr>
        <w:rPr>
          <w:rFonts w:ascii="Arial" w:hAnsi="Arial" w:cs="Arial"/>
          <w:color w:val="000000" w:themeColor="text1"/>
        </w:rPr>
      </w:pPr>
      <w:r w:rsidRPr="00A81D8A">
        <w:rPr>
          <w:rFonts w:ascii="Arial" w:hAnsi="Arial" w:cs="Arial"/>
          <w:b/>
          <w:color w:val="000000" w:themeColor="text1"/>
          <w:sz w:val="24"/>
        </w:rPr>
        <w:t>Autor</w:t>
      </w:r>
      <w:r w:rsidR="00EC2E43" w:rsidRPr="00A81D8A">
        <w:rPr>
          <w:rFonts w:ascii="Arial" w:hAnsi="Arial" w:cs="Arial"/>
          <w:b/>
          <w:color w:val="000000" w:themeColor="text1"/>
          <w:sz w:val="24"/>
        </w:rPr>
        <w:t>a</w:t>
      </w:r>
      <w:r w:rsidR="00BD20A7" w:rsidRPr="00A81D8A">
        <w:rPr>
          <w:rFonts w:ascii="Arial" w:hAnsi="Arial" w:cs="Arial"/>
          <w:b/>
          <w:color w:val="000000" w:themeColor="text1"/>
          <w:sz w:val="24"/>
        </w:rPr>
        <w:t>:</w:t>
      </w:r>
      <w:r w:rsidR="00BD20A7" w:rsidRPr="00A81D8A">
        <w:rPr>
          <w:rFonts w:ascii="Arial" w:hAnsi="Arial" w:cs="Arial"/>
          <w:color w:val="000000" w:themeColor="text1"/>
          <w:sz w:val="24"/>
        </w:rPr>
        <w:t xml:space="preserve"> </w:t>
      </w:r>
      <w:r w:rsidR="00BD20A7" w:rsidRPr="00EC2E43">
        <w:rPr>
          <w:rFonts w:ascii="Arial" w:hAnsi="Arial" w:cs="Arial"/>
          <w:color w:val="000000" w:themeColor="text1"/>
        </w:rPr>
        <w:t xml:space="preserve">Silvina San </w:t>
      </w:r>
      <w:r w:rsidR="00D02C29" w:rsidRPr="00EC2E43">
        <w:rPr>
          <w:rFonts w:ascii="Arial" w:hAnsi="Arial" w:cs="Arial"/>
          <w:color w:val="000000" w:themeColor="text1"/>
        </w:rPr>
        <w:t>Román</w:t>
      </w:r>
    </w:p>
    <w:p w:rsidR="00A855D6" w:rsidRPr="00EC2E43" w:rsidRDefault="00A855D6">
      <w:pPr>
        <w:rPr>
          <w:rFonts w:ascii="Arial" w:hAnsi="Arial" w:cs="Arial"/>
          <w:color w:val="000000" w:themeColor="text1"/>
        </w:rPr>
      </w:pPr>
      <w:r w:rsidRPr="00EC2E43">
        <w:rPr>
          <w:rFonts w:ascii="Arial" w:hAnsi="Arial" w:cs="Arial"/>
          <w:color w:val="000000" w:themeColor="text1"/>
        </w:rPr>
        <w:t>Profesora de TTP Construcciones</w:t>
      </w:r>
    </w:p>
    <w:p w:rsidR="00A855D6" w:rsidRPr="00EC2E43" w:rsidRDefault="00A855D6">
      <w:pPr>
        <w:rPr>
          <w:rFonts w:ascii="Arial" w:hAnsi="Arial" w:cs="Arial"/>
          <w:color w:val="000000" w:themeColor="text1"/>
        </w:rPr>
      </w:pPr>
      <w:r w:rsidRPr="00A81D8A">
        <w:rPr>
          <w:rFonts w:ascii="Arial" w:hAnsi="Arial" w:cs="Arial"/>
          <w:b/>
          <w:color w:val="000000" w:themeColor="text1"/>
        </w:rPr>
        <w:t xml:space="preserve">Nivel al </w:t>
      </w:r>
      <w:r w:rsidR="00A81D8A" w:rsidRPr="00A81D8A">
        <w:rPr>
          <w:rFonts w:ascii="Arial" w:hAnsi="Arial" w:cs="Arial"/>
          <w:b/>
          <w:color w:val="000000" w:themeColor="text1"/>
        </w:rPr>
        <w:t>que está dirigido el proyecto:</w:t>
      </w:r>
      <w:r w:rsidR="00A81D8A">
        <w:rPr>
          <w:rFonts w:ascii="Arial" w:hAnsi="Arial" w:cs="Arial"/>
          <w:color w:val="000000" w:themeColor="text1"/>
        </w:rPr>
        <w:t xml:space="preserve"> 5</w:t>
      </w:r>
      <w:r w:rsidRPr="00EC2E43">
        <w:rPr>
          <w:rFonts w:ascii="Arial" w:hAnsi="Arial" w:cs="Arial"/>
          <w:color w:val="000000" w:themeColor="text1"/>
        </w:rPr>
        <w:t xml:space="preserve">to año </w:t>
      </w:r>
      <w:r w:rsidR="00A81D8A">
        <w:rPr>
          <w:rFonts w:ascii="Arial" w:hAnsi="Arial" w:cs="Arial"/>
          <w:color w:val="000000" w:themeColor="text1"/>
        </w:rPr>
        <w:t>de la especialidad de construcciones en escuelas técnicas.</w:t>
      </w:r>
    </w:p>
    <w:p w:rsidR="00A855D6" w:rsidRDefault="00A855D6">
      <w:pPr>
        <w:rPr>
          <w:rFonts w:ascii="Arial" w:hAnsi="Arial" w:cs="Arial"/>
          <w:color w:val="000000" w:themeColor="text1"/>
        </w:rPr>
      </w:pPr>
      <w:r w:rsidRPr="00A81D8A">
        <w:rPr>
          <w:rFonts w:ascii="Arial" w:hAnsi="Arial" w:cs="Arial"/>
          <w:b/>
          <w:color w:val="000000" w:themeColor="text1"/>
        </w:rPr>
        <w:t>Tema a desa</w:t>
      </w:r>
      <w:r w:rsidR="00693842" w:rsidRPr="00A81D8A">
        <w:rPr>
          <w:rFonts w:ascii="Arial" w:hAnsi="Arial" w:cs="Arial"/>
          <w:b/>
          <w:color w:val="000000" w:themeColor="text1"/>
        </w:rPr>
        <w:t>r</w:t>
      </w:r>
      <w:r w:rsidRPr="00A81D8A">
        <w:rPr>
          <w:rFonts w:ascii="Arial" w:hAnsi="Arial" w:cs="Arial"/>
          <w:b/>
          <w:color w:val="000000" w:themeColor="text1"/>
        </w:rPr>
        <w:t>rollar:</w:t>
      </w:r>
      <w:r w:rsidR="00EC2E43">
        <w:rPr>
          <w:rFonts w:ascii="Arial" w:hAnsi="Arial" w:cs="Arial"/>
          <w:color w:val="000000" w:themeColor="text1"/>
        </w:rPr>
        <w:t xml:space="preserve"> </w:t>
      </w:r>
      <w:r w:rsidR="00263563">
        <w:rPr>
          <w:rFonts w:ascii="Arial" w:hAnsi="Arial" w:cs="Arial"/>
          <w:color w:val="000000" w:themeColor="text1"/>
        </w:rPr>
        <w:t>Cómputo</w:t>
      </w:r>
      <w:r w:rsidR="00EC2E43">
        <w:rPr>
          <w:rFonts w:ascii="Arial" w:hAnsi="Arial" w:cs="Arial"/>
          <w:color w:val="000000" w:themeColor="text1"/>
        </w:rPr>
        <w:t xml:space="preserve"> y presupuesto de tabiques</w:t>
      </w:r>
      <w:r w:rsidR="00A81D8A">
        <w:rPr>
          <w:rFonts w:ascii="Arial" w:hAnsi="Arial" w:cs="Arial"/>
          <w:color w:val="000000" w:themeColor="text1"/>
        </w:rPr>
        <w:t xml:space="preserve"> y muros</w:t>
      </w:r>
      <w:r w:rsidR="00EC2E43">
        <w:rPr>
          <w:rFonts w:ascii="Arial" w:hAnsi="Arial" w:cs="Arial"/>
          <w:color w:val="000000" w:themeColor="text1"/>
        </w:rPr>
        <w:t xml:space="preserve"> de albañilería.</w:t>
      </w:r>
    </w:p>
    <w:p w:rsidR="00A81D8A" w:rsidRPr="00EC2E43" w:rsidRDefault="00A81D8A">
      <w:pPr>
        <w:rPr>
          <w:rFonts w:ascii="Arial" w:hAnsi="Arial" w:cs="Arial"/>
          <w:color w:val="000000" w:themeColor="text1"/>
        </w:rPr>
      </w:pPr>
    </w:p>
    <w:p w:rsidR="00A81D8A" w:rsidRDefault="00F159E3" w:rsidP="00693842">
      <w:pPr>
        <w:spacing w:line="360" w:lineRule="auto"/>
        <w:rPr>
          <w:rFonts w:ascii="Arial" w:hAnsi="Arial" w:cs="Arial"/>
        </w:rPr>
      </w:pPr>
      <w:r w:rsidRPr="00693842">
        <w:rPr>
          <w:rFonts w:ascii="Arial" w:eastAsia="Calibri" w:hAnsi="Arial" w:cs="Arial"/>
        </w:rPr>
        <w:t>La actividad del taller de construcciones</w:t>
      </w:r>
      <w:r w:rsidR="00E8025E" w:rsidRPr="00693842">
        <w:rPr>
          <w:rFonts w:ascii="Arial" w:eastAsia="Calibri" w:hAnsi="Arial" w:cs="Arial"/>
        </w:rPr>
        <w:t xml:space="preserve"> busca situar al alumno en los ámbitos reales de la construcción y que, de forma gradual, puedan ir trabajando sobre problemáticas que efectivamente surgen en el trabajo profesional.</w:t>
      </w:r>
      <w:r w:rsidR="00820624" w:rsidRPr="00693842">
        <w:rPr>
          <w:rFonts w:ascii="Arial" w:hAnsi="Arial" w:cs="Arial"/>
        </w:rPr>
        <w:t xml:space="preserve"> </w:t>
      </w:r>
      <w:r w:rsidR="00844CC4">
        <w:rPr>
          <w:rFonts w:ascii="Arial" w:hAnsi="Arial" w:cs="Arial"/>
        </w:rPr>
        <w:t>Es así que se busca situ</w:t>
      </w:r>
      <w:r w:rsidR="0053156B">
        <w:rPr>
          <w:rFonts w:ascii="Arial" w:hAnsi="Arial" w:cs="Arial"/>
        </w:rPr>
        <w:t>ar al alumno en la obra misma o</w:t>
      </w:r>
      <w:r w:rsidR="00844CC4">
        <w:rPr>
          <w:rFonts w:ascii="Arial" w:hAnsi="Arial" w:cs="Arial"/>
        </w:rPr>
        <w:t>,</w:t>
      </w:r>
      <w:r w:rsidR="0053156B">
        <w:rPr>
          <w:rFonts w:ascii="Arial" w:hAnsi="Arial" w:cs="Arial"/>
        </w:rPr>
        <w:t xml:space="preserve"> </w:t>
      </w:r>
      <w:r w:rsidR="00844CC4">
        <w:rPr>
          <w:rFonts w:ascii="Arial" w:hAnsi="Arial" w:cs="Arial"/>
        </w:rPr>
        <w:t>como en este caso, en una oficina de obra.</w:t>
      </w:r>
    </w:p>
    <w:p w:rsidR="00844CC4" w:rsidRPr="00693842" w:rsidRDefault="00D02C29" w:rsidP="00693842">
      <w:pPr>
        <w:spacing w:line="360" w:lineRule="auto"/>
        <w:rPr>
          <w:rFonts w:ascii="Arial" w:eastAsia="Calibri" w:hAnsi="Arial" w:cs="Arial"/>
        </w:rPr>
      </w:pPr>
      <w:r w:rsidRPr="00693842">
        <w:rPr>
          <w:rFonts w:ascii="Arial" w:eastAsia="Calibri" w:hAnsi="Arial" w:cs="Arial"/>
        </w:rPr>
        <w:t xml:space="preserve">A partir de una obra arquitectónica seleccionada se buscará que el alumno, en un proceso gradual, tome conocimiento de </w:t>
      </w:r>
      <w:r w:rsidRPr="00693842">
        <w:rPr>
          <w:rFonts w:ascii="Arial" w:hAnsi="Arial" w:cs="Arial"/>
        </w:rPr>
        <w:t>los subsistem</w:t>
      </w:r>
      <w:r w:rsidR="00E8025E" w:rsidRPr="00693842">
        <w:rPr>
          <w:rFonts w:ascii="Arial" w:hAnsi="Arial" w:cs="Arial"/>
        </w:rPr>
        <w:t>as que componen la obra edilicia</w:t>
      </w:r>
      <w:r w:rsidRPr="00693842">
        <w:rPr>
          <w:rFonts w:ascii="Arial" w:eastAsia="Calibri" w:hAnsi="Arial" w:cs="Arial"/>
        </w:rPr>
        <w:t>,</w:t>
      </w:r>
      <w:r w:rsidR="00820624" w:rsidRPr="00693842">
        <w:rPr>
          <w:rFonts w:ascii="Arial" w:eastAsia="Calibri" w:hAnsi="Arial" w:cs="Arial"/>
        </w:rPr>
        <w:t xml:space="preserve"> profundizando la capacidad de mirar y reflexionar,</w:t>
      </w:r>
      <w:r w:rsidRPr="00693842">
        <w:rPr>
          <w:rFonts w:ascii="Arial" w:eastAsia="Calibri" w:hAnsi="Arial" w:cs="Arial"/>
        </w:rPr>
        <w:t xml:space="preserve"> para luego operar con los mismos.</w:t>
      </w:r>
      <w:r w:rsidR="00844CC4">
        <w:rPr>
          <w:rFonts w:ascii="Arial" w:eastAsia="Calibri" w:hAnsi="Arial" w:cs="Arial"/>
        </w:rPr>
        <w:t xml:space="preserve"> </w:t>
      </w:r>
      <w:r w:rsidR="00844CC4" w:rsidRPr="00844CC4">
        <w:rPr>
          <w:rFonts w:ascii="Arial" w:eastAsia="Calibri" w:hAnsi="Arial" w:cs="Arial"/>
          <w:lang w:val="es-MX"/>
        </w:rPr>
        <w:t>Las capacidades en las que</w:t>
      </w:r>
      <w:r w:rsidR="00844CC4">
        <w:rPr>
          <w:rFonts w:ascii="Arial" w:eastAsia="Calibri" w:hAnsi="Arial" w:cs="Arial"/>
          <w:lang w:val="es-MX"/>
        </w:rPr>
        <w:t xml:space="preserve"> se pretende formar</w:t>
      </w:r>
      <w:r w:rsidR="00844CC4" w:rsidRPr="00844CC4">
        <w:rPr>
          <w:rFonts w:ascii="Arial" w:eastAsia="Calibri" w:hAnsi="Arial" w:cs="Arial"/>
          <w:lang w:val="es-MX"/>
        </w:rPr>
        <w:t xml:space="preserve"> implican la implementación de actividades de aprendizaje que requieran de la participación activa de los alumnos, poniéndolos en contacto con las técnicas de e</w:t>
      </w:r>
      <w:r w:rsidR="00844CC4">
        <w:rPr>
          <w:rFonts w:ascii="Arial" w:eastAsia="Calibri" w:hAnsi="Arial" w:cs="Arial"/>
          <w:lang w:val="es-MX"/>
        </w:rPr>
        <w:t>xpresión adecuadas y permitiéndoles</w:t>
      </w:r>
      <w:r w:rsidR="00844CC4" w:rsidRPr="00844CC4">
        <w:rPr>
          <w:rFonts w:ascii="Arial" w:eastAsia="Calibri" w:hAnsi="Arial" w:cs="Arial"/>
          <w:lang w:val="es-MX"/>
        </w:rPr>
        <w:t xml:space="preserve"> medir las consecuencias que supone una interpretación deficiente del anteproyecto.</w:t>
      </w:r>
    </w:p>
    <w:p w:rsidR="0053156B" w:rsidRDefault="00820624" w:rsidP="00693842">
      <w:pPr>
        <w:spacing w:line="360" w:lineRule="auto"/>
        <w:rPr>
          <w:rFonts w:ascii="Arial" w:eastAsia="Calibri" w:hAnsi="Arial" w:cs="Arial"/>
        </w:rPr>
      </w:pPr>
      <w:r w:rsidRPr="00693842">
        <w:rPr>
          <w:rFonts w:ascii="Arial" w:eastAsia="Calibri" w:hAnsi="Arial" w:cs="Arial"/>
        </w:rPr>
        <w:t>En particular nos situaremos en el ítem mampostería.</w:t>
      </w:r>
      <w:r w:rsidR="00D9233E" w:rsidRPr="00693842">
        <w:rPr>
          <w:rFonts w:ascii="Arial" w:eastAsia="Calibri" w:hAnsi="Arial" w:cs="Arial"/>
        </w:rPr>
        <w:t xml:space="preserve"> Las hay de muy diferentes formas, tipos </w:t>
      </w:r>
      <w:r w:rsidR="0053156B">
        <w:rPr>
          <w:rFonts w:ascii="Arial" w:eastAsia="Calibri" w:hAnsi="Arial" w:cs="Arial"/>
        </w:rPr>
        <w:t>y resoluciones constructivas, por lo que serán necesario proveer al alumno de diversos materiales que puedan mostrar la variedad de resoluciones posibles (revistas, apuntes, visitas de obras, videos, etc.).</w:t>
      </w:r>
    </w:p>
    <w:p w:rsidR="00A81D8A" w:rsidRDefault="0053156B" w:rsidP="00693842">
      <w:pPr>
        <w:spacing w:line="360" w:lineRule="auto"/>
        <w:rPr>
          <w:rFonts w:ascii="Arial" w:eastAsia="Calibri" w:hAnsi="Arial" w:cs="Arial"/>
        </w:rPr>
      </w:pPr>
      <w:r>
        <w:rPr>
          <w:rFonts w:ascii="Arial" w:eastAsia="Calibri" w:hAnsi="Arial" w:cs="Arial"/>
        </w:rPr>
        <w:t>Una vez conocido todos los posibles caminos a tomar, el alumno, deberá realizar la elección correcta para su proyecto y elaborará un cómputo y presupuesto de la obra.</w:t>
      </w:r>
      <w:r w:rsidR="00D9233E" w:rsidRPr="00693842">
        <w:rPr>
          <w:rFonts w:ascii="Arial" w:eastAsia="Calibri" w:hAnsi="Arial" w:cs="Arial"/>
        </w:rPr>
        <w:t xml:space="preserve"> </w:t>
      </w:r>
    </w:p>
    <w:p w:rsidR="002633E6" w:rsidRDefault="00A81D8A" w:rsidP="00693842">
      <w:pPr>
        <w:spacing w:line="360" w:lineRule="auto"/>
        <w:rPr>
          <w:rFonts w:ascii="Arial" w:eastAsia="Calibri" w:hAnsi="Arial" w:cs="Arial"/>
        </w:rPr>
      </w:pPr>
      <w:r>
        <w:rPr>
          <w:rFonts w:ascii="Arial" w:eastAsia="Calibri" w:hAnsi="Arial" w:cs="Arial"/>
        </w:rPr>
        <w:t xml:space="preserve">Esta etapa en el proceso de enseñanza aprendizaje suele ser muy </w:t>
      </w:r>
      <w:r w:rsidR="00531B1D">
        <w:rPr>
          <w:rFonts w:ascii="Arial" w:eastAsia="Calibri" w:hAnsi="Arial" w:cs="Arial"/>
        </w:rPr>
        <w:t xml:space="preserve">pesada para los alumnos, ya que deben realizar una medición de la obra completa para poder calcular el cómputo y el presupuesto total. Es por esto que el poder trabajar con las computadoras, herramienta con la que demuestran mayor interés, permitirá captar la mayor atención. </w:t>
      </w:r>
      <w:r w:rsidR="00D9233E" w:rsidRPr="00693842">
        <w:rPr>
          <w:rFonts w:ascii="Arial" w:eastAsia="Calibri" w:hAnsi="Arial" w:cs="Arial"/>
        </w:rPr>
        <w:t xml:space="preserve">Los simuladores </w:t>
      </w:r>
      <w:r w:rsidR="008D6784" w:rsidRPr="00693842">
        <w:rPr>
          <w:rFonts w:ascii="Arial" w:eastAsia="Calibri" w:hAnsi="Arial" w:cs="Arial"/>
        </w:rPr>
        <w:t>desarrollados</w:t>
      </w:r>
      <w:r w:rsidR="00693842">
        <w:rPr>
          <w:rFonts w:ascii="Arial" w:eastAsia="Calibri" w:hAnsi="Arial" w:cs="Arial"/>
        </w:rPr>
        <w:t xml:space="preserve"> serán las herramientas que nos permitirán observar que sucede cuando pensamos en distintas resoluciones para un mismo tabique</w:t>
      </w:r>
      <w:r>
        <w:rPr>
          <w:rFonts w:ascii="Arial" w:eastAsia="Calibri" w:hAnsi="Arial" w:cs="Arial"/>
        </w:rPr>
        <w:t xml:space="preserve"> o muro</w:t>
      </w:r>
      <w:r w:rsidR="00693842">
        <w:rPr>
          <w:rFonts w:ascii="Arial" w:eastAsia="Calibri" w:hAnsi="Arial" w:cs="Arial"/>
        </w:rPr>
        <w:t xml:space="preserve">. </w:t>
      </w:r>
    </w:p>
    <w:p w:rsidR="0053156B" w:rsidRPr="00693842" w:rsidRDefault="0053156B" w:rsidP="00693842">
      <w:pPr>
        <w:spacing w:line="360" w:lineRule="auto"/>
        <w:rPr>
          <w:rFonts w:ascii="Arial" w:hAnsi="Arial" w:cs="Arial"/>
        </w:rPr>
      </w:pPr>
    </w:p>
    <w:p w:rsidR="00693842" w:rsidRDefault="00693842" w:rsidP="00693842">
      <w:pPr>
        <w:spacing w:after="0" w:line="360" w:lineRule="auto"/>
        <w:rPr>
          <w:rFonts w:ascii="Arial" w:eastAsia="Calibri" w:hAnsi="Arial" w:cs="Arial"/>
        </w:rPr>
      </w:pPr>
      <w:r>
        <w:rPr>
          <w:rFonts w:ascii="Arial" w:eastAsia="Calibri" w:hAnsi="Arial" w:cs="Arial"/>
        </w:rPr>
        <w:lastRenderedPageBreak/>
        <w:t>Se busca así:</w:t>
      </w:r>
    </w:p>
    <w:p w:rsidR="00693842" w:rsidRDefault="00693842" w:rsidP="00693842">
      <w:pPr>
        <w:pStyle w:val="Prrafodelista"/>
        <w:numPr>
          <w:ilvl w:val="0"/>
          <w:numId w:val="2"/>
        </w:numPr>
        <w:spacing w:after="0" w:line="360" w:lineRule="auto"/>
        <w:rPr>
          <w:rFonts w:ascii="Arial" w:eastAsia="Calibri" w:hAnsi="Arial" w:cs="Arial"/>
          <w:lang w:val="es-AR"/>
        </w:rPr>
      </w:pPr>
      <w:r>
        <w:rPr>
          <w:rFonts w:ascii="Arial" w:eastAsia="Calibri" w:hAnsi="Arial" w:cs="Arial"/>
        </w:rPr>
        <w:t>P</w:t>
      </w:r>
      <w:r w:rsidR="00D02C29" w:rsidRPr="00693842">
        <w:rPr>
          <w:rFonts w:ascii="Arial" w:eastAsia="Calibri" w:hAnsi="Arial" w:cs="Arial"/>
        </w:rPr>
        <w:t xml:space="preserve">roveer un camino sistemático en el proceso de </w:t>
      </w:r>
      <w:r w:rsidR="00820624" w:rsidRPr="00693842">
        <w:rPr>
          <w:rFonts w:ascii="Arial" w:eastAsia="Calibri" w:hAnsi="Arial" w:cs="Arial"/>
        </w:rPr>
        <w:t xml:space="preserve">elección de los materiales a utilizar </w:t>
      </w:r>
      <w:r w:rsidR="00D02C29" w:rsidRPr="00693842">
        <w:rPr>
          <w:rFonts w:ascii="Arial" w:eastAsia="Calibri" w:hAnsi="Arial" w:cs="Arial"/>
        </w:rPr>
        <w:t>para lograr una transferen</w:t>
      </w:r>
      <w:r w:rsidR="00820624" w:rsidRPr="00693842">
        <w:rPr>
          <w:rFonts w:ascii="Arial" w:eastAsia="Calibri" w:hAnsi="Arial" w:cs="Arial"/>
        </w:rPr>
        <w:t>cia adecuada de la idea de diseño</w:t>
      </w:r>
      <w:r w:rsidRPr="00693842">
        <w:rPr>
          <w:rFonts w:ascii="Arial" w:eastAsia="Calibri" w:hAnsi="Arial" w:cs="Arial"/>
        </w:rPr>
        <w:t>,</w:t>
      </w:r>
      <w:r w:rsidR="008D6784" w:rsidRPr="00693842">
        <w:rPr>
          <w:rFonts w:ascii="Arial" w:eastAsia="Calibri" w:hAnsi="Arial" w:cs="Arial"/>
        </w:rPr>
        <w:t xml:space="preserve"> evaluando</w:t>
      </w:r>
      <w:r w:rsidR="00820624" w:rsidRPr="00693842">
        <w:rPr>
          <w:rFonts w:ascii="Arial" w:eastAsia="Calibri" w:hAnsi="Arial" w:cs="Arial"/>
          <w:lang w:val="es-AR"/>
        </w:rPr>
        <w:t xml:space="preserve"> la correspondencia entre la solución técnico constructiva elaborada</w:t>
      </w:r>
      <w:r w:rsidR="00EC2E43">
        <w:rPr>
          <w:rFonts w:ascii="Arial" w:eastAsia="Calibri" w:hAnsi="Arial" w:cs="Arial"/>
          <w:lang w:val="es-AR"/>
        </w:rPr>
        <w:t>, las cantidades de materiales necesarios para cada caso</w:t>
      </w:r>
      <w:r w:rsidR="00820624" w:rsidRPr="00693842">
        <w:rPr>
          <w:rFonts w:ascii="Arial" w:eastAsia="Calibri" w:hAnsi="Arial" w:cs="Arial"/>
          <w:lang w:val="es-AR"/>
        </w:rPr>
        <w:t xml:space="preserve"> y la</w:t>
      </w:r>
      <w:r w:rsidR="00A81D8A">
        <w:rPr>
          <w:rFonts w:ascii="Arial" w:eastAsia="Calibri" w:hAnsi="Arial" w:cs="Arial"/>
          <w:lang w:val="es-AR"/>
        </w:rPr>
        <w:t>s</w:t>
      </w:r>
      <w:r w:rsidR="00820624" w:rsidRPr="00693842">
        <w:rPr>
          <w:rFonts w:ascii="Arial" w:eastAsia="Calibri" w:hAnsi="Arial" w:cs="Arial"/>
          <w:lang w:val="es-AR"/>
        </w:rPr>
        <w:t xml:space="preserve"> posibilidad</w:t>
      </w:r>
      <w:r w:rsidR="00A81D8A">
        <w:rPr>
          <w:rFonts w:ascii="Arial" w:eastAsia="Calibri" w:hAnsi="Arial" w:cs="Arial"/>
          <w:lang w:val="es-AR"/>
        </w:rPr>
        <w:t>es</w:t>
      </w:r>
      <w:r w:rsidR="00820624" w:rsidRPr="00693842">
        <w:rPr>
          <w:rFonts w:ascii="Arial" w:eastAsia="Calibri" w:hAnsi="Arial" w:cs="Arial"/>
          <w:lang w:val="es-AR"/>
        </w:rPr>
        <w:t xml:space="preserve"> económica</w:t>
      </w:r>
      <w:r w:rsidR="00A81D8A">
        <w:rPr>
          <w:rFonts w:ascii="Arial" w:eastAsia="Calibri" w:hAnsi="Arial" w:cs="Arial"/>
          <w:lang w:val="es-AR"/>
        </w:rPr>
        <w:t>s</w:t>
      </w:r>
      <w:r w:rsidR="00820624" w:rsidRPr="00693842">
        <w:rPr>
          <w:rFonts w:ascii="Arial" w:eastAsia="Calibri" w:hAnsi="Arial" w:cs="Arial"/>
          <w:lang w:val="es-AR"/>
        </w:rPr>
        <w:t xml:space="preserve"> del comitente.</w:t>
      </w:r>
      <w:r w:rsidR="009344C4" w:rsidRPr="00693842">
        <w:rPr>
          <w:rFonts w:ascii="Arial" w:eastAsia="Calibri" w:hAnsi="Arial" w:cs="Arial"/>
          <w:lang w:val="es-AR"/>
        </w:rPr>
        <w:t xml:space="preserve"> </w:t>
      </w:r>
    </w:p>
    <w:p w:rsidR="00F22C1D" w:rsidRDefault="00F22C1D" w:rsidP="00693842">
      <w:pPr>
        <w:pStyle w:val="Prrafodelista"/>
        <w:numPr>
          <w:ilvl w:val="0"/>
          <w:numId w:val="2"/>
        </w:numPr>
        <w:spacing w:after="0" w:line="360" w:lineRule="auto"/>
        <w:rPr>
          <w:rFonts w:ascii="Arial" w:eastAsia="Calibri" w:hAnsi="Arial" w:cs="Arial"/>
          <w:lang w:val="es-AR"/>
        </w:rPr>
      </w:pPr>
      <w:r>
        <w:rPr>
          <w:rFonts w:ascii="Arial" w:eastAsia="Calibri" w:hAnsi="Arial" w:cs="Arial"/>
          <w:lang w:val="es-AR"/>
        </w:rPr>
        <w:t>Que el alumno sepa diferenciar los distintos tipos de tabiques y muros.</w:t>
      </w:r>
    </w:p>
    <w:p w:rsidR="00820624" w:rsidRDefault="009344C4" w:rsidP="00693842">
      <w:pPr>
        <w:pStyle w:val="Prrafodelista"/>
        <w:numPr>
          <w:ilvl w:val="0"/>
          <w:numId w:val="2"/>
        </w:numPr>
        <w:spacing w:after="0" w:line="360" w:lineRule="auto"/>
        <w:rPr>
          <w:rFonts w:ascii="Arial" w:eastAsia="Calibri" w:hAnsi="Arial" w:cs="Arial"/>
          <w:lang w:val="es-AR"/>
        </w:rPr>
      </w:pPr>
      <w:r w:rsidRPr="00693842">
        <w:rPr>
          <w:rFonts w:ascii="Arial" w:eastAsia="Calibri" w:hAnsi="Arial" w:cs="Arial"/>
          <w:lang w:val="es-AR"/>
        </w:rPr>
        <w:t>Desarrollar su capacidad de búsqueda haciendo un análisis crítico y una interpretación de</w:t>
      </w:r>
      <w:r w:rsidR="00693842" w:rsidRPr="00693842">
        <w:rPr>
          <w:rFonts w:ascii="Arial" w:eastAsia="Calibri" w:hAnsi="Arial" w:cs="Arial"/>
          <w:lang w:val="es-AR"/>
        </w:rPr>
        <w:t xml:space="preserve"> </w:t>
      </w:r>
      <w:r w:rsidRPr="00693842">
        <w:rPr>
          <w:rFonts w:ascii="Arial" w:eastAsia="Calibri" w:hAnsi="Arial" w:cs="Arial"/>
          <w:lang w:val="es-AR"/>
        </w:rPr>
        <w:t>los resultados.</w:t>
      </w:r>
    </w:p>
    <w:p w:rsidR="00531B1D" w:rsidRDefault="00531B1D" w:rsidP="00693842">
      <w:pPr>
        <w:pStyle w:val="Prrafodelista"/>
        <w:numPr>
          <w:ilvl w:val="0"/>
          <w:numId w:val="2"/>
        </w:numPr>
        <w:spacing w:after="0" w:line="360" w:lineRule="auto"/>
        <w:rPr>
          <w:rFonts w:ascii="Arial" w:eastAsia="Calibri" w:hAnsi="Arial" w:cs="Arial"/>
          <w:lang w:val="es-AR"/>
        </w:rPr>
      </w:pPr>
      <w:r>
        <w:rPr>
          <w:rFonts w:ascii="Arial" w:eastAsia="Calibri" w:hAnsi="Arial" w:cs="Arial"/>
          <w:lang w:val="es-AR"/>
        </w:rPr>
        <w:t>Capacitarse para relacionar temas asociados.</w:t>
      </w:r>
    </w:p>
    <w:p w:rsidR="00693842" w:rsidRDefault="00693842" w:rsidP="00693842">
      <w:pPr>
        <w:pStyle w:val="Prrafodelista"/>
        <w:numPr>
          <w:ilvl w:val="0"/>
          <w:numId w:val="2"/>
        </w:numPr>
        <w:spacing w:after="0" w:line="360" w:lineRule="auto"/>
        <w:rPr>
          <w:rFonts w:ascii="Arial" w:eastAsia="Calibri" w:hAnsi="Arial" w:cs="Arial"/>
          <w:lang w:val="es-AR"/>
        </w:rPr>
      </w:pPr>
      <w:r w:rsidRPr="00693842">
        <w:rPr>
          <w:rFonts w:ascii="Arial" w:eastAsia="Calibri" w:hAnsi="Arial" w:cs="Arial"/>
          <w:lang w:val="es-AR"/>
        </w:rPr>
        <w:t>Operar con simuladores digitales.</w:t>
      </w:r>
    </w:p>
    <w:p w:rsidR="00693842" w:rsidRDefault="00F22C1D" w:rsidP="00693842">
      <w:pPr>
        <w:pStyle w:val="Prrafodelista"/>
        <w:numPr>
          <w:ilvl w:val="0"/>
          <w:numId w:val="2"/>
        </w:numPr>
        <w:spacing w:after="0" w:line="360" w:lineRule="auto"/>
        <w:rPr>
          <w:rFonts w:ascii="Arial" w:eastAsia="Calibri" w:hAnsi="Arial" w:cs="Arial"/>
          <w:lang w:val="es-AR"/>
        </w:rPr>
      </w:pPr>
      <w:r>
        <w:rPr>
          <w:rFonts w:ascii="Arial" w:eastAsia="Calibri" w:hAnsi="Arial" w:cs="Arial"/>
          <w:lang w:val="es-AR"/>
        </w:rPr>
        <w:t>C</w:t>
      </w:r>
      <w:r w:rsidR="00693842">
        <w:rPr>
          <w:rFonts w:ascii="Arial" w:eastAsia="Calibri" w:hAnsi="Arial" w:cs="Arial"/>
          <w:lang w:val="es-AR"/>
        </w:rPr>
        <w:t>omparar distintos resultados.</w:t>
      </w:r>
    </w:p>
    <w:p w:rsidR="00531B1D" w:rsidRDefault="00531B1D" w:rsidP="00693842">
      <w:pPr>
        <w:pStyle w:val="Prrafodelista"/>
        <w:numPr>
          <w:ilvl w:val="0"/>
          <w:numId w:val="2"/>
        </w:numPr>
        <w:spacing w:after="0" w:line="360" w:lineRule="auto"/>
        <w:rPr>
          <w:rFonts w:ascii="Arial" w:eastAsia="Calibri" w:hAnsi="Arial" w:cs="Arial"/>
          <w:lang w:val="es-AR"/>
        </w:rPr>
      </w:pPr>
      <w:r>
        <w:rPr>
          <w:rFonts w:ascii="Arial" w:eastAsia="Calibri" w:hAnsi="Arial" w:cs="Arial"/>
          <w:lang w:val="es-AR"/>
        </w:rPr>
        <w:t>Realizar una elección correcta y precisa pudiendo fundamentarla.</w:t>
      </w:r>
    </w:p>
    <w:p w:rsidR="00693842" w:rsidRDefault="00693842" w:rsidP="00693842">
      <w:pPr>
        <w:pStyle w:val="Prrafodelista"/>
        <w:numPr>
          <w:ilvl w:val="0"/>
          <w:numId w:val="2"/>
        </w:numPr>
        <w:spacing w:after="0" w:line="360" w:lineRule="auto"/>
        <w:rPr>
          <w:rFonts w:ascii="Arial" w:eastAsia="Calibri" w:hAnsi="Arial" w:cs="Arial"/>
          <w:lang w:val="es-AR"/>
        </w:rPr>
      </w:pPr>
      <w:r>
        <w:rPr>
          <w:rFonts w:ascii="Arial" w:eastAsia="Calibri" w:hAnsi="Arial" w:cs="Arial"/>
          <w:lang w:val="es-AR"/>
        </w:rPr>
        <w:t>Computar insumos de materiales.</w:t>
      </w:r>
    </w:p>
    <w:p w:rsidR="00D141AC" w:rsidRPr="00693842" w:rsidRDefault="00D141AC" w:rsidP="00693842">
      <w:pPr>
        <w:pStyle w:val="Prrafodelista"/>
        <w:numPr>
          <w:ilvl w:val="0"/>
          <w:numId w:val="2"/>
        </w:numPr>
        <w:spacing w:after="0" w:line="360" w:lineRule="auto"/>
        <w:rPr>
          <w:rFonts w:ascii="Arial" w:eastAsia="Calibri" w:hAnsi="Arial" w:cs="Arial"/>
          <w:lang w:val="es-AR"/>
        </w:rPr>
      </w:pPr>
      <w:r>
        <w:rPr>
          <w:rFonts w:ascii="Arial" w:eastAsia="Calibri" w:hAnsi="Arial" w:cs="Arial"/>
          <w:lang w:val="es-AR"/>
        </w:rPr>
        <w:t>Constituir un espacio de reflexión.</w:t>
      </w:r>
    </w:p>
    <w:p w:rsidR="00693842" w:rsidRDefault="00693842" w:rsidP="00693842">
      <w:pPr>
        <w:spacing w:line="360" w:lineRule="auto"/>
        <w:rPr>
          <w:rFonts w:ascii="Arial" w:hAnsi="Arial" w:cs="Arial"/>
          <w:b/>
        </w:rPr>
      </w:pPr>
    </w:p>
    <w:p w:rsidR="00A855D6" w:rsidRPr="00693842" w:rsidRDefault="00A855D6" w:rsidP="00693842">
      <w:pPr>
        <w:spacing w:line="360" w:lineRule="auto"/>
        <w:rPr>
          <w:rFonts w:ascii="Arial" w:hAnsi="Arial" w:cs="Arial"/>
          <w:b/>
        </w:rPr>
      </w:pPr>
      <w:r w:rsidRPr="00693842">
        <w:rPr>
          <w:rFonts w:ascii="Arial" w:hAnsi="Arial" w:cs="Arial"/>
          <w:b/>
        </w:rPr>
        <w:t>EVALUACION</w:t>
      </w:r>
    </w:p>
    <w:p w:rsidR="00A855D6" w:rsidRPr="00693842" w:rsidRDefault="00A855D6" w:rsidP="00693842">
      <w:pPr>
        <w:spacing w:line="360" w:lineRule="auto"/>
        <w:rPr>
          <w:rFonts w:ascii="Arial" w:eastAsia="Calibri" w:hAnsi="Arial" w:cs="Arial"/>
        </w:rPr>
      </w:pPr>
      <w:r w:rsidRPr="00693842">
        <w:rPr>
          <w:rFonts w:ascii="Arial" w:eastAsia="Calibri" w:hAnsi="Arial" w:cs="Arial"/>
        </w:rPr>
        <w:t>La evaluación tendrá dos etapas. La primera</w:t>
      </w:r>
      <w:r w:rsidRPr="00693842">
        <w:rPr>
          <w:rFonts w:ascii="Arial" w:hAnsi="Arial" w:cs="Arial"/>
        </w:rPr>
        <w:t xml:space="preserve"> será de tipo procesual, que me</w:t>
      </w:r>
      <w:r w:rsidRPr="00693842">
        <w:rPr>
          <w:rFonts w:ascii="Arial" w:eastAsia="Calibri" w:hAnsi="Arial" w:cs="Arial"/>
        </w:rPr>
        <w:t xml:space="preserve"> permitirá registrar los procesos o las dificultades de cada alumno. La segunda se realizara u</w:t>
      </w:r>
      <w:r w:rsidRPr="00693842">
        <w:rPr>
          <w:rFonts w:ascii="Arial" w:hAnsi="Arial" w:cs="Arial"/>
        </w:rPr>
        <w:t>na vez utilizado el simulador, ayudándonos con algunas revistas de materiales de construcción de donde los alumnos podrán extraer los valores actuales de los materiales que necesitan para cada uno de los muros</w:t>
      </w:r>
      <w:r w:rsidR="00EC2E43">
        <w:rPr>
          <w:rFonts w:ascii="Arial" w:hAnsi="Arial" w:cs="Arial"/>
        </w:rPr>
        <w:t>. Se realizara un presupuesto de los materiales y mano de obra que permitirá</w:t>
      </w:r>
      <w:r w:rsidR="008C368F" w:rsidRPr="00693842">
        <w:rPr>
          <w:rFonts w:ascii="Arial" w:hAnsi="Arial" w:cs="Arial"/>
        </w:rPr>
        <w:t xml:space="preserve"> </w:t>
      </w:r>
      <w:r w:rsidR="009344C4" w:rsidRPr="00693842">
        <w:rPr>
          <w:rFonts w:ascii="Arial" w:hAnsi="Arial" w:cs="Arial"/>
        </w:rPr>
        <w:t xml:space="preserve">así </w:t>
      </w:r>
      <w:r w:rsidR="00EC2E43">
        <w:rPr>
          <w:rFonts w:ascii="Arial" w:hAnsi="Arial" w:cs="Arial"/>
        </w:rPr>
        <w:t xml:space="preserve">tener una noción de costo de obra para luego </w:t>
      </w:r>
      <w:r w:rsidR="009344C4" w:rsidRPr="00693842">
        <w:rPr>
          <w:rFonts w:ascii="Arial" w:hAnsi="Arial" w:cs="Arial"/>
        </w:rPr>
        <w:t>hacer la elección adecuada, conociendo</w:t>
      </w:r>
      <w:r w:rsidRPr="00693842">
        <w:rPr>
          <w:rFonts w:ascii="Arial" w:eastAsia="Calibri" w:hAnsi="Arial" w:cs="Arial"/>
        </w:rPr>
        <w:t xml:space="preserve"> cuál fue la verdad</w:t>
      </w:r>
      <w:r w:rsidR="008C368F" w:rsidRPr="00693842">
        <w:rPr>
          <w:rFonts w:ascii="Arial" w:hAnsi="Arial" w:cs="Arial"/>
        </w:rPr>
        <w:t>era dimensión de la</w:t>
      </w:r>
      <w:r w:rsidR="00A81D8A">
        <w:rPr>
          <w:rFonts w:ascii="Arial" w:hAnsi="Arial" w:cs="Arial"/>
        </w:rPr>
        <w:t xml:space="preserve"> ayuda dada. También se generara</w:t>
      </w:r>
      <w:r w:rsidR="008C368F" w:rsidRPr="00693842">
        <w:rPr>
          <w:rFonts w:ascii="Arial" w:hAnsi="Arial" w:cs="Arial"/>
        </w:rPr>
        <w:t xml:space="preserve"> una charla grupal</w:t>
      </w:r>
      <w:r w:rsidR="009344C4" w:rsidRPr="00693842">
        <w:rPr>
          <w:rFonts w:ascii="Arial" w:hAnsi="Arial" w:cs="Arial"/>
        </w:rPr>
        <w:t xml:space="preserve"> en donde</w:t>
      </w:r>
      <w:r w:rsidR="00A81D8A">
        <w:rPr>
          <w:rFonts w:ascii="Arial" w:eastAsia="Calibri" w:hAnsi="Arial" w:cs="Arial"/>
        </w:rPr>
        <w:t xml:space="preserve"> puedan dejar</w:t>
      </w:r>
      <w:r w:rsidRPr="00693842">
        <w:rPr>
          <w:rFonts w:ascii="Arial" w:eastAsia="Calibri" w:hAnsi="Arial" w:cs="Arial"/>
        </w:rPr>
        <w:t xml:space="preserve"> sus opiniones o sugerencias para qué este proyecto evoluc</w:t>
      </w:r>
      <w:r w:rsidR="008C368F" w:rsidRPr="00693842">
        <w:rPr>
          <w:rFonts w:ascii="Arial" w:hAnsi="Arial" w:cs="Arial"/>
        </w:rPr>
        <w:t>ione</w:t>
      </w:r>
      <w:r w:rsidRPr="00693842">
        <w:rPr>
          <w:rFonts w:ascii="Arial" w:eastAsia="Calibri" w:hAnsi="Arial" w:cs="Arial"/>
        </w:rPr>
        <w:t>.</w:t>
      </w:r>
    </w:p>
    <w:p w:rsidR="00A855D6" w:rsidRPr="00693842" w:rsidRDefault="00A855D6" w:rsidP="00693842">
      <w:pPr>
        <w:spacing w:line="360" w:lineRule="auto"/>
        <w:rPr>
          <w:rFonts w:ascii="Arial" w:hAnsi="Arial" w:cs="Arial"/>
        </w:rPr>
      </w:pPr>
    </w:p>
    <w:p w:rsidR="00D02C29" w:rsidRDefault="00A855D6" w:rsidP="00693842">
      <w:pPr>
        <w:spacing w:line="360" w:lineRule="auto"/>
        <w:rPr>
          <w:rFonts w:ascii="Arial" w:hAnsi="Arial" w:cs="Arial"/>
        </w:rPr>
      </w:pPr>
      <w:r w:rsidRPr="00693842">
        <w:rPr>
          <w:rFonts w:ascii="Arial" w:hAnsi="Arial" w:cs="Arial"/>
        </w:rPr>
        <w:t>MATERIAL UTILIZADO</w:t>
      </w:r>
    </w:p>
    <w:p w:rsidR="00E36A19" w:rsidRPr="00693842" w:rsidRDefault="00E36A19" w:rsidP="00693842">
      <w:pPr>
        <w:spacing w:line="360" w:lineRule="auto"/>
        <w:rPr>
          <w:rFonts w:ascii="Arial" w:hAnsi="Arial" w:cs="Arial"/>
        </w:rPr>
      </w:pPr>
      <w:r>
        <w:rPr>
          <w:rFonts w:ascii="Arial" w:hAnsi="Arial" w:cs="Arial"/>
        </w:rPr>
        <w:t>Simulador simv4_inicial.htm</w:t>
      </w:r>
    </w:p>
    <w:sectPr w:rsidR="00E36A19" w:rsidRPr="00693842" w:rsidSect="001103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685E"/>
    <w:multiLevelType w:val="hybridMultilevel"/>
    <w:tmpl w:val="54FA687C"/>
    <w:lvl w:ilvl="0" w:tplc="7AF69316">
      <w:start w:val="175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53353AF"/>
    <w:multiLevelType w:val="hybridMultilevel"/>
    <w:tmpl w:val="0CEABD26"/>
    <w:lvl w:ilvl="0" w:tplc="F9C0F8B6">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BD20A7"/>
    <w:rsid w:val="001103D0"/>
    <w:rsid w:val="00170777"/>
    <w:rsid w:val="002633E6"/>
    <w:rsid w:val="00263563"/>
    <w:rsid w:val="0053156B"/>
    <w:rsid w:val="00531B1D"/>
    <w:rsid w:val="00531FFF"/>
    <w:rsid w:val="00664999"/>
    <w:rsid w:val="00693842"/>
    <w:rsid w:val="007A0B33"/>
    <w:rsid w:val="00820624"/>
    <w:rsid w:val="00844CC4"/>
    <w:rsid w:val="008C368F"/>
    <w:rsid w:val="008D6784"/>
    <w:rsid w:val="00916820"/>
    <w:rsid w:val="009344C4"/>
    <w:rsid w:val="00A81D8A"/>
    <w:rsid w:val="00A855D6"/>
    <w:rsid w:val="00B05BF4"/>
    <w:rsid w:val="00B3543A"/>
    <w:rsid w:val="00BD20A7"/>
    <w:rsid w:val="00C708D9"/>
    <w:rsid w:val="00D02C29"/>
    <w:rsid w:val="00D141AC"/>
    <w:rsid w:val="00D2678B"/>
    <w:rsid w:val="00D9233E"/>
    <w:rsid w:val="00E36A19"/>
    <w:rsid w:val="00E8025E"/>
    <w:rsid w:val="00EC2E43"/>
    <w:rsid w:val="00F159E3"/>
    <w:rsid w:val="00F22C1D"/>
    <w:rsid w:val="00F55863"/>
    <w:rsid w:val="00F85F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3D0"/>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384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566</Words>
  <Characters>3114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Ministerio de Educación, Ciencia y Tecnología</cp:lastModifiedBy>
  <cp:revision>7</cp:revision>
  <dcterms:created xsi:type="dcterms:W3CDTF">2011-10-13T13:38:00Z</dcterms:created>
  <dcterms:modified xsi:type="dcterms:W3CDTF">2011-10-18T14:38:00Z</dcterms:modified>
</cp:coreProperties>
</file>