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BBFDA3B" w:rsidR="000C5960" w:rsidRDefault="00C62FC5"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EndPr/>
              <w:sdtContent>
                <w:r w:rsidR="00046EC8">
                  <w:rPr>
                    <w:rFonts w:ascii="宋体" w:hAnsi="宋体" w:hint="eastAsia"/>
                    <w:sz w:val="28"/>
                  </w:rPr>
                  <w:t>郭德纲</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77777777" w:rsidR="000C5960" w:rsidRDefault="00C62FC5">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5"/>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70839DA" w:rsidR="00552BB0" w:rsidRPr="008409EA" w:rsidRDefault="000C5960">
      <w:pPr>
        <w:pStyle w:val="TOC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C62FC5">
      <w:pPr>
        <w:pStyle w:val="TOC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C62FC5">
      <w:pPr>
        <w:pStyle w:val="TOC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C62FC5">
      <w:pPr>
        <w:pStyle w:val="TOC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C62FC5">
      <w:pPr>
        <w:pStyle w:val="TOC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C62FC5">
      <w:pPr>
        <w:pStyle w:val="TOC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C62FC5">
      <w:pPr>
        <w:pStyle w:val="TOC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119D51C"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18"/>
          <w:footerReference w:type="default" r:id="rId19"/>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14FE9BC4"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6DD88048" w:rsidR="000C5960" w:rsidRDefault="000C5960">
      <w:pPr>
        <w:pStyle w:val="aff1"/>
        <w:spacing w:beforeLines="0" w:before="91" w:afterLines="0" w:after="91"/>
        <w:rPr>
          <w:szCs w:val="21"/>
        </w:rPr>
      </w:pPr>
      <w:bookmarkStart w:id="34" w:name="_Ref26160"/>
      <w:commentRangeStart w:id="35"/>
      <w:r>
        <w:t xml:space="preserve">图 </w:t>
      </w:r>
      <w:r w:rsidR="007F3685">
        <w:rPr>
          <w:noProof/>
        </w:rPr>
        <w:fldChar w:fldCharType="begin"/>
      </w:r>
      <w:r w:rsidR="007F3685">
        <w:rPr>
          <w:noProof/>
        </w:rPr>
        <w:instrText xml:space="preserve"> STYLEREF 1 \s </w:instrText>
      </w:r>
      <w:r w:rsidR="007F3685">
        <w:rPr>
          <w:noProof/>
        </w:rPr>
        <w:fldChar w:fldCharType="separate"/>
      </w:r>
      <w:r w:rsidR="00CF0E1D">
        <w:rPr>
          <w:noProof/>
        </w:rPr>
        <w:t>2</w:t>
      </w:r>
      <w:r w:rsidR="007F3685">
        <w:rPr>
          <w:noProof/>
        </w:rPr>
        <w:fldChar w:fldCharType="end"/>
      </w:r>
      <w:r w:rsidR="00596A7A">
        <w:t>.</w:t>
      </w:r>
      <w:r w:rsidR="007F3685">
        <w:rPr>
          <w:noProof/>
        </w:rPr>
        <w:fldChar w:fldCharType="begin"/>
      </w:r>
      <w:r w:rsidR="007F3685">
        <w:rPr>
          <w:noProof/>
        </w:rPr>
        <w:instrText xml:space="preserve"> SEQ 图 \* ARABIC \s 1 </w:instrText>
      </w:r>
      <w:r w:rsidR="007F3685">
        <w:rPr>
          <w:noProof/>
        </w:rPr>
        <w:fldChar w:fldCharType="separate"/>
      </w:r>
      <w:r w:rsidR="00CF0E1D">
        <w:rPr>
          <w:noProof/>
        </w:rPr>
        <w:t>1</w:t>
      </w:r>
      <w:r w:rsidR="007F3685">
        <w:rPr>
          <w:noProof/>
        </w:rP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w:t>
      </w:r>
      <w:proofErr w:type="gramStart"/>
      <w:r w:rsidRPr="00D15BAD">
        <w:rPr>
          <w:rFonts w:hint="eastAsia"/>
        </w:rPr>
        <w:t>自行扩展自行扩</w:t>
      </w:r>
      <w:proofErr w:type="gramEnd"/>
      <w:r w:rsidRPr="00D15BAD">
        <w:rPr>
          <w:rFonts w:hint="eastAsia"/>
        </w:rPr>
        <w:t>展自行扩展自行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209F30A1"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Equal=(x==y</w:t>
            </w:r>
            <w:proofErr w:type="gramStart"/>
            <w:r w:rsidRPr="00A43997">
              <w:rPr>
                <w:sz w:val="18"/>
                <w:szCs w:val="18"/>
              </w:rPr>
              <w:t>)?1:0</w:t>
            </w:r>
            <w:proofErr w:type="gramEnd"/>
            <w:r w:rsidRPr="00A43997">
              <w:rPr>
                <w:sz w:val="18"/>
                <w:szCs w:val="18"/>
              </w:rPr>
              <w:t xml:space="preserve">,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13B10F14"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536FAB03"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3</w:t>
      </w:r>
      <w:r>
        <w:fldChar w:fldCharType="end"/>
      </w:r>
      <w:r>
        <w:rPr>
          <w:rFonts w:hint="eastAsia"/>
        </w:rPr>
        <w:t>。</w:t>
      </w:r>
    </w:p>
    <w:p w14:paraId="32938AF5" w14:textId="33FE10E6" w:rsidR="00943A91" w:rsidRDefault="00943A91" w:rsidP="00943A91">
      <w:pPr>
        <w:pStyle w:val="affe"/>
        <w:keepNext/>
      </w:pPr>
      <w:bookmarkStart w:id="36" w:name="_Ref464752784"/>
      <w:bookmarkStart w:id="37"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3</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15A9BF54"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CF0E1D">
        <w:rPr>
          <w:rFonts w:hint="eastAsia"/>
        </w:rPr>
        <w:t>表</w:t>
      </w:r>
      <w:r w:rsidR="00CF0E1D">
        <w:rPr>
          <w:rFonts w:hint="eastAsia"/>
        </w:rPr>
        <w:t xml:space="preserve"> </w:t>
      </w:r>
      <w:r w:rsidR="00CF0E1D">
        <w:rPr>
          <w:noProof/>
        </w:rPr>
        <w:t>2</w:t>
      </w:r>
      <w:r w:rsidR="00CF0E1D">
        <w:t>.</w:t>
      </w:r>
      <w:r w:rsidR="00CF0E1D">
        <w:rPr>
          <w:noProof/>
        </w:rPr>
        <w:t>4</w:t>
      </w:r>
      <w:r>
        <w:fldChar w:fldCharType="end"/>
      </w:r>
      <w:r>
        <w:rPr>
          <w:rFonts w:hint="eastAsia"/>
        </w:rPr>
        <w:t>所示。</w:t>
      </w:r>
    </w:p>
    <w:p w14:paraId="0327AFAB" w14:textId="0958F85A"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4</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474706968"/>
      <w:bookmarkStart w:id="41" w:name="_Toc464572702"/>
      <w:bookmarkStart w:id="42" w:name="_Toc465065722"/>
      <w:r>
        <w:rPr>
          <w:rFonts w:hint="eastAsia"/>
        </w:rPr>
        <w:t>中断机制</w:t>
      </w:r>
      <w:r w:rsidRPr="009B3ED4">
        <w:rPr>
          <w:rFonts w:hint="eastAsia"/>
        </w:rPr>
        <w:t>设计</w:t>
      </w:r>
      <w:bookmarkEnd w:id="40"/>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474706969"/>
      <w:r w:rsidRPr="009B3ED4">
        <w:rPr>
          <w:rFonts w:hint="eastAsia"/>
        </w:rPr>
        <w:t>流水</w:t>
      </w:r>
      <w:r w:rsidRPr="009B3ED4">
        <w:rPr>
          <w:rFonts w:hint="eastAsia"/>
        </w:rPr>
        <w:t>CPU</w:t>
      </w:r>
      <w:r w:rsidRPr="009B3ED4">
        <w:rPr>
          <w:rFonts w:hint="eastAsia"/>
        </w:rPr>
        <w:t>设计</w:t>
      </w:r>
      <w:bookmarkEnd w:id="41"/>
      <w:bookmarkEnd w:id="42"/>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474706970"/>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5" w:name="_Toc474706971"/>
      <w:r>
        <w:rPr>
          <w:rFonts w:hint="eastAsia"/>
        </w:rPr>
        <w:t>数据转发</w:t>
      </w:r>
      <w:r w:rsidR="00667D2D">
        <w:rPr>
          <w:rFonts w:hint="eastAsia"/>
        </w:rPr>
        <w:t>流水线</w:t>
      </w:r>
      <w:r>
        <w:rPr>
          <w:rFonts w:hint="eastAsia"/>
        </w:rPr>
        <w:t>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6"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6"/>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7" w:name="_Toc474706973"/>
      <w:commentRangeStart w:id="48"/>
      <w:r>
        <w:rPr>
          <w:rFonts w:hint="eastAsia"/>
        </w:rPr>
        <w:lastRenderedPageBreak/>
        <w:t>详细设计与实现</w:t>
      </w:r>
      <w:commentRangeEnd w:id="48"/>
      <w:r>
        <w:rPr>
          <w:rStyle w:val="a8"/>
          <w:rFonts w:ascii="Times New Roman" w:eastAsia="宋体" w:hAnsi="Times New Roman"/>
        </w:rPr>
        <w:commentReference w:id="48"/>
      </w:r>
      <w:bookmarkEnd w:id="47"/>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9" w:name="_Toc318364342"/>
      <w:bookmarkStart w:id="50" w:name="_Toc474706974"/>
      <w:r>
        <w:rPr>
          <w:rFonts w:hint="eastAsia"/>
        </w:rPr>
        <w:t>单周期</w:t>
      </w:r>
      <w:r>
        <w:rPr>
          <w:rFonts w:hint="eastAsia"/>
        </w:rPr>
        <w:t>CPU</w:t>
      </w:r>
      <w:bookmarkEnd w:id="49"/>
      <w:r>
        <w:rPr>
          <w:rFonts w:hint="eastAsia"/>
        </w:rPr>
        <w:t xml:space="preserve"> </w:t>
      </w:r>
      <w:r w:rsidR="00E43411">
        <w:rPr>
          <w:rFonts w:hint="eastAsia"/>
        </w:rPr>
        <w:t>实现</w:t>
      </w:r>
      <w:bookmarkEnd w:id="5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65F552E5"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6378EE53" w:rsidR="00E43411" w:rsidRDefault="00E43411" w:rsidP="00E43411">
      <w:pPr>
        <w:pStyle w:val="affe"/>
      </w:pPr>
      <w:bookmarkStart w:id="5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5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sidR="006A4689">
        <w:rPr>
          <w:rStyle w:val="a8"/>
        </w:rPr>
        <w:commentReference w:id="52"/>
      </w:r>
    </w:p>
    <w:p w14:paraId="5707211C" w14:textId="77777777" w:rsidR="00E43411" w:rsidRDefault="00E43411" w:rsidP="00E43411">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w:t>
      </w:r>
      <w:proofErr w:type="gramStart"/>
      <w:r>
        <w:t>(!halt</w:t>
      </w:r>
      <w:proofErr w:type="gramEnd"/>
      <w:r>
        <w: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35103B2F" w:rsidR="006A4689" w:rsidRDefault="006A4689" w:rsidP="006A4689">
      <w:pPr>
        <w:pStyle w:val="affe"/>
      </w:pPr>
      <w:bookmarkStart w:id="53"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2</w:t>
      </w:r>
      <w:r w:rsidR="00596A7A">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w:t>
      </w:r>
      <w:proofErr w:type="gramStart"/>
      <w:r w:rsidRPr="00FD7714">
        <w:t>in</w:t>
      </w:r>
      <w:proofErr w:type="spellEnd"/>
      <w:r w:rsidRPr="00FD7714">
        <w:t>[</w:t>
      </w:r>
      <w:proofErr w:type="gram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2CB95C42" w:rsidR="006A4689" w:rsidRDefault="00596A7A" w:rsidP="00596A7A">
      <w:pPr>
        <w:pStyle w:val="aff1"/>
        <w:spacing w:before="91" w:after="91"/>
      </w:pPr>
      <w:bookmarkStart w:id="54" w:name="_Ref464940943"/>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3</w:t>
      </w:r>
      <w:r w:rsidR="007F3685">
        <w:rPr>
          <w:noProof/>
        </w:rPr>
        <w:fldChar w:fldCharType="end"/>
      </w:r>
      <w:r>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bookmarkEnd w:id="54"/>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9874F68" w:rsidR="003F7D96" w:rsidRDefault="003F7D96" w:rsidP="003F7D96">
      <w:pPr>
        <w:pStyle w:val="affe"/>
      </w:pPr>
      <w:bookmarkStart w:id="55"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3</w:t>
      </w:r>
      <w:r w:rsidR="00596A7A">
        <w:fldChar w:fldCharType="end"/>
      </w:r>
      <w:bookmarkEnd w:id="55"/>
      <w:r>
        <w:rPr>
          <w:rFonts w:hint="eastAsia"/>
        </w:rPr>
        <w:t xml:space="preserve"> 单周期CPU数据通路（</w:t>
      </w:r>
      <w:proofErr w:type="spellStart"/>
      <w:r>
        <w:rPr>
          <w:rFonts w:hint="eastAsia"/>
        </w:rPr>
        <w:t>Logism</w:t>
      </w:r>
      <w:proofErr w:type="spellEnd"/>
      <w:r>
        <w:rPr>
          <w:rFonts w:hint="eastAsia"/>
        </w:rPr>
        <w:t>）</w:t>
      </w:r>
    </w:p>
    <w:p w14:paraId="01A340B8" w14:textId="625ADACE"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38E71AD3" w:rsidR="003F7D96" w:rsidRDefault="003F7D96" w:rsidP="003F7D96">
      <w:pPr>
        <w:pStyle w:val="affe"/>
      </w:pPr>
      <w:bookmarkStart w:id="56"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4</w:t>
      </w:r>
      <w:r w:rsidR="00596A7A">
        <w:fldChar w:fldCharType="end"/>
      </w:r>
      <w:bookmarkEnd w:id="56"/>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0E6F874D" w:rsidR="003F7D96" w:rsidRDefault="003F7D96" w:rsidP="00596A7A">
      <w:pPr>
        <w:pStyle w:val="affe"/>
        <w:spacing w:afterLines="0" w:after="0"/>
      </w:pPr>
      <w:bookmarkStart w:id="57" w:name="_Ref464943121"/>
      <w:bookmarkStart w:id="58"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CF0E1D">
        <w:rPr>
          <w:noProof/>
        </w:rPr>
        <w:t>2</w:t>
      </w:r>
      <w:r w:rsidR="00596A7A">
        <w:fldChar w:fldCharType="end"/>
      </w:r>
      <w:bookmarkEnd w:id="57"/>
      <w:r>
        <w:rPr>
          <w:rFonts w:hint="eastAsia"/>
        </w:rPr>
        <w:t>主控制器控制信号</w:t>
      </w:r>
      <w:bookmarkEnd w:id="58"/>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71DEA2F3" w:rsidR="003F7D96" w:rsidRPr="00A72A66" w:rsidRDefault="003F7D96" w:rsidP="003F7D96">
      <w:pPr>
        <w:pStyle w:val="affe"/>
      </w:pPr>
      <w:bookmarkStart w:id="59"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5</w:t>
      </w:r>
      <w:r w:rsidR="00596A7A">
        <w:fldChar w:fldCharType="end"/>
      </w:r>
      <w:bookmarkEnd w:id="59"/>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0" w:name="_Toc474706975"/>
      <w:r>
        <w:rPr>
          <w:rFonts w:hint="eastAsia"/>
        </w:rPr>
        <w:lastRenderedPageBreak/>
        <w:t>中断机制实现</w:t>
      </w:r>
      <w:bookmarkEnd w:id="60"/>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1" w:name="_Toc474706976"/>
      <w:r w:rsidRPr="009B3ED4">
        <w:rPr>
          <w:rFonts w:hint="eastAsia"/>
        </w:rPr>
        <w:t>流水</w:t>
      </w:r>
      <w:r w:rsidRPr="009B3ED4">
        <w:rPr>
          <w:rFonts w:hint="eastAsia"/>
        </w:rPr>
        <w:t>CPU</w:t>
      </w:r>
      <w:r>
        <w:rPr>
          <w:rFonts w:hint="eastAsia"/>
        </w:rPr>
        <w:t>实现</w:t>
      </w:r>
      <w:bookmarkEnd w:id="61"/>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2" w:name="_Toc474706977"/>
      <w:r>
        <w:rPr>
          <w:rFonts w:hint="eastAsia"/>
        </w:rPr>
        <w:t>气泡</w:t>
      </w:r>
      <w:r>
        <w:t>式</w:t>
      </w:r>
      <w:r>
        <w:rPr>
          <w:rFonts w:hint="eastAsia"/>
        </w:rPr>
        <w:t>流水线实现</w:t>
      </w:r>
      <w:bookmarkEnd w:id="62"/>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3" w:name="_Toc474706978"/>
      <w:r>
        <w:rPr>
          <w:rFonts w:hint="eastAsia"/>
        </w:rPr>
        <w:t>数据转发流水线实现</w:t>
      </w:r>
      <w:bookmarkEnd w:id="63"/>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4" w:name="_Toc474706979"/>
      <w:r>
        <w:rPr>
          <w:rFonts w:hint="eastAsia"/>
        </w:rPr>
        <w:t>动态分支预测机制实现</w:t>
      </w:r>
      <w:bookmarkEnd w:id="64"/>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5" w:name="_Toc474706980"/>
      <w:r>
        <w:rPr>
          <w:rFonts w:hint="eastAsia"/>
        </w:rPr>
        <w:lastRenderedPageBreak/>
        <w:t>实验过程与调试</w:t>
      </w:r>
      <w:bookmarkStart w:id="66" w:name="_Toc230955688"/>
      <w:bookmarkStart w:id="67" w:name="_Toc230405694"/>
      <w:bookmarkStart w:id="68" w:name="_Toc266358974"/>
      <w:bookmarkEnd w:id="65"/>
    </w:p>
    <w:p w14:paraId="47283B7A" w14:textId="77777777" w:rsidR="000C5960" w:rsidRDefault="007E12D0" w:rsidP="00591A3F">
      <w:pPr>
        <w:pStyle w:val="2"/>
        <w:tabs>
          <w:tab w:val="clear" w:pos="720"/>
          <w:tab w:val="left" w:pos="567"/>
        </w:tabs>
        <w:ind w:left="818" w:right="240" w:hanging="818"/>
      </w:pPr>
      <w:bookmarkStart w:id="69" w:name="_Toc474706981"/>
      <w:bookmarkEnd w:id="66"/>
      <w:bookmarkEnd w:id="67"/>
      <w:bookmarkEnd w:id="68"/>
      <w:r>
        <w:rPr>
          <w:rFonts w:hint="eastAsia"/>
        </w:rPr>
        <w:t>测试用例和功能测试</w:t>
      </w:r>
      <w:bookmarkEnd w:id="69"/>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0" w:name="_Toc474706982"/>
      <w:bookmarkStart w:id="71" w:name="_Toc317947463"/>
      <w:r>
        <w:rPr>
          <w:rFonts w:hint="eastAsia"/>
        </w:rPr>
        <w:t>可自行安排章节</w:t>
      </w:r>
      <w:bookmarkEnd w:id="70"/>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2" w:name="_Toc474706983"/>
      <w:r>
        <w:rPr>
          <w:rFonts w:hint="eastAsia"/>
        </w:rPr>
        <w:t>性能分析</w:t>
      </w:r>
      <w:bookmarkEnd w:id="72"/>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3" w:name="_Toc474706984"/>
      <w:r>
        <w:rPr>
          <w:rFonts w:hint="eastAsia"/>
        </w:rPr>
        <w:t>主要故障与调试</w:t>
      </w:r>
      <w:bookmarkEnd w:id="71"/>
      <w:bookmarkEnd w:id="73"/>
    </w:p>
    <w:p w14:paraId="46B0A015" w14:textId="77777777" w:rsidR="000349F6" w:rsidRDefault="00CC75C9" w:rsidP="000349F6">
      <w:pPr>
        <w:pStyle w:val="30"/>
        <w:tabs>
          <w:tab w:val="left" w:pos="1080"/>
        </w:tabs>
        <w:spacing w:beforeLines="0" w:before="229" w:afterLines="0" w:after="229"/>
      </w:pPr>
      <w:bookmarkStart w:id="74" w:name="_Toc229383608"/>
      <w:bookmarkStart w:id="75" w:name="_Toc229454099"/>
      <w:bookmarkStart w:id="76" w:name="_Toc230331846"/>
      <w:bookmarkStart w:id="77" w:name="_Toc230405697"/>
      <w:bookmarkStart w:id="78" w:name="_Toc230493692"/>
      <w:bookmarkStart w:id="79" w:name="_Toc230493996"/>
      <w:bookmarkStart w:id="80" w:name="_Toc230494119"/>
      <w:bookmarkStart w:id="81" w:name="_Toc230494242"/>
      <w:bookmarkStart w:id="82" w:name="_Toc230494602"/>
      <w:bookmarkStart w:id="83" w:name="_Toc230494816"/>
      <w:bookmarkStart w:id="84" w:name="_Toc229383609"/>
      <w:bookmarkStart w:id="85" w:name="_Toc229454100"/>
      <w:bookmarkStart w:id="86" w:name="_Toc230331847"/>
      <w:bookmarkStart w:id="87" w:name="_Toc230405698"/>
      <w:bookmarkStart w:id="88" w:name="_Toc230493693"/>
      <w:bookmarkStart w:id="89" w:name="_Toc230493997"/>
      <w:bookmarkStart w:id="90" w:name="_Toc230494120"/>
      <w:bookmarkStart w:id="91" w:name="_Toc230494243"/>
      <w:bookmarkStart w:id="92" w:name="_Toc230494603"/>
      <w:bookmarkStart w:id="93" w:name="_Toc230494817"/>
      <w:bookmarkStart w:id="94" w:name="_Toc229383610"/>
      <w:bookmarkStart w:id="95" w:name="_Toc229454101"/>
      <w:bookmarkStart w:id="96" w:name="_Toc230331848"/>
      <w:bookmarkStart w:id="97" w:name="_Toc230405699"/>
      <w:bookmarkStart w:id="98" w:name="_Toc230493694"/>
      <w:bookmarkStart w:id="99" w:name="_Toc230493998"/>
      <w:bookmarkStart w:id="100" w:name="_Toc230494121"/>
      <w:bookmarkStart w:id="101" w:name="_Toc230494244"/>
      <w:bookmarkStart w:id="102" w:name="_Toc230494604"/>
      <w:bookmarkStart w:id="103" w:name="_Toc230494818"/>
      <w:bookmarkStart w:id="104" w:name="_Toc229383611"/>
      <w:bookmarkStart w:id="105" w:name="_Toc229454102"/>
      <w:bookmarkStart w:id="106" w:name="_Toc230331849"/>
      <w:bookmarkStart w:id="107" w:name="_Toc230405700"/>
      <w:bookmarkStart w:id="108" w:name="_Toc230493695"/>
      <w:bookmarkStart w:id="109" w:name="_Toc230493999"/>
      <w:bookmarkStart w:id="110" w:name="_Toc230494122"/>
      <w:bookmarkStart w:id="111" w:name="_Toc230494245"/>
      <w:bookmarkStart w:id="112" w:name="_Toc230494605"/>
      <w:bookmarkStart w:id="113" w:name="_Toc230494819"/>
      <w:bookmarkStart w:id="114" w:name="_Toc229383612"/>
      <w:bookmarkStart w:id="115" w:name="_Toc229454103"/>
      <w:bookmarkStart w:id="116" w:name="_Toc230331850"/>
      <w:bookmarkStart w:id="117" w:name="_Toc230405701"/>
      <w:bookmarkStart w:id="118" w:name="_Toc230493696"/>
      <w:bookmarkStart w:id="119" w:name="_Toc230494000"/>
      <w:bookmarkStart w:id="120" w:name="_Toc230494123"/>
      <w:bookmarkStart w:id="121" w:name="_Toc230494246"/>
      <w:bookmarkStart w:id="122" w:name="_Toc230494606"/>
      <w:bookmarkStart w:id="123" w:name="_Toc230494820"/>
      <w:bookmarkStart w:id="124" w:name="_Toc229383613"/>
      <w:bookmarkStart w:id="125" w:name="_Toc229454104"/>
      <w:bookmarkStart w:id="126" w:name="_Toc230331851"/>
      <w:bookmarkStart w:id="127" w:name="_Toc230405702"/>
      <w:bookmarkStart w:id="128" w:name="_Toc230493697"/>
      <w:bookmarkStart w:id="129" w:name="_Toc230494001"/>
      <w:bookmarkStart w:id="130" w:name="_Toc230494124"/>
      <w:bookmarkStart w:id="131" w:name="_Toc230494247"/>
      <w:bookmarkStart w:id="132" w:name="_Toc230494607"/>
      <w:bookmarkStart w:id="133" w:name="_Toc230494821"/>
      <w:bookmarkStart w:id="134" w:name="_Toc229383614"/>
      <w:bookmarkStart w:id="135" w:name="_Toc229454105"/>
      <w:bookmarkStart w:id="136" w:name="_Toc230331852"/>
      <w:bookmarkStart w:id="137" w:name="_Toc230405703"/>
      <w:bookmarkStart w:id="138" w:name="_Toc230493698"/>
      <w:bookmarkStart w:id="139" w:name="_Toc230494002"/>
      <w:bookmarkStart w:id="140" w:name="_Toc230494125"/>
      <w:bookmarkStart w:id="141" w:name="_Toc230494248"/>
      <w:bookmarkStart w:id="142" w:name="_Toc230494608"/>
      <w:bookmarkStart w:id="143" w:name="_Toc230494822"/>
      <w:bookmarkStart w:id="144" w:name="_Toc229383615"/>
      <w:bookmarkStart w:id="145" w:name="_Toc229454106"/>
      <w:bookmarkStart w:id="146" w:name="_Toc230331853"/>
      <w:bookmarkStart w:id="147" w:name="_Toc230405704"/>
      <w:bookmarkStart w:id="148" w:name="_Toc230493699"/>
      <w:bookmarkStart w:id="149" w:name="_Toc230494003"/>
      <w:bookmarkStart w:id="150" w:name="_Toc230494126"/>
      <w:bookmarkStart w:id="151" w:name="_Toc230494249"/>
      <w:bookmarkStart w:id="152" w:name="_Toc230494609"/>
      <w:bookmarkStart w:id="153" w:name="_Toc230494823"/>
      <w:bookmarkStart w:id="154" w:name="_Toc229383616"/>
      <w:bookmarkStart w:id="155" w:name="_Toc229454107"/>
      <w:bookmarkStart w:id="156" w:name="_Toc230331854"/>
      <w:bookmarkStart w:id="157" w:name="_Toc230405705"/>
      <w:bookmarkStart w:id="158" w:name="_Toc230493700"/>
      <w:bookmarkStart w:id="159" w:name="_Toc230494004"/>
      <w:bookmarkStart w:id="160" w:name="_Toc230494127"/>
      <w:bookmarkStart w:id="161" w:name="_Toc230494250"/>
      <w:bookmarkStart w:id="162" w:name="_Toc230494610"/>
      <w:bookmarkStart w:id="163" w:name="_Toc230494824"/>
      <w:bookmarkStart w:id="164" w:name="_Toc229383617"/>
      <w:bookmarkStart w:id="165" w:name="_Toc229454108"/>
      <w:bookmarkStart w:id="166" w:name="_Toc230331855"/>
      <w:bookmarkStart w:id="167" w:name="_Toc230405706"/>
      <w:bookmarkStart w:id="168" w:name="_Toc230493701"/>
      <w:bookmarkStart w:id="169" w:name="_Toc230494005"/>
      <w:bookmarkStart w:id="170" w:name="_Toc230494128"/>
      <w:bookmarkStart w:id="171" w:name="_Toc230494251"/>
      <w:bookmarkStart w:id="172" w:name="_Toc230494611"/>
      <w:bookmarkStart w:id="173" w:name="_Toc230494825"/>
      <w:bookmarkStart w:id="174" w:name="_Toc229383618"/>
      <w:bookmarkStart w:id="175" w:name="_Toc229454109"/>
      <w:bookmarkStart w:id="176" w:name="_Toc230331856"/>
      <w:bookmarkStart w:id="177" w:name="_Toc230405707"/>
      <w:bookmarkStart w:id="178" w:name="_Toc230493702"/>
      <w:bookmarkStart w:id="179" w:name="_Toc230494006"/>
      <w:bookmarkStart w:id="180" w:name="_Toc230494129"/>
      <w:bookmarkStart w:id="181" w:name="_Toc230494252"/>
      <w:bookmarkStart w:id="182" w:name="_Toc230494612"/>
      <w:bookmarkStart w:id="183" w:name="_Toc230494826"/>
      <w:bookmarkStart w:id="184" w:name="_Toc229383619"/>
      <w:bookmarkStart w:id="185" w:name="_Toc229454110"/>
      <w:bookmarkStart w:id="186" w:name="_Toc230331857"/>
      <w:bookmarkStart w:id="187" w:name="_Toc230405708"/>
      <w:bookmarkStart w:id="188" w:name="_Toc230493703"/>
      <w:bookmarkStart w:id="189" w:name="_Toc230494007"/>
      <w:bookmarkStart w:id="190" w:name="_Toc230494130"/>
      <w:bookmarkStart w:id="191" w:name="_Toc230494253"/>
      <w:bookmarkStart w:id="192" w:name="_Toc230494613"/>
      <w:bookmarkStart w:id="193" w:name="_Toc230494827"/>
      <w:bookmarkStart w:id="194" w:name="_Toc229383620"/>
      <w:bookmarkStart w:id="195" w:name="_Toc229454111"/>
      <w:bookmarkStart w:id="196" w:name="_Toc230331858"/>
      <w:bookmarkStart w:id="197" w:name="_Toc230405709"/>
      <w:bookmarkStart w:id="198" w:name="_Toc230493704"/>
      <w:bookmarkStart w:id="199" w:name="_Toc230494008"/>
      <w:bookmarkStart w:id="200" w:name="_Toc230494131"/>
      <w:bookmarkStart w:id="201" w:name="_Toc230494254"/>
      <w:bookmarkStart w:id="202" w:name="_Toc230494614"/>
      <w:bookmarkStart w:id="203" w:name="_Toc230494828"/>
      <w:bookmarkStart w:id="204" w:name="_Toc229383621"/>
      <w:bookmarkStart w:id="205" w:name="_Toc229454112"/>
      <w:bookmarkStart w:id="206" w:name="_Toc230331859"/>
      <w:bookmarkStart w:id="207" w:name="_Toc230405710"/>
      <w:bookmarkStart w:id="208" w:name="_Toc230493705"/>
      <w:bookmarkStart w:id="209" w:name="_Toc230494009"/>
      <w:bookmarkStart w:id="210" w:name="_Toc230494132"/>
      <w:bookmarkStart w:id="211" w:name="_Toc230494255"/>
      <w:bookmarkStart w:id="212" w:name="_Toc230494615"/>
      <w:bookmarkStart w:id="213" w:name="_Toc230494829"/>
      <w:bookmarkStart w:id="214" w:name="_Toc229383622"/>
      <w:bookmarkStart w:id="215" w:name="_Toc229454113"/>
      <w:bookmarkStart w:id="216" w:name="_Toc230331860"/>
      <w:bookmarkStart w:id="217" w:name="_Toc230405711"/>
      <w:bookmarkStart w:id="218" w:name="_Toc230493706"/>
      <w:bookmarkStart w:id="219" w:name="_Toc230494010"/>
      <w:bookmarkStart w:id="220" w:name="_Toc230494133"/>
      <w:bookmarkStart w:id="221" w:name="_Toc230494256"/>
      <w:bookmarkStart w:id="222" w:name="_Toc230494616"/>
      <w:bookmarkStart w:id="223" w:name="_Toc230494830"/>
      <w:bookmarkStart w:id="224" w:name="_Toc229383623"/>
      <w:bookmarkStart w:id="225" w:name="_Toc229454114"/>
      <w:bookmarkStart w:id="226" w:name="_Toc230331861"/>
      <w:bookmarkStart w:id="227" w:name="_Toc230405712"/>
      <w:bookmarkStart w:id="228" w:name="_Toc230493707"/>
      <w:bookmarkStart w:id="229" w:name="_Toc230494011"/>
      <w:bookmarkStart w:id="230" w:name="_Toc230494134"/>
      <w:bookmarkStart w:id="231" w:name="_Toc230494257"/>
      <w:bookmarkStart w:id="232" w:name="_Toc230494617"/>
      <w:bookmarkStart w:id="233" w:name="_Toc230494831"/>
      <w:bookmarkStart w:id="234" w:name="_Toc229383624"/>
      <w:bookmarkStart w:id="235" w:name="_Toc229454115"/>
      <w:bookmarkStart w:id="236" w:name="_Toc230331862"/>
      <w:bookmarkStart w:id="237" w:name="_Toc230405713"/>
      <w:bookmarkStart w:id="238" w:name="_Toc230493708"/>
      <w:bookmarkStart w:id="239" w:name="_Toc230494012"/>
      <w:bookmarkStart w:id="240" w:name="_Toc230494135"/>
      <w:bookmarkStart w:id="241" w:name="_Toc230494258"/>
      <w:bookmarkStart w:id="242" w:name="_Toc230494618"/>
      <w:bookmarkStart w:id="243" w:name="_Toc230494832"/>
      <w:bookmarkStart w:id="244" w:name="_Toc229383625"/>
      <w:bookmarkStart w:id="245" w:name="_Toc229454116"/>
      <w:bookmarkStart w:id="246" w:name="_Toc230331863"/>
      <w:bookmarkStart w:id="247" w:name="_Toc230405714"/>
      <w:bookmarkStart w:id="248" w:name="_Toc230493709"/>
      <w:bookmarkStart w:id="249" w:name="_Toc230494013"/>
      <w:bookmarkStart w:id="250" w:name="_Toc230494136"/>
      <w:bookmarkStart w:id="251" w:name="_Toc230494259"/>
      <w:bookmarkStart w:id="252" w:name="_Toc230494619"/>
      <w:bookmarkStart w:id="253" w:name="_Toc230494833"/>
      <w:bookmarkStart w:id="254" w:name="_Toc229383626"/>
      <w:bookmarkStart w:id="255" w:name="_Toc229454117"/>
      <w:bookmarkStart w:id="256" w:name="_Toc230331864"/>
      <w:bookmarkStart w:id="257" w:name="_Toc230405715"/>
      <w:bookmarkStart w:id="258" w:name="_Toc230493710"/>
      <w:bookmarkStart w:id="259" w:name="_Toc230494014"/>
      <w:bookmarkStart w:id="260" w:name="_Toc230494137"/>
      <w:bookmarkStart w:id="261" w:name="_Toc230494260"/>
      <w:bookmarkStart w:id="262" w:name="_Toc230494620"/>
      <w:bookmarkStart w:id="263" w:name="_Toc230494834"/>
      <w:bookmarkStart w:id="264" w:name="_Toc229383627"/>
      <w:bookmarkStart w:id="265" w:name="_Toc229454118"/>
      <w:bookmarkStart w:id="266" w:name="_Toc230331865"/>
      <w:bookmarkStart w:id="267" w:name="_Toc230405716"/>
      <w:bookmarkStart w:id="268" w:name="_Toc230493711"/>
      <w:bookmarkStart w:id="269" w:name="_Toc230494015"/>
      <w:bookmarkStart w:id="270" w:name="_Toc230494138"/>
      <w:bookmarkStart w:id="271" w:name="_Toc230494261"/>
      <w:bookmarkStart w:id="272" w:name="_Toc230494621"/>
      <w:bookmarkStart w:id="273" w:name="_Toc230494835"/>
      <w:bookmarkStart w:id="274" w:name="_Toc229383628"/>
      <w:bookmarkStart w:id="275" w:name="_Toc229454119"/>
      <w:bookmarkStart w:id="276" w:name="_Toc230331866"/>
      <w:bookmarkStart w:id="277" w:name="_Toc230405717"/>
      <w:bookmarkStart w:id="278" w:name="_Toc230493712"/>
      <w:bookmarkStart w:id="279" w:name="_Toc230494016"/>
      <w:bookmarkStart w:id="280" w:name="_Toc230494139"/>
      <w:bookmarkStart w:id="281" w:name="_Toc230494262"/>
      <w:bookmarkStart w:id="282" w:name="_Toc230494622"/>
      <w:bookmarkStart w:id="283" w:name="_Toc230494836"/>
      <w:bookmarkStart w:id="284" w:name="_Toc229383629"/>
      <w:bookmarkStart w:id="285" w:name="_Toc229454120"/>
      <w:bookmarkStart w:id="286" w:name="_Toc230331867"/>
      <w:bookmarkStart w:id="287" w:name="_Toc230405718"/>
      <w:bookmarkStart w:id="288" w:name="_Toc230493713"/>
      <w:bookmarkStart w:id="289" w:name="_Toc230494017"/>
      <w:bookmarkStart w:id="290" w:name="_Toc230494140"/>
      <w:bookmarkStart w:id="291" w:name="_Toc230494263"/>
      <w:bookmarkStart w:id="292" w:name="_Toc230494623"/>
      <w:bookmarkStart w:id="293" w:name="_Toc230494837"/>
      <w:bookmarkStart w:id="294" w:name="_Toc229383630"/>
      <w:bookmarkStart w:id="295" w:name="_Toc229454121"/>
      <w:bookmarkStart w:id="296" w:name="_Toc230331868"/>
      <w:bookmarkStart w:id="297" w:name="_Toc230405719"/>
      <w:bookmarkStart w:id="298" w:name="_Toc230493714"/>
      <w:bookmarkStart w:id="299" w:name="_Toc230494018"/>
      <w:bookmarkStart w:id="300" w:name="_Toc230494141"/>
      <w:bookmarkStart w:id="301" w:name="_Toc230494264"/>
      <w:bookmarkStart w:id="302" w:name="_Toc230494624"/>
      <w:bookmarkStart w:id="303" w:name="_Toc230494838"/>
      <w:bookmarkStart w:id="304" w:name="_Toc229383631"/>
      <w:bookmarkStart w:id="305" w:name="_Toc229454122"/>
      <w:bookmarkStart w:id="306" w:name="_Toc230331869"/>
      <w:bookmarkStart w:id="307" w:name="_Toc230405720"/>
      <w:bookmarkStart w:id="308" w:name="_Toc230493715"/>
      <w:bookmarkStart w:id="309" w:name="_Toc230494019"/>
      <w:bookmarkStart w:id="310" w:name="_Toc230494142"/>
      <w:bookmarkStart w:id="311" w:name="_Toc230494265"/>
      <w:bookmarkStart w:id="312" w:name="_Toc230494625"/>
      <w:bookmarkStart w:id="313" w:name="_Toc230494839"/>
      <w:bookmarkStart w:id="314" w:name="_Toc229383632"/>
      <w:bookmarkStart w:id="315" w:name="_Toc229454123"/>
      <w:bookmarkStart w:id="316" w:name="_Toc230331870"/>
      <w:bookmarkStart w:id="317" w:name="_Toc230405721"/>
      <w:bookmarkStart w:id="318" w:name="_Toc230493716"/>
      <w:bookmarkStart w:id="319" w:name="_Toc230494020"/>
      <w:bookmarkStart w:id="320" w:name="_Toc230494143"/>
      <w:bookmarkStart w:id="321" w:name="_Toc230494266"/>
      <w:bookmarkStart w:id="322" w:name="_Toc230494626"/>
      <w:bookmarkStart w:id="323" w:name="_Toc230494840"/>
      <w:bookmarkStart w:id="324" w:name="_Toc229383633"/>
      <w:bookmarkStart w:id="325" w:name="_Toc229454124"/>
      <w:bookmarkStart w:id="326" w:name="_Toc230331871"/>
      <w:bookmarkStart w:id="327" w:name="_Toc230405722"/>
      <w:bookmarkStart w:id="328" w:name="_Toc230493717"/>
      <w:bookmarkStart w:id="329" w:name="_Toc230494021"/>
      <w:bookmarkStart w:id="330" w:name="_Toc230494144"/>
      <w:bookmarkStart w:id="331" w:name="_Toc230494267"/>
      <w:bookmarkStart w:id="332" w:name="_Toc230494627"/>
      <w:bookmarkStart w:id="333" w:name="_Toc230494841"/>
      <w:bookmarkStart w:id="334" w:name="_Toc229383634"/>
      <w:bookmarkStart w:id="335" w:name="_Toc229454125"/>
      <w:bookmarkStart w:id="336" w:name="_Toc230331872"/>
      <w:bookmarkStart w:id="337" w:name="_Toc230405723"/>
      <w:bookmarkStart w:id="338" w:name="_Toc230493718"/>
      <w:bookmarkStart w:id="339" w:name="_Toc230494022"/>
      <w:bookmarkStart w:id="340" w:name="_Toc230494145"/>
      <w:bookmarkStart w:id="341" w:name="_Toc230494268"/>
      <w:bookmarkStart w:id="342" w:name="_Toc230494628"/>
      <w:bookmarkStart w:id="343" w:name="_Toc230494842"/>
      <w:bookmarkStart w:id="344" w:name="_Toc229383635"/>
      <w:bookmarkStart w:id="345" w:name="_Toc229454126"/>
      <w:bookmarkStart w:id="346" w:name="_Toc230331873"/>
      <w:bookmarkStart w:id="347" w:name="_Toc230405724"/>
      <w:bookmarkStart w:id="348" w:name="_Toc230493719"/>
      <w:bookmarkStart w:id="349" w:name="_Toc230494023"/>
      <w:bookmarkStart w:id="350" w:name="_Toc230494146"/>
      <w:bookmarkStart w:id="351" w:name="_Toc230494269"/>
      <w:bookmarkStart w:id="352" w:name="_Toc230494629"/>
      <w:bookmarkStart w:id="353" w:name="_Toc230494843"/>
      <w:bookmarkStart w:id="354" w:name="_Toc229383636"/>
      <w:bookmarkStart w:id="355" w:name="_Toc229454127"/>
      <w:bookmarkStart w:id="356" w:name="_Toc230331874"/>
      <w:bookmarkStart w:id="357" w:name="_Toc230405725"/>
      <w:bookmarkStart w:id="358" w:name="_Toc230493720"/>
      <w:bookmarkStart w:id="359" w:name="_Toc230494024"/>
      <w:bookmarkStart w:id="360" w:name="_Toc230494147"/>
      <w:bookmarkStart w:id="361" w:name="_Toc230494270"/>
      <w:bookmarkStart w:id="362" w:name="_Toc230494630"/>
      <w:bookmarkStart w:id="363" w:name="_Toc230494844"/>
      <w:bookmarkStart w:id="364" w:name="_Toc229383637"/>
      <w:bookmarkStart w:id="365" w:name="_Toc229454128"/>
      <w:bookmarkStart w:id="366" w:name="_Toc230331875"/>
      <w:bookmarkStart w:id="367" w:name="_Toc230405726"/>
      <w:bookmarkStart w:id="368" w:name="_Toc230493721"/>
      <w:bookmarkStart w:id="369" w:name="_Toc230494025"/>
      <w:bookmarkStart w:id="370" w:name="_Toc230494148"/>
      <w:bookmarkStart w:id="371" w:name="_Toc230494271"/>
      <w:bookmarkStart w:id="372" w:name="_Toc230494631"/>
      <w:bookmarkStart w:id="373" w:name="_Toc230494845"/>
      <w:bookmarkStart w:id="374" w:name="_Toc229383638"/>
      <w:bookmarkStart w:id="375" w:name="_Toc229454129"/>
      <w:bookmarkStart w:id="376" w:name="_Toc230331876"/>
      <w:bookmarkStart w:id="377" w:name="_Toc230405727"/>
      <w:bookmarkStart w:id="378" w:name="_Toc230493722"/>
      <w:bookmarkStart w:id="379" w:name="_Toc230494026"/>
      <w:bookmarkStart w:id="380" w:name="_Toc230494149"/>
      <w:bookmarkStart w:id="381" w:name="_Toc230494272"/>
      <w:bookmarkStart w:id="382" w:name="_Toc230494632"/>
      <w:bookmarkStart w:id="383" w:name="_Toc230494846"/>
      <w:bookmarkStart w:id="384" w:name="_Toc229383639"/>
      <w:bookmarkStart w:id="385" w:name="_Toc229454130"/>
      <w:bookmarkStart w:id="386" w:name="_Toc230331877"/>
      <w:bookmarkStart w:id="387" w:name="_Toc230405728"/>
      <w:bookmarkStart w:id="388" w:name="_Toc230493723"/>
      <w:bookmarkStart w:id="389" w:name="_Toc230494027"/>
      <w:bookmarkStart w:id="390" w:name="_Toc230494150"/>
      <w:bookmarkStart w:id="391" w:name="_Toc230494273"/>
      <w:bookmarkStart w:id="392" w:name="_Toc230494633"/>
      <w:bookmarkStart w:id="393" w:name="_Toc230494847"/>
      <w:bookmarkStart w:id="394" w:name="_Toc229383640"/>
      <w:bookmarkStart w:id="395" w:name="_Toc229454131"/>
      <w:bookmarkStart w:id="396" w:name="_Toc230331878"/>
      <w:bookmarkStart w:id="397" w:name="_Toc230405729"/>
      <w:bookmarkStart w:id="398" w:name="_Toc230493724"/>
      <w:bookmarkStart w:id="399" w:name="_Toc230494028"/>
      <w:bookmarkStart w:id="400" w:name="_Toc230494151"/>
      <w:bookmarkStart w:id="401" w:name="_Toc230494274"/>
      <w:bookmarkStart w:id="402" w:name="_Toc230494634"/>
      <w:bookmarkStart w:id="403" w:name="_Toc230494848"/>
      <w:bookmarkStart w:id="404" w:name="_Toc229383641"/>
      <w:bookmarkStart w:id="405" w:name="_Toc229454132"/>
      <w:bookmarkStart w:id="406" w:name="_Toc230331879"/>
      <w:bookmarkStart w:id="407" w:name="_Toc230405730"/>
      <w:bookmarkStart w:id="408" w:name="_Toc230493725"/>
      <w:bookmarkStart w:id="409" w:name="_Toc230494029"/>
      <w:bookmarkStart w:id="410" w:name="_Toc230494152"/>
      <w:bookmarkStart w:id="411" w:name="_Toc230494275"/>
      <w:bookmarkStart w:id="412" w:name="_Toc230494635"/>
      <w:bookmarkStart w:id="413" w:name="_Toc230494849"/>
      <w:bookmarkStart w:id="414" w:name="_Toc229383642"/>
      <w:bookmarkStart w:id="415" w:name="_Toc229454133"/>
      <w:bookmarkStart w:id="416" w:name="_Toc230331880"/>
      <w:bookmarkStart w:id="417" w:name="_Toc230405731"/>
      <w:bookmarkStart w:id="418" w:name="_Toc230493726"/>
      <w:bookmarkStart w:id="419" w:name="_Toc230494030"/>
      <w:bookmarkStart w:id="420" w:name="_Toc230494153"/>
      <w:bookmarkStart w:id="421" w:name="_Toc230494276"/>
      <w:bookmarkStart w:id="422" w:name="_Toc230494636"/>
      <w:bookmarkStart w:id="423" w:name="_Toc230494850"/>
      <w:bookmarkStart w:id="424" w:name="_Toc229383643"/>
      <w:bookmarkStart w:id="425" w:name="_Toc229454134"/>
      <w:bookmarkStart w:id="426" w:name="_Toc230331881"/>
      <w:bookmarkStart w:id="427" w:name="_Toc230405732"/>
      <w:bookmarkStart w:id="428" w:name="_Toc230493727"/>
      <w:bookmarkStart w:id="429" w:name="_Toc230494031"/>
      <w:bookmarkStart w:id="430" w:name="_Toc230494154"/>
      <w:bookmarkStart w:id="431" w:name="_Toc230494277"/>
      <w:bookmarkStart w:id="432" w:name="_Toc230494637"/>
      <w:bookmarkStart w:id="433" w:name="_Toc230494851"/>
      <w:bookmarkStart w:id="434" w:name="_Toc229383644"/>
      <w:bookmarkStart w:id="435" w:name="_Toc229454135"/>
      <w:bookmarkStart w:id="436" w:name="_Toc230331882"/>
      <w:bookmarkStart w:id="437" w:name="_Toc230405733"/>
      <w:bookmarkStart w:id="438" w:name="_Toc230493728"/>
      <w:bookmarkStart w:id="439" w:name="_Toc230494032"/>
      <w:bookmarkStart w:id="440" w:name="_Toc230494155"/>
      <w:bookmarkStart w:id="441" w:name="_Toc230494278"/>
      <w:bookmarkStart w:id="442" w:name="_Toc230494638"/>
      <w:bookmarkStart w:id="443" w:name="_Toc230494852"/>
      <w:bookmarkStart w:id="444" w:name="_Toc318364351"/>
      <w:bookmarkStart w:id="445" w:name="_Toc134007939"/>
      <w:bookmarkStart w:id="446" w:name="_Toc135227344"/>
      <w:bookmarkStart w:id="447" w:name="_Toc135227423"/>
      <w:bookmarkStart w:id="448" w:name="_Toc135227590"/>
      <w:bookmarkStart w:id="449" w:name="_Toc135229748"/>
      <w:bookmarkStart w:id="450" w:name="_Toc26635899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1AA3AA3" w:rsidR="000349F6" w:rsidRDefault="000349F6" w:rsidP="000349F6">
      <w:pPr>
        <w:pStyle w:val="aff1"/>
        <w:spacing w:before="91" w:after="91"/>
      </w:pPr>
      <w:bookmarkStart w:id="451"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CF0E1D">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CF0E1D">
        <w:rPr>
          <w:noProof/>
        </w:rPr>
        <w:t>1</w:t>
      </w:r>
      <w:r w:rsidR="00596A7A">
        <w:fldChar w:fldCharType="end"/>
      </w:r>
      <w:bookmarkEnd w:id="451"/>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2DC23F5F" w:rsidR="00596A7A" w:rsidRPr="001816F9" w:rsidRDefault="00596A7A" w:rsidP="00596A7A">
      <w:pPr>
        <w:pStyle w:val="affe"/>
        <w:rPr>
          <w:b/>
        </w:rPr>
      </w:pPr>
      <w:bookmarkStart w:id="452"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2</w:t>
      </w:r>
      <w:r>
        <w:fldChar w:fldCharType="end"/>
      </w:r>
      <w:bookmarkEnd w:id="452"/>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w:t>
      </w:r>
      <w:proofErr w:type="gramEnd"/>
      <w:r>
        <w:rPr>
          <w:rFonts w:hint="eastAsia"/>
        </w:rPr>
        <w:t>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407A4313" w:rsidR="00596A7A" w:rsidRPr="001816F9" w:rsidRDefault="00596A7A" w:rsidP="00596A7A">
      <w:pPr>
        <w:pStyle w:val="aff1"/>
        <w:spacing w:before="91" w:after="91"/>
        <w:rPr>
          <w:b/>
        </w:rPr>
      </w:pPr>
      <w:bookmarkStart w:id="453"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F0E1D">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CF0E1D">
        <w:rPr>
          <w:noProof/>
        </w:rPr>
        <w:t>3</w:t>
      </w:r>
      <w:r>
        <w:fldChar w:fldCharType="end"/>
      </w:r>
      <w:bookmarkEnd w:id="453"/>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4" w:name="_Toc474706985"/>
      <w:r>
        <w:rPr>
          <w:rFonts w:hint="eastAsia"/>
        </w:rPr>
        <w:t>实验</w:t>
      </w:r>
      <w:r w:rsidR="00CD6360">
        <w:rPr>
          <w:rFonts w:hint="eastAsia"/>
        </w:rPr>
        <w:t>进度</w:t>
      </w:r>
      <w:bookmarkEnd w:id="444"/>
      <w:bookmarkEnd w:id="454"/>
    </w:p>
    <w:p w14:paraId="1C780FF3" w14:textId="5729B924" w:rsidR="007E12D0" w:rsidRDefault="007E12D0" w:rsidP="007E12D0">
      <w:pPr>
        <w:pStyle w:val="aff1"/>
        <w:spacing w:beforeLines="0" w:before="91" w:afterLines="0" w:after="91"/>
      </w:pPr>
      <w:r>
        <w:t xml:space="preserve">表 </w:t>
      </w:r>
      <w:r w:rsidR="007F3685">
        <w:rPr>
          <w:noProof/>
        </w:rPr>
        <w:fldChar w:fldCharType="begin"/>
      </w:r>
      <w:r w:rsidR="007F3685">
        <w:rPr>
          <w:noProof/>
        </w:rPr>
        <w:instrText xml:space="preserve"> STYLEREF 1 \s </w:instrText>
      </w:r>
      <w:r w:rsidR="007F3685">
        <w:rPr>
          <w:noProof/>
        </w:rPr>
        <w:fldChar w:fldCharType="separate"/>
      </w:r>
      <w:r w:rsidR="00CF0E1D">
        <w:rPr>
          <w:noProof/>
        </w:rPr>
        <w:t>4</w:t>
      </w:r>
      <w:r w:rsidR="007F3685">
        <w:rPr>
          <w:noProof/>
        </w:rPr>
        <w:fldChar w:fldCharType="end"/>
      </w:r>
      <w:r w:rsidR="00596A7A">
        <w:t>.</w:t>
      </w:r>
      <w:r w:rsidR="007F3685">
        <w:rPr>
          <w:noProof/>
        </w:rPr>
        <w:fldChar w:fldCharType="begin"/>
      </w:r>
      <w:r w:rsidR="007F3685">
        <w:rPr>
          <w:noProof/>
        </w:rPr>
        <w:instrText xml:space="preserve"> SEQ 表 \* ARABIC \s 1 </w:instrText>
      </w:r>
      <w:r w:rsidR="007F3685">
        <w:rPr>
          <w:noProof/>
        </w:rPr>
        <w:fldChar w:fldCharType="separate"/>
      </w:r>
      <w:r w:rsidR="00CF0E1D">
        <w:rPr>
          <w:noProof/>
        </w:rPr>
        <w:t>1</w:t>
      </w:r>
      <w:r w:rsidR="007F3685">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5" w:name="_Toc474706986"/>
      <w:r>
        <w:rPr>
          <w:rFonts w:hint="eastAsia"/>
        </w:rPr>
        <w:lastRenderedPageBreak/>
        <w:t>设计总结</w:t>
      </w:r>
      <w:bookmarkEnd w:id="445"/>
      <w:bookmarkEnd w:id="446"/>
      <w:bookmarkEnd w:id="447"/>
      <w:bookmarkEnd w:id="448"/>
      <w:bookmarkEnd w:id="449"/>
      <w:bookmarkEnd w:id="450"/>
      <w:r>
        <w:rPr>
          <w:rFonts w:hint="eastAsia"/>
        </w:rPr>
        <w:t>与心得</w:t>
      </w:r>
      <w:bookmarkEnd w:id="455"/>
    </w:p>
    <w:p w14:paraId="5D375DA7" w14:textId="77777777" w:rsidR="000C5960" w:rsidRDefault="000C5960" w:rsidP="00591A3F">
      <w:pPr>
        <w:pStyle w:val="2"/>
        <w:tabs>
          <w:tab w:val="clear" w:pos="720"/>
          <w:tab w:val="left" w:pos="567"/>
        </w:tabs>
        <w:ind w:left="818" w:right="240" w:hanging="818"/>
      </w:pPr>
      <w:bookmarkStart w:id="456" w:name="_Toc474706987"/>
      <w:proofErr w:type="gramStart"/>
      <w:r>
        <w:rPr>
          <w:rFonts w:hint="eastAsia"/>
        </w:rPr>
        <w:t>课设总结</w:t>
      </w:r>
      <w:bookmarkEnd w:id="456"/>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7"/>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7"/>
      <w:r>
        <w:rPr>
          <w:rStyle w:val="a8"/>
        </w:rPr>
        <w:commentReference w:id="457"/>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8" w:name="_Toc474706988"/>
      <w:commentRangeStart w:id="459"/>
      <w:proofErr w:type="gramStart"/>
      <w:r>
        <w:rPr>
          <w:rFonts w:hint="eastAsia"/>
        </w:rPr>
        <w:t>课设心得</w:t>
      </w:r>
      <w:commentRangeEnd w:id="459"/>
      <w:proofErr w:type="gramEnd"/>
      <w:r>
        <w:rPr>
          <w:rStyle w:val="a8"/>
          <w:rFonts w:ascii="Times New Roman" w:eastAsia="宋体" w:hAnsi="Times New Roman"/>
        </w:rPr>
        <w:commentReference w:id="459"/>
      </w:r>
      <w:bookmarkEnd w:id="458"/>
    </w:p>
    <w:p w14:paraId="3C5B8B7A" w14:textId="77777777" w:rsidR="00596A7A" w:rsidRDefault="00596A7A" w:rsidP="00EC1077">
      <w:pPr>
        <w:pStyle w:val="a3"/>
        <w:ind w:rightChars="11" w:right="26" w:firstLine="480"/>
      </w:pPr>
      <w:bookmarkStart w:id="460" w:name="_Toc134007943"/>
      <w:bookmarkStart w:id="461" w:name="_Toc135227348"/>
      <w:bookmarkStart w:id="462" w:name="_Toc135227427"/>
      <w:bookmarkStart w:id="463" w:name="_Toc135227594"/>
      <w:bookmarkStart w:id="464"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5"/>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5"/>
      <w:r w:rsidR="000C472C">
        <w:rPr>
          <w:rStyle w:val="a8"/>
        </w:rPr>
        <w:commentReference w:id="465"/>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6" w:name="_Toc474706989"/>
      <w:r>
        <w:rPr>
          <w:rFonts w:hint="eastAsia"/>
        </w:rPr>
        <w:lastRenderedPageBreak/>
        <w:t>参考文献</w:t>
      </w:r>
      <w:bookmarkEnd w:id="460"/>
      <w:bookmarkEnd w:id="461"/>
      <w:bookmarkEnd w:id="462"/>
      <w:bookmarkEnd w:id="463"/>
      <w:bookmarkEnd w:id="464"/>
      <w:bookmarkEnd w:id="466"/>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7" w:name="_Hlt127187993"/>
      <w:bookmarkStart w:id="468" w:name="_Ref119835916"/>
      <w:bookmarkStart w:id="469" w:name="_Ref127098874"/>
      <w:bookmarkEnd w:id="46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bookmarkStart w:id="470" w:name="_GoBack"/>
      <w:bookmarkEnd w:id="470"/>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1" w:name="_Hlt133999525"/>
      <w:bookmarkStart w:id="472" w:name="_Hlt133997595"/>
      <w:bookmarkStart w:id="473" w:name="_Hlt133996523"/>
      <w:bookmarkStart w:id="474" w:name="_Hlt134000930"/>
      <w:bookmarkEnd w:id="468"/>
      <w:bookmarkEnd w:id="469"/>
      <w:bookmarkEnd w:id="471"/>
      <w:bookmarkEnd w:id="472"/>
      <w:bookmarkEnd w:id="473"/>
      <w:bookmarkEnd w:id="474"/>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9641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16351AB5"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EndPr/>
              <w:sdtContent>
                <w:r w:rsidR="00046EC8">
                  <w:rPr>
                    <w:rFonts w:hint="eastAsia"/>
                    <w:b/>
                    <w:lang w:val="en-GB"/>
                  </w:rPr>
                  <w:t>郭德纲</w:t>
                </w:r>
              </w:sdtContent>
            </w:sdt>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0"/>
      <w:footerReference w:type="default" r:id="rId31"/>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iger" w:date="2019-02-15T16:13:00Z" w:initials="t">
    <w:p w14:paraId="4874335B" w14:textId="3F4CC4EF" w:rsidR="00CF0E1D" w:rsidRDefault="00CF0E1D" w:rsidP="00CF0E1D">
      <w:pPr>
        <w:pStyle w:val="af3"/>
      </w:pPr>
      <w:r>
        <w:rPr>
          <w:rStyle w:val="a8"/>
        </w:rPr>
        <w:annotationRef/>
      </w:r>
      <w:r>
        <w:t>另存为</w:t>
      </w:r>
      <w:r>
        <w:t>PDF</w:t>
      </w:r>
      <w:r>
        <w:t>后再打印，避免格式丢失</w:t>
      </w:r>
      <w:r>
        <w:rPr>
          <w:rFonts w:hint="eastAsia"/>
        </w:rPr>
        <w:t>，</w:t>
      </w:r>
    </w:p>
    <w:p w14:paraId="4712A7ED" w14:textId="2B319B0D" w:rsidR="00233E1E" w:rsidRDefault="00233E1E" w:rsidP="00CF0E1D">
      <w:pPr>
        <w:pStyle w:val="af3"/>
        <w:rPr>
          <w:color w:val="FF0000"/>
        </w:rPr>
      </w:pPr>
      <w:r>
        <w:rPr>
          <w:rFonts w:hint="eastAsia"/>
        </w:rPr>
        <w:t>文件一定要按要求命名，否则给后面老师评阅带来麻烦，</w:t>
      </w:r>
      <w:r w:rsidR="00CF0E1D" w:rsidRPr="00C91E08">
        <w:rPr>
          <w:rFonts w:hint="eastAsia"/>
          <w:color w:val="FF0000"/>
        </w:rPr>
        <w:t>请阅后删除批注</w:t>
      </w:r>
      <w:r w:rsidR="00CF0E1D">
        <w:rPr>
          <w:rFonts w:hint="eastAsia"/>
          <w:color w:val="FF0000"/>
        </w:rPr>
        <w:t>，阅后删除</w:t>
      </w:r>
    </w:p>
    <w:p w14:paraId="224F3618" w14:textId="5C18D268" w:rsidR="00CF0E1D" w:rsidRDefault="00233E1E" w:rsidP="00CF0E1D">
      <w:pPr>
        <w:pStyle w:val="af3"/>
      </w:pPr>
      <w:r>
        <w:rPr>
          <w:rFonts w:hint="eastAsia"/>
          <w:color w:val="FF0000"/>
        </w:rPr>
        <w:t>每年都有蛮多憨憨不删除批注就交上来</w:t>
      </w:r>
    </w:p>
  </w:comment>
  <w:comment w:id="8" w:author="tiger" w:date="2010-07-08T13:45:00Z" w:initials="T">
    <w:p w14:paraId="0D823069" w14:textId="77777777" w:rsidR="003F7D96" w:rsidRDefault="003F7D96">
      <w:pPr>
        <w:pStyle w:val="af3"/>
      </w:pPr>
      <w:r>
        <w:rPr>
          <w:rFonts w:hint="eastAsia"/>
        </w:rPr>
        <w:t>注意目录的格式，系统自动生成的格式和这个有差异，生成目录后按这个格式排版，不要三级目录。</w:t>
      </w:r>
    </w:p>
    <w:p w14:paraId="5687EFF4" w14:textId="77777777" w:rsidR="00753D0C" w:rsidRDefault="00753D0C">
      <w:pPr>
        <w:pStyle w:val="af3"/>
      </w:pPr>
    </w:p>
    <w:p w14:paraId="380D4C3E" w14:textId="0AD7BB92" w:rsidR="00753D0C" w:rsidRDefault="00753D0C">
      <w:pPr>
        <w:pStyle w:val="af3"/>
      </w:pPr>
      <w:r>
        <w:rPr>
          <w:rFonts w:hint="eastAsia"/>
        </w:rPr>
        <w:t>修改章节后</w:t>
      </w:r>
      <w:r w:rsidR="00511EAF">
        <w:rPr>
          <w:rFonts w:hint="eastAsia"/>
        </w:rPr>
        <w:t>在</w:t>
      </w:r>
      <w:r>
        <w:rPr>
          <w:rFonts w:hint="eastAsia"/>
        </w:rPr>
        <w:t>这里右键点击更新域更新目录</w:t>
      </w:r>
    </w:p>
  </w:comment>
  <w:comment w:id="16" w:author="tiger" w:date="2010-06-22T10:57:00Z" w:initials="T">
    <w:p w14:paraId="7132AFE0" w14:textId="77777777" w:rsidR="003F7D96" w:rsidRDefault="003F7D96">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3F7D96" w:rsidRDefault="003F7D96">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3F7D96" w:rsidRDefault="003F7D96">
      <w:pPr>
        <w:pStyle w:val="af3"/>
      </w:pPr>
      <w:r>
        <w:rPr>
          <w:rStyle w:val="a8"/>
        </w:rPr>
        <w:annotationRef/>
      </w:r>
      <w:r>
        <w:rPr>
          <w:rFonts w:hint="eastAsia"/>
        </w:rPr>
        <w:t>所有图标均需交叉引用</w:t>
      </w:r>
    </w:p>
  </w:comment>
  <w:comment w:id="29" w:author="谭志虎" w:date="2017-02-12T20:25:00Z" w:initials="TZH">
    <w:p w14:paraId="458B788D" w14:textId="77777777" w:rsidR="003F7D96" w:rsidRDefault="003F7D96"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3F7D96" w:rsidRDefault="003F7D96" w:rsidP="008C467E">
      <w:pPr>
        <w:pStyle w:val="af3"/>
      </w:pPr>
      <w:r>
        <w:rPr>
          <w:rFonts w:hint="eastAsia"/>
        </w:rPr>
        <w:t>注意创建的编号格式</w:t>
      </w:r>
      <w:r>
        <w:rPr>
          <w:rFonts w:hint="eastAsia"/>
        </w:rPr>
        <w:t>N.X</w:t>
      </w:r>
    </w:p>
    <w:p w14:paraId="19897818" w14:textId="77777777" w:rsidR="003F7D96" w:rsidRPr="008C467E"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3F7D96" w:rsidRDefault="003F7D96">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3F7D96" w:rsidRDefault="003F7D96">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1AED3BB4" w14:textId="77777777" w:rsidR="003F7D96"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3F7D96" w:rsidRDefault="003F7D96">
      <w:pPr>
        <w:pStyle w:val="af3"/>
      </w:pPr>
    </w:p>
  </w:comment>
  <w:comment w:id="35" w:author="tiger" w:date="2012-03-22T15:04:00Z" w:initials="T">
    <w:p w14:paraId="29E0A619" w14:textId="77777777" w:rsidR="003F7D96" w:rsidRDefault="003F7D96">
      <w:pPr>
        <w:pStyle w:val="af3"/>
      </w:pPr>
      <w:r>
        <w:rPr>
          <w:rFonts w:hint="eastAsia"/>
        </w:rPr>
        <w:t>所有图都必须有图名</w:t>
      </w:r>
    </w:p>
  </w:comment>
  <w:comment w:id="48" w:author="User" w:date="2012-02-25T15:51:00Z" w:initials="U">
    <w:p w14:paraId="71D3F2A2" w14:textId="77777777" w:rsidR="003F7D96" w:rsidRDefault="003F7D96">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2" w:author="谭志虎" w:date="2017-02-12T22:28:00Z" w:initials="TZH">
    <w:p w14:paraId="7A9B55B7" w14:textId="77777777" w:rsidR="003F7D96" w:rsidRPr="006A4689" w:rsidRDefault="003F7D96">
      <w:pPr>
        <w:pStyle w:val="af3"/>
      </w:pPr>
      <w:r>
        <w:rPr>
          <w:rStyle w:val="a8"/>
        </w:rPr>
        <w:annotationRef/>
      </w:r>
      <w:r>
        <w:rPr>
          <w:rFonts w:hint="eastAsia"/>
        </w:rPr>
        <w:t>代码格式，请按下面的来，灰色底纹</w:t>
      </w:r>
    </w:p>
  </w:comment>
  <w:comment w:id="457" w:author="tiger" w:date="2012-02-25T16:07:00Z" w:initials="T">
    <w:p w14:paraId="343454BA" w14:textId="77777777" w:rsidR="003F7D96" w:rsidRDefault="003F7D96">
      <w:pPr>
        <w:pStyle w:val="af3"/>
      </w:pPr>
      <w:r>
        <w:rPr>
          <w:rFonts w:hint="eastAsia"/>
        </w:rPr>
        <w:t>总结必须用这样的条目的形式给出，总结是对全文的总结，设计了什么，实现了什么，完成了什么</w:t>
      </w:r>
      <w:r>
        <w:t>…</w:t>
      </w:r>
      <w:r>
        <w:rPr>
          <w:rFonts w:hint="eastAsia"/>
        </w:rPr>
        <w:t>.</w:t>
      </w:r>
    </w:p>
  </w:comment>
  <w:comment w:id="459" w:author="User" w:date="2012-02-25T16:09:00Z" w:initials="U">
    <w:p w14:paraId="56A3382A" w14:textId="61417B9B" w:rsidR="003F7D96" w:rsidRDefault="003F7D96">
      <w:pPr>
        <w:pStyle w:val="af3"/>
      </w:pPr>
      <w:r>
        <w:rPr>
          <w:rFonts w:hint="eastAsia"/>
        </w:rPr>
        <w:t>主要讲课设体会，收获，以及</w:t>
      </w:r>
      <w:proofErr w:type="gramStart"/>
      <w:r>
        <w:rPr>
          <w:rFonts w:hint="eastAsia"/>
        </w:rPr>
        <w:t>对课设</w:t>
      </w:r>
      <w:proofErr w:type="gramEnd"/>
      <w:r>
        <w:rPr>
          <w:rFonts w:hint="eastAsia"/>
        </w:rPr>
        <w:t>的建议</w:t>
      </w:r>
    </w:p>
    <w:p w14:paraId="282FDB0D" w14:textId="4974497C" w:rsidR="00D73BBF" w:rsidRDefault="00D73BBF">
      <w:pPr>
        <w:pStyle w:val="af3"/>
      </w:pPr>
      <w:r>
        <w:rPr>
          <w:rFonts w:hint="eastAsia"/>
        </w:rPr>
        <w:t>尤其是对课程的建议是老师重点关注的内容。</w:t>
      </w:r>
    </w:p>
  </w:comment>
  <w:comment w:id="465" w:author="谭志虎" w:date="2017-02-12T22:56:00Z" w:initials="TZH">
    <w:p w14:paraId="4EAE7FDE" w14:textId="77777777" w:rsidR="000C472C" w:rsidRDefault="000C472C">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4F3618" w16cid:durableId="23B02D33"/>
  <w16cid:commentId w16cid:paraId="380D4C3E" w16cid:durableId="23B02D34"/>
  <w16cid:commentId w16cid:paraId="40923F19" w16cid:durableId="23B02D35"/>
  <w16cid:commentId w16cid:paraId="19897818" w16cid:durableId="23B02D36"/>
  <w16cid:commentId w16cid:paraId="3AD8A934" w16cid:durableId="23B02D37"/>
  <w16cid:commentId w16cid:paraId="29E0A619" w16cid:durableId="23B02D38"/>
  <w16cid:commentId w16cid:paraId="71D3F2A2" w16cid:durableId="23B02D39"/>
  <w16cid:commentId w16cid:paraId="7A9B55B7" w16cid:durableId="23B02D3A"/>
  <w16cid:commentId w16cid:paraId="343454BA" w16cid:durableId="23B02D3B"/>
  <w16cid:commentId w16cid:paraId="282FDB0D" w16cid:durableId="23B02D3C"/>
  <w16cid:commentId w16cid:paraId="4EAE7FDE" w16cid:durableId="23B02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EAA39" w14:textId="77777777" w:rsidR="00C62FC5" w:rsidRDefault="00C62FC5">
      <w:r>
        <w:separator/>
      </w:r>
    </w:p>
  </w:endnote>
  <w:endnote w:type="continuationSeparator" w:id="0">
    <w:p w14:paraId="18FEB56F" w14:textId="77777777" w:rsidR="00C62FC5" w:rsidRDefault="00C62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C0B1A1D4-8B02-4216-AFC8-B58015723443}"/>
  </w:font>
  <w:font w:name="仿宋_GB2312">
    <w:altName w:val="仿宋"/>
    <w:charset w:val="86"/>
    <w:family w:val="modern"/>
    <w:pitch w:val="fixed"/>
    <w:sig w:usb0="00000001" w:usb1="080E0000" w:usb2="00000010" w:usb3="00000000" w:csb0="00040000" w:csb1="00000000"/>
    <w:embedRegular r:id="rId2" w:subsetted="1" w:fontKey="{5AB6FC18-13EA-47E2-A51A-47576F0B2C0F}"/>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E17D0634-4762-4C7F-A064-B718AEC36197}"/>
    <w:embedBold r:id="rId4" w:fontKey="{EB01A978-A9D4-41C0-AB82-D94B12340B35}"/>
    <w:embedItalic r:id="rId5" w:fontKey="{C92C4A30-9CE0-4721-B0AE-F0E417F449E3}"/>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6" w:subsetted="1" w:fontKey="{6D41254C-FEB5-4758-A595-C595922E94EF}"/>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772688AC-1D71-4FB1-BE8F-0591E5EB3DE6}"/>
  </w:font>
  <w:font w:name="楷体">
    <w:panose1 w:val="02010609060101010101"/>
    <w:charset w:val="86"/>
    <w:family w:val="modern"/>
    <w:pitch w:val="fixed"/>
    <w:sig w:usb0="800002BF" w:usb1="38CF7CFA" w:usb2="00000016" w:usb3="00000000" w:csb0="00040001" w:csb1="00000000"/>
    <w:embedRegular r:id="rId8" w:subsetted="1" w:fontKey="{D0FF42D3-6C75-4C5B-986E-2F2C13D0DF39}"/>
    <w:embedBold r:id="rId9" w:subsetted="1" w:fontKey="{6DEEC96A-411D-4210-A953-59FABF4BE6FE}"/>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0D52DAA5"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2B4749">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2B4749" w:rsidRPr="002B4749">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74480" w14:textId="77777777" w:rsidR="00C62FC5" w:rsidRDefault="00C62FC5">
      <w:r>
        <w:separator/>
      </w:r>
    </w:p>
  </w:footnote>
  <w:footnote w:type="continuationSeparator" w:id="0">
    <w:p w14:paraId="6883A196" w14:textId="77777777" w:rsidR="00C62FC5" w:rsidRDefault="00C62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204B1"/>
    <w:rsid w:val="00023C1C"/>
    <w:rsid w:val="00023E8D"/>
    <w:rsid w:val="000349F6"/>
    <w:rsid w:val="000425AB"/>
    <w:rsid w:val="00046EC8"/>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37389"/>
    <w:rsid w:val="00667D2D"/>
    <w:rsid w:val="006A4689"/>
    <w:rsid w:val="006E138C"/>
    <w:rsid w:val="006E3352"/>
    <w:rsid w:val="007178B3"/>
    <w:rsid w:val="007301FD"/>
    <w:rsid w:val="00741A92"/>
    <w:rsid w:val="00753D0C"/>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1.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300675"/>
    <w:rsid w:val="00A35EAB"/>
    <w:rsid w:val="00B11782"/>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79E4A-AD92-4412-A072-EBFA4D45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2484</Words>
  <Characters>14160</Characters>
  <Application>Microsoft Office Word</Application>
  <DocSecurity>0</DocSecurity>
  <PresentationFormat/>
  <Lines>118</Lines>
  <Paragraphs>33</Paragraphs>
  <Slides>0</Slides>
  <Notes>0</Notes>
  <HiddenSlides>0</HiddenSlides>
  <MMClips>0</MMClips>
  <ScaleCrop>false</ScaleCrop>
  <Manager/>
  <Company>HUST</Company>
  <LinksUpToDate>false</LinksUpToDate>
  <CharactersWithSpaces>16611</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郭德纲</dc:creator>
  <cp:keywords/>
  <dc:description/>
  <cp:lastModifiedBy>Administrator</cp:lastModifiedBy>
  <cp:revision>16</cp:revision>
  <cp:lastPrinted>2015-02-28T08:26:00Z</cp:lastPrinted>
  <dcterms:created xsi:type="dcterms:W3CDTF">2017-02-12T16:11:00Z</dcterms:created>
  <dcterms:modified xsi:type="dcterms:W3CDTF">2022-01-20T05:35:00Z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