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6F8" w:rsidRPr="00A72153" w:rsidRDefault="00155C43" w:rsidP="00A72153">
      <w:pPr>
        <w:tabs>
          <w:tab w:val="left" w:pos="180"/>
        </w:tabs>
        <w:rPr>
          <w:sz w:val="20"/>
          <w:szCs w:val="72"/>
          <w:u w:val="single"/>
        </w:rPr>
        <w:sectPr w:rsidR="006A36F8" w:rsidRPr="00A72153" w:rsidSect="00A72153">
          <w:headerReference w:type="default" r:id="rId8"/>
          <w:footerReference w:type="default" r:id="rId9"/>
          <w:pgSz w:w="12240" w:h="15840"/>
          <w:pgMar w:top="2250" w:right="720" w:bottom="1440" w:left="720" w:header="450" w:footer="720" w:gutter="0"/>
          <w:cols w:space="720"/>
          <w:docGrid w:linePitch="360"/>
        </w:sectPr>
      </w:pPr>
      <w:r w:rsidRPr="00A72153">
        <w:rPr>
          <w:noProof/>
          <w:sz w:val="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3722874</wp:posOffset>
            </wp:positionH>
            <wp:positionV relativeFrom="paragraph">
              <wp:posOffset>169233</wp:posOffset>
            </wp:positionV>
            <wp:extent cx="2846717" cy="1380620"/>
            <wp:effectExtent l="19050" t="19050" r="10795" b="1016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17" cy="1380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BB0" w:rsidRPr="00A72153" w:rsidRDefault="00C52BB0" w:rsidP="00C52BB0">
      <w:pPr>
        <w:tabs>
          <w:tab w:val="left" w:pos="540"/>
        </w:tabs>
        <w:spacing w:after="0"/>
        <w:ind w:left="360" w:hanging="360"/>
        <w:rPr>
          <w:sz w:val="28"/>
        </w:rPr>
      </w:pPr>
      <w:r w:rsidRPr="00A72153">
        <w:rPr>
          <w:sz w:val="28"/>
        </w:rPr>
        <w:t xml:space="preserve">1) </w:t>
      </w:r>
      <w:r w:rsidRPr="00A72153">
        <w:rPr>
          <w:b/>
          <w:sz w:val="28"/>
        </w:rPr>
        <w:t>RIGHT</w:t>
      </w:r>
      <w:r w:rsidRPr="00A72153">
        <w:rPr>
          <w:sz w:val="28"/>
        </w:rPr>
        <w:t>-Click</w:t>
      </w:r>
      <w:r w:rsidRPr="00A72153">
        <w:rPr>
          <w:sz w:val="28"/>
        </w:rPr>
        <w:t xml:space="preserve"> </w:t>
      </w:r>
      <w:r w:rsidR="00A72153" w:rsidRPr="00A72153">
        <w:rPr>
          <w:i/>
          <w:sz w:val="28"/>
          <w:u w:val="single"/>
        </w:rPr>
        <w:t>listfiles.bat</w:t>
      </w:r>
      <w:r w:rsidRPr="00A72153">
        <w:rPr>
          <w:sz w:val="28"/>
        </w:rPr>
        <w:t xml:space="preserve">, </w:t>
      </w:r>
    </w:p>
    <w:p w:rsidR="00C52BB0" w:rsidRPr="00A72153" w:rsidRDefault="00C52BB0" w:rsidP="00C52BB0">
      <w:pPr>
        <w:tabs>
          <w:tab w:val="left" w:pos="540"/>
        </w:tabs>
        <w:spacing w:after="0"/>
        <w:ind w:left="720" w:hanging="360"/>
        <w:rPr>
          <w:sz w:val="28"/>
        </w:rPr>
      </w:pPr>
      <w:r w:rsidRPr="00A72153">
        <w:rPr>
          <w:b/>
          <w:sz w:val="28"/>
        </w:rPr>
        <w:t>LEFT</w:t>
      </w:r>
      <w:r w:rsidRPr="00A72153">
        <w:rPr>
          <w:sz w:val="28"/>
        </w:rPr>
        <w:t xml:space="preserve">-click on </w:t>
      </w:r>
      <w:r w:rsidRPr="00A72153">
        <w:rPr>
          <w:b/>
          <w:sz w:val="28"/>
        </w:rPr>
        <w:t>EDIT</w:t>
      </w:r>
      <w:r w:rsidRPr="00A72153">
        <w:rPr>
          <w:sz w:val="28"/>
        </w:rPr>
        <w:t xml:space="preserve">, </w:t>
      </w:r>
    </w:p>
    <w:p w:rsidR="00C52BB0" w:rsidRPr="00A72153" w:rsidRDefault="00A72153" w:rsidP="00C52BB0">
      <w:pPr>
        <w:tabs>
          <w:tab w:val="left" w:pos="540"/>
        </w:tabs>
        <w:ind w:left="720" w:hanging="360"/>
        <w:rPr>
          <w:sz w:val="28"/>
        </w:rPr>
      </w:pPr>
      <w:r>
        <w:rPr>
          <w:sz w:val="28"/>
        </w:rPr>
        <w:t xml:space="preserve">(If prompted, </w:t>
      </w:r>
      <w:proofErr w:type="gramStart"/>
      <w:r w:rsidR="00C52BB0" w:rsidRPr="00A72153">
        <w:rPr>
          <w:sz w:val="28"/>
        </w:rPr>
        <w:t>Open</w:t>
      </w:r>
      <w:proofErr w:type="gramEnd"/>
      <w:r w:rsidR="00C52BB0" w:rsidRPr="00A72153">
        <w:rPr>
          <w:sz w:val="28"/>
        </w:rPr>
        <w:t xml:space="preserve"> w/ </w:t>
      </w:r>
      <w:r w:rsidR="00C52BB0" w:rsidRPr="00A72153">
        <w:rPr>
          <w:b/>
          <w:sz w:val="28"/>
        </w:rPr>
        <w:t>N</w:t>
      </w:r>
      <w:r w:rsidR="00C52BB0" w:rsidRPr="00A72153">
        <w:rPr>
          <w:b/>
          <w:sz w:val="28"/>
        </w:rPr>
        <w:t>otepad</w:t>
      </w:r>
      <w:r w:rsidRPr="00A72153">
        <w:rPr>
          <w:sz w:val="28"/>
        </w:rPr>
        <w:t>)</w:t>
      </w:r>
      <w:r w:rsidR="00C52BB0" w:rsidRPr="00A72153">
        <w:rPr>
          <w:sz w:val="28"/>
        </w:rPr>
        <w:t>.</w:t>
      </w:r>
    </w:p>
    <w:p w:rsidR="006A36F8" w:rsidRDefault="006A36F8" w:rsidP="006A36F8">
      <w:pPr>
        <w:tabs>
          <w:tab w:val="left" w:pos="540"/>
        </w:tabs>
      </w:pPr>
    </w:p>
    <w:p w:rsidR="006A36F8" w:rsidRDefault="006A36F8" w:rsidP="006A36F8">
      <w:pPr>
        <w:tabs>
          <w:tab w:val="left" w:pos="540"/>
        </w:tabs>
      </w:pPr>
    </w:p>
    <w:p w:rsidR="006A36F8" w:rsidRDefault="006A36F8" w:rsidP="006A36F8">
      <w:pPr>
        <w:tabs>
          <w:tab w:val="left" w:pos="540"/>
        </w:tabs>
      </w:pPr>
    </w:p>
    <w:p w:rsidR="00C52BB0" w:rsidRPr="00A72153" w:rsidRDefault="00C52BB0" w:rsidP="00C52BB0">
      <w:pPr>
        <w:tabs>
          <w:tab w:val="left" w:pos="540"/>
        </w:tabs>
        <w:spacing w:after="0"/>
        <w:ind w:left="360" w:hanging="360"/>
        <w:rPr>
          <w:sz w:val="32"/>
        </w:rPr>
      </w:pPr>
      <w:r w:rsidRPr="00A72153">
        <w:rPr>
          <w:sz w:val="32"/>
        </w:rPr>
        <w:t xml:space="preserve">2) </w:t>
      </w:r>
      <w:r w:rsidRPr="00A72153">
        <w:rPr>
          <w:b/>
          <w:sz w:val="32"/>
        </w:rPr>
        <w:t>C</w:t>
      </w:r>
      <w:r w:rsidRPr="00A72153">
        <w:rPr>
          <w:b/>
          <w:sz w:val="32"/>
        </w:rPr>
        <w:t>hange the letter-drive</w:t>
      </w:r>
      <w:r w:rsidRPr="00A72153">
        <w:rPr>
          <w:sz w:val="32"/>
        </w:rPr>
        <w:t xml:space="preserve"> </w:t>
      </w:r>
    </w:p>
    <w:p w:rsidR="00C52BB0" w:rsidRPr="00A72153" w:rsidRDefault="00C52BB0" w:rsidP="00C52BB0">
      <w:pPr>
        <w:tabs>
          <w:tab w:val="left" w:pos="540"/>
        </w:tabs>
        <w:spacing w:after="0"/>
        <w:ind w:left="720" w:hanging="360"/>
        <w:rPr>
          <w:sz w:val="32"/>
        </w:rPr>
      </w:pPr>
      <w:proofErr w:type="gramStart"/>
      <w:r w:rsidRPr="00A72153">
        <w:rPr>
          <w:sz w:val="32"/>
        </w:rPr>
        <w:t>from</w:t>
      </w:r>
      <w:proofErr w:type="gramEnd"/>
      <w:r w:rsidRPr="00A72153">
        <w:rPr>
          <w:sz w:val="32"/>
        </w:rPr>
        <w:t xml:space="preserve"> </w:t>
      </w:r>
      <w:r w:rsidRPr="00A72153">
        <w:rPr>
          <w:b/>
          <w:sz w:val="32"/>
        </w:rPr>
        <w:t>p:</w:t>
      </w:r>
      <w:r w:rsidRPr="00A72153">
        <w:rPr>
          <w:sz w:val="32"/>
        </w:rPr>
        <w:t xml:space="preserve"> to desired </w:t>
      </w:r>
      <w:r w:rsidRPr="00A72153">
        <w:rPr>
          <w:b/>
          <w:sz w:val="32"/>
        </w:rPr>
        <w:t>drive</w:t>
      </w:r>
      <w:r w:rsidRPr="00A72153">
        <w:rPr>
          <w:sz w:val="32"/>
        </w:rPr>
        <w:t xml:space="preserve"> or </w:t>
      </w:r>
      <w:r w:rsidRPr="00A72153">
        <w:rPr>
          <w:b/>
          <w:sz w:val="32"/>
        </w:rPr>
        <w:t>directory</w:t>
      </w:r>
      <w:r w:rsidRPr="00A72153">
        <w:rPr>
          <w:sz w:val="32"/>
        </w:rPr>
        <w:t xml:space="preserve"> </w:t>
      </w:r>
      <w:r w:rsidRPr="00A72153">
        <w:rPr>
          <w:sz w:val="32"/>
        </w:rPr>
        <w:t xml:space="preserve">(e.g. </w:t>
      </w:r>
      <w:r w:rsidRPr="00A72153">
        <w:rPr>
          <w:b/>
          <w:sz w:val="32"/>
        </w:rPr>
        <w:t>“o:\TCO_CO”</w:t>
      </w:r>
      <w:r w:rsidRPr="00A72153">
        <w:rPr>
          <w:sz w:val="32"/>
        </w:rPr>
        <w:t>)</w:t>
      </w:r>
    </w:p>
    <w:p w:rsidR="00A72153" w:rsidRDefault="00C52BB0" w:rsidP="00A72153">
      <w:pPr>
        <w:tabs>
          <w:tab w:val="left" w:pos="540"/>
        </w:tabs>
        <w:spacing w:after="0" w:line="240" w:lineRule="auto"/>
        <w:ind w:left="360"/>
        <w:rPr>
          <w:i/>
          <w:sz w:val="32"/>
        </w:rPr>
      </w:pPr>
      <w:r w:rsidRPr="00A72153">
        <w:rPr>
          <w:i/>
          <w:sz w:val="32"/>
        </w:rPr>
        <w:t>(</w:t>
      </w:r>
      <w:r w:rsidRPr="00A72153">
        <w:rPr>
          <w:i/>
          <w:sz w:val="32"/>
          <w:u w:val="single"/>
        </w:rPr>
        <w:t>NOTE</w:t>
      </w:r>
      <w:r w:rsidRPr="00A72153">
        <w:rPr>
          <w:i/>
          <w:sz w:val="32"/>
        </w:rPr>
        <w:t xml:space="preserve">: directories with </w:t>
      </w:r>
      <w:r w:rsidRPr="00A72153">
        <w:rPr>
          <w:i/>
          <w:sz w:val="32"/>
          <w:u w:val="single"/>
        </w:rPr>
        <w:t>many files will take a while</w:t>
      </w:r>
      <w:r w:rsidR="00A72153">
        <w:rPr>
          <w:i/>
          <w:sz w:val="32"/>
        </w:rPr>
        <w:t xml:space="preserve"> – </w:t>
      </w:r>
    </w:p>
    <w:p w:rsidR="00C52BB0" w:rsidRDefault="00DF6986" w:rsidP="00A72153">
      <w:pPr>
        <w:tabs>
          <w:tab w:val="left" w:pos="540"/>
        </w:tabs>
        <w:spacing w:line="240" w:lineRule="auto"/>
        <w:ind w:left="360"/>
        <w:rPr>
          <w:i/>
          <w:sz w:val="32"/>
        </w:rPr>
      </w:pPr>
      <w:r w:rsidRPr="00155C43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8239" behindDoc="1" locked="0" layoutInCell="1" allowOverlap="1">
                <wp:simplePos x="0" y="0"/>
                <wp:positionH relativeFrom="column">
                  <wp:posOffset>2402958</wp:posOffset>
                </wp:positionH>
                <wp:positionV relativeFrom="paragraph">
                  <wp:posOffset>302304</wp:posOffset>
                </wp:positionV>
                <wp:extent cx="3707632" cy="1264920"/>
                <wp:effectExtent l="0" t="0" r="2667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7632" cy="126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C43" w:rsidRDefault="00155C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9.2pt;margin-top:23.8pt;width:291.95pt;height:99.6pt;z-index:-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">
                <v:textbox>
                  <w:txbxContent>
                    <w:p w:rsidR="00155C43" w:rsidRDefault="00155C43"/>
                  </w:txbxContent>
                </v:textbox>
              </v:shape>
            </w:pict>
          </mc:Fallback>
        </mc:AlternateContent>
      </w:r>
      <w:r w:rsidR="00A72153">
        <w:rPr>
          <w:i/>
          <w:sz w:val="32"/>
        </w:rPr>
        <w:tab/>
      </w:r>
      <w:r w:rsidR="00A72153">
        <w:rPr>
          <w:i/>
          <w:sz w:val="32"/>
        </w:rPr>
        <w:tab/>
      </w:r>
      <w:r w:rsidR="00A72153">
        <w:rPr>
          <w:i/>
          <w:sz w:val="32"/>
        </w:rPr>
        <w:tab/>
      </w:r>
      <w:r w:rsidR="00155C43">
        <w:rPr>
          <w:i/>
          <w:sz w:val="32"/>
        </w:rPr>
        <w:t xml:space="preserve">It </w:t>
      </w:r>
      <w:r w:rsidR="00A72153">
        <w:rPr>
          <w:i/>
          <w:sz w:val="32"/>
        </w:rPr>
        <w:t>also depends on the health of the network</w:t>
      </w:r>
      <w:r w:rsidR="00C52BB0" w:rsidRPr="00A72153">
        <w:rPr>
          <w:i/>
          <w:sz w:val="32"/>
        </w:rPr>
        <w:t>).</w:t>
      </w:r>
    </w:p>
    <w:p w:rsidR="00A72153" w:rsidRPr="00A72153" w:rsidRDefault="00A72153" w:rsidP="00A72153">
      <w:pPr>
        <w:spacing w:line="240" w:lineRule="auto"/>
        <w:ind w:left="3960"/>
        <w:rPr>
          <w:i/>
          <w:color w:val="1F4E79" w:themeColor="accent1" w:themeShade="80"/>
          <w:sz w:val="32"/>
        </w:rPr>
      </w:pPr>
      <w:r w:rsidRPr="00A72153">
        <w:rPr>
          <w:i/>
          <w:color w:val="1F4E79" w:themeColor="accent1" w:themeShade="80"/>
          <w:sz w:val="32"/>
        </w:rPr>
        <w:t>For example…</w:t>
      </w:r>
    </w:p>
    <w:p w:rsidR="006A36F8" w:rsidRPr="00A72153" w:rsidRDefault="00A72153" w:rsidP="00A72153">
      <w:pPr>
        <w:tabs>
          <w:tab w:val="left" w:pos="5670"/>
        </w:tabs>
        <w:spacing w:after="60"/>
        <w:ind w:left="4590"/>
        <w:rPr>
          <w:color w:val="1F4E79" w:themeColor="accent1" w:themeShade="80"/>
          <w:sz w:val="32"/>
        </w:rPr>
      </w:pPr>
      <w:r>
        <w:rPr>
          <w:color w:val="1F4E79" w:themeColor="accent1" w:themeShade="80"/>
          <w:sz w:val="32"/>
        </w:rPr>
        <w:t>From</w:t>
      </w:r>
      <w:r>
        <w:rPr>
          <w:color w:val="1F4E79" w:themeColor="accent1" w:themeShade="80"/>
          <w:sz w:val="32"/>
        </w:rPr>
        <w:tab/>
      </w:r>
      <w:r w:rsidR="006A36F8" w:rsidRPr="00A72153">
        <w:rPr>
          <w:color w:val="1F4E79" w:themeColor="accent1" w:themeShade="80"/>
          <w:sz w:val="32"/>
          <w:u w:val="single"/>
        </w:rPr>
        <w:t xml:space="preserve">cd /D </w:t>
      </w:r>
      <w:r w:rsidR="006A36F8" w:rsidRPr="00A72153">
        <w:rPr>
          <w:b/>
          <w:color w:val="1F4E79" w:themeColor="accent1" w:themeShade="80"/>
          <w:sz w:val="32"/>
          <w:u w:val="single"/>
        </w:rPr>
        <w:t>p:</w:t>
      </w:r>
      <w:r w:rsidR="006A36F8" w:rsidRPr="00A72153">
        <w:rPr>
          <w:color w:val="1F4E79" w:themeColor="accent1" w:themeShade="80"/>
          <w:sz w:val="32"/>
        </w:rPr>
        <w:t xml:space="preserve"> </w:t>
      </w:r>
    </w:p>
    <w:p w:rsidR="006A36F8" w:rsidRPr="00A72153" w:rsidRDefault="00A72153" w:rsidP="00A72153">
      <w:pPr>
        <w:tabs>
          <w:tab w:val="left" w:pos="5670"/>
        </w:tabs>
        <w:ind w:left="4590"/>
        <w:rPr>
          <w:b/>
          <w:color w:val="1F4E79" w:themeColor="accent1" w:themeShade="80"/>
          <w:sz w:val="32"/>
        </w:rPr>
      </w:pPr>
      <w:r>
        <w:rPr>
          <w:color w:val="1F4E79" w:themeColor="accent1" w:themeShade="80"/>
          <w:sz w:val="32"/>
        </w:rPr>
        <w:t>To</w:t>
      </w:r>
      <w:r>
        <w:rPr>
          <w:color w:val="1F4E79" w:themeColor="accent1" w:themeShade="80"/>
          <w:sz w:val="32"/>
        </w:rPr>
        <w:tab/>
      </w:r>
      <w:r w:rsidR="006A36F8" w:rsidRPr="00A72153">
        <w:rPr>
          <w:color w:val="1F4E79" w:themeColor="accent1" w:themeShade="80"/>
          <w:sz w:val="32"/>
          <w:u w:val="single"/>
        </w:rPr>
        <w:t xml:space="preserve">cd /D </w:t>
      </w:r>
      <w:r w:rsidR="006A36F8" w:rsidRPr="00A72153">
        <w:rPr>
          <w:b/>
          <w:color w:val="1F4E79" w:themeColor="accent1" w:themeShade="80"/>
          <w:sz w:val="32"/>
          <w:u w:val="single"/>
        </w:rPr>
        <w:t>“o:/002 Project Log”</w:t>
      </w:r>
    </w:p>
    <w:p w:rsidR="006A36F8" w:rsidRPr="00C52BB0" w:rsidRDefault="006A36F8" w:rsidP="00C52BB0">
      <w:pPr>
        <w:tabs>
          <w:tab w:val="left" w:pos="540"/>
        </w:tabs>
        <w:ind w:left="360"/>
        <w:rPr>
          <w:i/>
        </w:rPr>
      </w:pPr>
    </w:p>
    <w:p w:rsidR="00C52BB0" w:rsidRPr="00A72153" w:rsidRDefault="00C52BB0" w:rsidP="00C52BB0">
      <w:pPr>
        <w:tabs>
          <w:tab w:val="left" w:pos="540"/>
        </w:tabs>
        <w:spacing w:after="0"/>
        <w:ind w:left="360" w:hanging="360"/>
        <w:rPr>
          <w:sz w:val="32"/>
        </w:rPr>
      </w:pPr>
      <w:r w:rsidRPr="00A72153">
        <w:rPr>
          <w:sz w:val="32"/>
        </w:rPr>
        <w:t xml:space="preserve">3) </w:t>
      </w:r>
      <w:r w:rsidRPr="00A72153">
        <w:rPr>
          <w:b/>
          <w:sz w:val="32"/>
          <w:u w:val="single"/>
        </w:rPr>
        <w:t>S</w:t>
      </w:r>
      <w:r w:rsidRPr="00A72153">
        <w:rPr>
          <w:b/>
          <w:sz w:val="32"/>
          <w:u w:val="single"/>
        </w:rPr>
        <w:t>ave</w:t>
      </w:r>
      <w:r w:rsidRPr="00A72153">
        <w:rPr>
          <w:sz w:val="32"/>
          <w:u w:val="single"/>
        </w:rPr>
        <w:t xml:space="preserve"> &amp; </w:t>
      </w:r>
      <w:r w:rsidRPr="00A72153">
        <w:rPr>
          <w:b/>
          <w:sz w:val="32"/>
          <w:u w:val="single"/>
        </w:rPr>
        <w:t>C</w:t>
      </w:r>
      <w:r w:rsidRPr="00A72153">
        <w:rPr>
          <w:b/>
          <w:sz w:val="32"/>
          <w:u w:val="single"/>
        </w:rPr>
        <w:t>lose</w:t>
      </w:r>
      <w:r w:rsidRPr="00A72153">
        <w:rPr>
          <w:sz w:val="32"/>
        </w:rPr>
        <w:t xml:space="preserve">, and </w:t>
      </w:r>
    </w:p>
    <w:p w:rsidR="00C52BB0" w:rsidRPr="00A72153" w:rsidRDefault="00C77F1D" w:rsidP="00C52BB0">
      <w:pPr>
        <w:tabs>
          <w:tab w:val="left" w:pos="540"/>
        </w:tabs>
        <w:ind w:left="360"/>
        <w:rPr>
          <w:sz w:val="32"/>
        </w:rPr>
      </w:pPr>
      <w:r>
        <w:rPr>
          <w:noProof/>
          <w:color w:val="1F4E79" w:themeColor="accent1" w:themeShade="8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2790390</wp:posOffset>
            </wp:positionH>
            <wp:positionV relativeFrom="paragraph">
              <wp:posOffset>13723</wp:posOffset>
            </wp:positionV>
            <wp:extent cx="3776116" cy="2896224"/>
            <wp:effectExtent l="19050" t="19050" r="15240" b="190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116" cy="28962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2BB0" w:rsidRPr="00A72153">
        <w:rPr>
          <w:b/>
          <w:sz w:val="32"/>
        </w:rPr>
        <w:t>Double-Click</w:t>
      </w:r>
      <w:r w:rsidR="00C52BB0" w:rsidRPr="00A72153">
        <w:rPr>
          <w:sz w:val="32"/>
        </w:rPr>
        <w:t xml:space="preserve"> </w:t>
      </w:r>
      <w:r w:rsidR="00C52BB0" w:rsidRPr="00A72153">
        <w:rPr>
          <w:i/>
          <w:sz w:val="32"/>
          <w:u w:val="single"/>
        </w:rPr>
        <w:t>listfiles</w:t>
      </w:r>
      <w:r w:rsidR="00C52BB0" w:rsidRPr="00A72153">
        <w:rPr>
          <w:i/>
          <w:sz w:val="32"/>
          <w:u w:val="single"/>
        </w:rPr>
        <w:t>.bat</w:t>
      </w:r>
      <w:r w:rsidR="00C52BB0" w:rsidRPr="00A72153">
        <w:rPr>
          <w:sz w:val="32"/>
          <w:u w:val="single"/>
        </w:rPr>
        <w:t>.</w:t>
      </w:r>
      <w:r w:rsidRPr="00C77F1D">
        <w:rPr>
          <w:noProof/>
          <w:color w:val="1F4E79" w:themeColor="accent1" w:themeShade="80"/>
        </w:rPr>
        <w:t xml:space="preserve"> </w:t>
      </w:r>
    </w:p>
    <w:p w:rsidR="001B0CCE" w:rsidRDefault="001B0CCE" w:rsidP="001B0CCE">
      <w:pPr>
        <w:rPr>
          <w:color w:val="1F4E79" w:themeColor="accent1" w:themeShade="80"/>
        </w:rPr>
      </w:pPr>
    </w:p>
    <w:p w:rsidR="001B0CCE" w:rsidRDefault="001B0CCE" w:rsidP="001B0CCE">
      <w:pPr>
        <w:ind w:left="180"/>
        <w:rPr>
          <w:color w:val="1F4E79" w:themeColor="accent1" w:themeShade="80"/>
        </w:rPr>
      </w:pPr>
    </w:p>
    <w:p w:rsidR="001B0CCE" w:rsidRDefault="001B0CCE" w:rsidP="001B0CCE">
      <w:pPr>
        <w:ind w:left="180"/>
        <w:rPr>
          <w:color w:val="1F4E79" w:themeColor="accent1" w:themeShade="80"/>
        </w:rPr>
      </w:pPr>
    </w:p>
    <w:p w:rsidR="0082461E" w:rsidRPr="001B0CCE" w:rsidRDefault="001B0CCE" w:rsidP="001B0CCE">
      <w:pPr>
        <w:ind w:left="180"/>
        <w:rPr>
          <w:color w:val="1F4E79" w:themeColor="accent1" w:themeShade="80"/>
        </w:rPr>
      </w:pPr>
      <w:r w:rsidRPr="001B0CCE">
        <w:rPr>
          <w:color w:val="1F4E79" w:themeColor="accent1" w:themeShade="80"/>
        </w:rPr>
        <w:t>Once the script finishes…</w:t>
      </w:r>
    </w:p>
    <w:p w:rsidR="001B0CCE" w:rsidRPr="001B0CCE" w:rsidRDefault="001B0CCE" w:rsidP="001B0CCE">
      <w:pPr>
        <w:pStyle w:val="ListParagraph"/>
        <w:numPr>
          <w:ilvl w:val="0"/>
          <w:numId w:val="1"/>
        </w:numPr>
        <w:ind w:left="180"/>
        <w:rPr>
          <w:color w:val="1F4E79" w:themeColor="accent1" w:themeShade="80"/>
        </w:rPr>
      </w:pPr>
      <w:r w:rsidRPr="001B0CCE">
        <w:rPr>
          <w:b/>
          <w:color w:val="1F4E79" w:themeColor="accent1" w:themeShade="80"/>
          <w:sz w:val="28"/>
        </w:rPr>
        <w:t>ALL_FILES.txt</w:t>
      </w:r>
      <w:r w:rsidRPr="001B0CCE">
        <w:rPr>
          <w:color w:val="1F4E79" w:themeColor="accent1" w:themeShade="80"/>
          <w:sz w:val="28"/>
        </w:rPr>
        <w:t xml:space="preserve"> </w:t>
      </w:r>
      <w:r w:rsidRPr="001B0CCE">
        <w:rPr>
          <w:color w:val="1F4E79" w:themeColor="accent1" w:themeShade="80"/>
        </w:rPr>
        <w:t>will Open</w:t>
      </w:r>
    </w:p>
    <w:p w:rsidR="001B0CCE" w:rsidRPr="001B0CCE" w:rsidRDefault="001B0CCE" w:rsidP="001B0CCE">
      <w:pPr>
        <w:pStyle w:val="ListParagraph"/>
        <w:numPr>
          <w:ilvl w:val="0"/>
          <w:numId w:val="1"/>
        </w:numPr>
        <w:ind w:left="180"/>
        <w:rPr>
          <w:color w:val="1F4E79" w:themeColor="accent1" w:themeShade="80"/>
        </w:rPr>
      </w:pPr>
      <w:r w:rsidRPr="001B0CCE">
        <w:rPr>
          <w:color w:val="1F4E79" w:themeColor="accent1" w:themeShade="80"/>
        </w:rPr>
        <w:t xml:space="preserve">along w/ the </w:t>
      </w:r>
      <w:r w:rsidRPr="001B0CCE">
        <w:rPr>
          <w:b/>
          <w:color w:val="1F4E79" w:themeColor="accent1" w:themeShade="80"/>
          <w:sz w:val="24"/>
        </w:rPr>
        <w:t>Target-</w:t>
      </w:r>
      <w:r w:rsidR="00C77F1D">
        <w:rPr>
          <w:b/>
          <w:color w:val="1F4E79" w:themeColor="accent1" w:themeShade="80"/>
          <w:sz w:val="24"/>
        </w:rPr>
        <w:t>Folder</w:t>
      </w:r>
    </w:p>
    <w:p w:rsidR="001B0CCE" w:rsidRPr="001B0CCE" w:rsidRDefault="001B0CCE" w:rsidP="001B0CCE">
      <w:pPr>
        <w:pStyle w:val="ListParagraph"/>
        <w:numPr>
          <w:ilvl w:val="0"/>
          <w:numId w:val="1"/>
        </w:numPr>
        <w:ind w:left="180"/>
        <w:rPr>
          <w:color w:val="1F4E79" w:themeColor="accent1" w:themeShade="80"/>
        </w:rPr>
      </w:pPr>
      <w:r w:rsidRPr="001B0CCE">
        <w:rPr>
          <w:color w:val="1F4E79" w:themeColor="accent1" w:themeShade="80"/>
        </w:rPr>
        <w:t xml:space="preserve">&amp; A </w:t>
      </w:r>
      <w:r w:rsidRPr="001B0CCE">
        <w:rPr>
          <w:b/>
          <w:color w:val="1F4E79" w:themeColor="accent1" w:themeShade="80"/>
          <w:sz w:val="28"/>
        </w:rPr>
        <w:t>“DONE” Screen</w:t>
      </w:r>
      <w:r w:rsidRPr="001B0CCE">
        <w:rPr>
          <w:b/>
          <w:color w:val="1F4E79" w:themeColor="accent1" w:themeShade="80"/>
        </w:rPr>
        <w:t>.</w:t>
      </w:r>
    </w:p>
    <w:p w:rsidR="00C11AC0" w:rsidRDefault="0023378A" w:rsidP="00C77F1D">
      <w:pPr>
        <w:jc w:val="center"/>
      </w:pPr>
      <w:r>
        <w:rPr>
          <w:b/>
          <w:noProof/>
          <w:color w:val="1F4E79" w:themeColor="accent1" w:themeShade="80"/>
          <w:sz w:val="48"/>
        </w:rPr>
        <w:lastRenderedPageBreak/>
        <w:drawing>
          <wp:anchor distT="0" distB="0" distL="114300" distR="114300" simplePos="0" relativeHeight="251662336" behindDoc="0" locked="0" layoutInCell="1" allowOverlap="1" wp14:anchorId="48F68DF2" wp14:editId="35B05029">
            <wp:simplePos x="0" y="0"/>
            <wp:positionH relativeFrom="column">
              <wp:posOffset>-78826</wp:posOffset>
            </wp:positionH>
            <wp:positionV relativeFrom="paragraph">
              <wp:posOffset>4445</wp:posOffset>
            </wp:positionV>
            <wp:extent cx="6936925" cy="4203596"/>
            <wp:effectExtent l="19050" t="19050" r="16510" b="260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6925" cy="42035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461E">
        <w:rPr>
          <w:noProof/>
        </w:rPr>
        <w:drawing>
          <wp:inline distT="0" distB="0" distL="0" distR="0">
            <wp:extent cx="6199921" cy="4199861"/>
            <wp:effectExtent l="19050" t="19050" r="1079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921" cy="41998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461E" w:rsidRPr="0023378A" w:rsidRDefault="0023378A" w:rsidP="0023378A">
      <w:pPr>
        <w:spacing w:before="240"/>
        <w:jc w:val="center"/>
        <w:rPr>
          <w:b/>
          <w:color w:val="1F4E79" w:themeColor="accent1" w:themeShade="80"/>
          <w:sz w:val="48"/>
        </w:rPr>
      </w:pPr>
      <w:r>
        <w:rPr>
          <w:b/>
          <w:color w:val="1F4E79" w:themeColor="accent1" w:themeShade="80"/>
          <w:sz w:val="48"/>
        </w:rPr>
        <w:t>…And…</w:t>
      </w:r>
    </w:p>
    <w:p w:rsidR="0082461E" w:rsidRDefault="0082461E" w:rsidP="00C77F1D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2254250"/>
            <wp:effectExtent l="19050" t="19050" r="1905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7F1D" w:rsidRDefault="001B0CCE" w:rsidP="00C77F1D">
      <w:pPr>
        <w:spacing w:before="240"/>
        <w:jc w:val="center"/>
        <w:rPr>
          <w:b/>
          <w:color w:val="1F4E79" w:themeColor="accent1" w:themeShade="80"/>
          <w:sz w:val="48"/>
        </w:rPr>
      </w:pPr>
      <w:r w:rsidRPr="001B0CCE">
        <w:rPr>
          <w:b/>
          <w:color w:val="1F4E79" w:themeColor="accent1" w:themeShade="80"/>
          <w:sz w:val="48"/>
        </w:rPr>
        <w:t>OR…</w:t>
      </w:r>
    </w:p>
    <w:p w:rsidR="0023378A" w:rsidRDefault="0023378A" w:rsidP="0023378A">
      <w:pPr>
        <w:jc w:val="center"/>
        <w:rPr>
          <w:b/>
          <w:color w:val="1F4E79" w:themeColor="accent1" w:themeShade="80"/>
          <w:sz w:val="48"/>
        </w:rPr>
      </w:pPr>
    </w:p>
    <w:p w:rsidR="0023378A" w:rsidRDefault="0023378A" w:rsidP="0023378A">
      <w:pPr>
        <w:jc w:val="center"/>
        <w:rPr>
          <w:b/>
          <w:color w:val="1F4E79" w:themeColor="accent1" w:themeShade="80"/>
          <w:sz w:val="48"/>
        </w:rPr>
      </w:pPr>
      <w:r>
        <w:rPr>
          <w:b/>
          <w:noProof/>
          <w:color w:val="1F4E79" w:themeColor="accent1" w:themeShade="80"/>
          <w:sz w:val="48"/>
        </w:rPr>
        <w:drawing>
          <wp:inline distT="0" distB="0" distL="0" distR="0">
            <wp:extent cx="5363845" cy="3138805"/>
            <wp:effectExtent l="19050" t="19050" r="27305" b="234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3138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378A" w:rsidRPr="0069632A" w:rsidRDefault="0069632A" w:rsidP="0069632A">
      <w:pPr>
        <w:spacing w:after="360"/>
        <w:ind w:left="450" w:firstLine="720"/>
        <w:rPr>
          <w:color w:val="1F4E79" w:themeColor="accent1" w:themeShade="80"/>
          <w:sz w:val="36"/>
          <w:szCs w:val="36"/>
        </w:rPr>
      </w:pPr>
      <w:r w:rsidRPr="0069632A">
        <w:rPr>
          <w:color w:val="1F4E79" w:themeColor="accent1" w:themeShade="80"/>
          <w:sz w:val="36"/>
          <w:szCs w:val="36"/>
        </w:rPr>
        <w:t>(</w:t>
      </w:r>
      <w:r w:rsidR="0023378A" w:rsidRPr="0023378A">
        <w:rPr>
          <w:b/>
          <w:color w:val="1F4E79" w:themeColor="accent1" w:themeShade="80"/>
          <w:sz w:val="36"/>
          <w:szCs w:val="36"/>
          <w:u w:val="single"/>
        </w:rPr>
        <w:t>NOTE</w:t>
      </w:r>
      <w:r w:rsidR="0023378A" w:rsidRPr="0023378A">
        <w:rPr>
          <w:b/>
          <w:color w:val="1F4E79" w:themeColor="accent1" w:themeShade="80"/>
          <w:sz w:val="36"/>
          <w:szCs w:val="36"/>
        </w:rPr>
        <w:t xml:space="preserve">: </w:t>
      </w:r>
      <w:proofErr w:type="spellStart"/>
      <w:proofErr w:type="gramStart"/>
      <w:r w:rsidR="0023378A" w:rsidRPr="0023378A">
        <w:rPr>
          <w:b/>
          <w:color w:val="1F4E79" w:themeColor="accent1" w:themeShade="80"/>
          <w:sz w:val="36"/>
          <w:szCs w:val="36"/>
        </w:rPr>
        <w:t>EncodeURL</w:t>
      </w:r>
      <w:proofErr w:type="spellEnd"/>
      <w:r w:rsidR="0023378A" w:rsidRPr="0023378A">
        <w:rPr>
          <w:b/>
          <w:color w:val="1F4E79" w:themeColor="accent1" w:themeShade="80"/>
          <w:sz w:val="36"/>
          <w:szCs w:val="36"/>
        </w:rPr>
        <w:t>(</w:t>
      </w:r>
      <w:proofErr w:type="gramEnd"/>
      <w:r w:rsidR="0023378A" w:rsidRPr="0023378A">
        <w:rPr>
          <w:b/>
          <w:color w:val="1F4E79" w:themeColor="accent1" w:themeShade="80"/>
          <w:sz w:val="36"/>
          <w:szCs w:val="36"/>
        </w:rPr>
        <w:t xml:space="preserve">) </w:t>
      </w:r>
      <w:r w:rsidR="0023378A" w:rsidRPr="0023378A">
        <w:rPr>
          <w:color w:val="1F4E79" w:themeColor="accent1" w:themeShade="80"/>
          <w:sz w:val="36"/>
          <w:szCs w:val="36"/>
        </w:rPr>
        <w:t xml:space="preserve">helps handle </w:t>
      </w:r>
      <w:r w:rsidR="0023378A" w:rsidRPr="0069632A">
        <w:rPr>
          <w:i/>
          <w:color w:val="1F4E79" w:themeColor="accent1" w:themeShade="80"/>
          <w:sz w:val="36"/>
          <w:szCs w:val="36"/>
          <w:u w:val="single"/>
        </w:rPr>
        <w:t>most</w:t>
      </w:r>
      <w:r w:rsidR="0023378A" w:rsidRPr="0069632A">
        <w:rPr>
          <w:b/>
          <w:color w:val="1F4E79" w:themeColor="accent1" w:themeShade="80"/>
          <w:sz w:val="36"/>
          <w:szCs w:val="36"/>
          <w:u w:val="single"/>
        </w:rPr>
        <w:t xml:space="preserve"> Special Characters</w:t>
      </w:r>
      <w:r w:rsidRPr="0069632A">
        <w:rPr>
          <w:color w:val="1F4E79" w:themeColor="accent1" w:themeShade="80"/>
          <w:sz w:val="36"/>
          <w:szCs w:val="36"/>
          <w:u w:val="single"/>
        </w:rPr>
        <w:t>)</w:t>
      </w:r>
    </w:p>
    <w:p w:rsidR="00284600" w:rsidRDefault="00284600" w:rsidP="0069632A">
      <w:pPr>
        <w:spacing w:after="0"/>
        <w:ind w:firstLine="720"/>
        <w:rPr>
          <w:b/>
          <w:color w:val="1F4E79" w:themeColor="accent1" w:themeShade="80"/>
          <w:sz w:val="36"/>
          <w:szCs w:val="36"/>
        </w:rPr>
      </w:pPr>
      <w:r>
        <w:rPr>
          <w:b/>
          <w:color w:val="1F4E79" w:themeColor="accent1" w:themeShade="80"/>
          <w:sz w:val="36"/>
          <w:szCs w:val="36"/>
        </w:rPr>
        <w:t>TEST link by clicking.</w:t>
      </w:r>
    </w:p>
    <w:p w:rsidR="00284600" w:rsidRDefault="00284600" w:rsidP="0069632A">
      <w:pPr>
        <w:spacing w:after="120"/>
        <w:ind w:left="720"/>
        <w:rPr>
          <w:color w:val="1F4E79" w:themeColor="accent1" w:themeShade="80"/>
          <w:sz w:val="36"/>
          <w:szCs w:val="36"/>
        </w:rPr>
      </w:pPr>
      <w:r w:rsidRPr="006016A7">
        <w:rPr>
          <w:b/>
          <w:color w:val="1F4E79" w:themeColor="accent1" w:themeShade="80"/>
          <w:sz w:val="36"/>
          <w:szCs w:val="36"/>
        </w:rPr>
        <w:t>IF</w:t>
      </w:r>
      <w:r w:rsidRPr="00284600">
        <w:rPr>
          <w:color w:val="1F4E79" w:themeColor="accent1" w:themeShade="80"/>
          <w:sz w:val="36"/>
          <w:szCs w:val="36"/>
        </w:rPr>
        <w:t xml:space="preserve"> the </w:t>
      </w:r>
      <w:r w:rsidRPr="006016A7">
        <w:rPr>
          <w:b/>
          <w:color w:val="1F4E79" w:themeColor="accent1" w:themeShade="80"/>
          <w:sz w:val="36"/>
          <w:szCs w:val="36"/>
        </w:rPr>
        <w:t>link works</w:t>
      </w:r>
      <w:r w:rsidRPr="00284600">
        <w:rPr>
          <w:color w:val="1F4E79" w:themeColor="accent1" w:themeShade="80"/>
          <w:sz w:val="36"/>
          <w:szCs w:val="36"/>
        </w:rPr>
        <w:t>…</w:t>
      </w:r>
    </w:p>
    <w:p w:rsidR="00C77F1D" w:rsidRPr="00CC37F9" w:rsidRDefault="00284600" w:rsidP="00284600">
      <w:pPr>
        <w:spacing w:after="60"/>
        <w:ind w:left="720"/>
        <w:rPr>
          <w:color w:val="1F4E79" w:themeColor="accent1" w:themeShade="80"/>
          <w:sz w:val="36"/>
          <w:szCs w:val="36"/>
        </w:rPr>
      </w:pPr>
      <w:r w:rsidRPr="00CC37F9">
        <w:rPr>
          <w:color w:val="1F4E79" w:themeColor="accent1" w:themeShade="80"/>
          <w:sz w:val="36"/>
          <w:szCs w:val="36"/>
        </w:rPr>
        <w:t xml:space="preserve">1) </w:t>
      </w:r>
      <w:r w:rsidRPr="006016A7">
        <w:rPr>
          <w:b/>
          <w:color w:val="1F4E79" w:themeColor="accent1" w:themeShade="80"/>
          <w:sz w:val="36"/>
          <w:szCs w:val="36"/>
        </w:rPr>
        <w:t>Copy</w:t>
      </w:r>
      <w:r w:rsidRPr="00CC37F9">
        <w:rPr>
          <w:color w:val="1F4E79" w:themeColor="accent1" w:themeShade="80"/>
          <w:sz w:val="36"/>
          <w:szCs w:val="36"/>
        </w:rPr>
        <w:t xml:space="preserve"> Cell </w:t>
      </w:r>
      <w:r w:rsidRPr="006016A7">
        <w:rPr>
          <w:b/>
          <w:color w:val="1F4E79" w:themeColor="accent1" w:themeShade="80"/>
          <w:sz w:val="36"/>
          <w:szCs w:val="36"/>
        </w:rPr>
        <w:t>B1</w:t>
      </w:r>
      <w:r w:rsidRPr="00CC37F9">
        <w:rPr>
          <w:color w:val="1F4E79" w:themeColor="accent1" w:themeShade="80"/>
          <w:sz w:val="36"/>
          <w:szCs w:val="36"/>
        </w:rPr>
        <w:t xml:space="preserve"> (the one w/ the link)</w:t>
      </w:r>
    </w:p>
    <w:p w:rsidR="00284600" w:rsidRPr="00CC37F9" w:rsidRDefault="00284600" w:rsidP="00CC37F9">
      <w:pPr>
        <w:spacing w:after="240"/>
        <w:ind w:left="720"/>
        <w:rPr>
          <w:color w:val="1F4E79" w:themeColor="accent1" w:themeShade="80"/>
          <w:sz w:val="36"/>
          <w:szCs w:val="36"/>
        </w:rPr>
      </w:pPr>
      <w:r w:rsidRPr="00CC37F9">
        <w:rPr>
          <w:color w:val="1F4E79" w:themeColor="accent1" w:themeShade="80"/>
          <w:sz w:val="36"/>
          <w:szCs w:val="36"/>
        </w:rPr>
        <w:t xml:space="preserve">2) </w:t>
      </w:r>
      <w:proofErr w:type="gramStart"/>
      <w:r w:rsidRPr="00CC37F9">
        <w:rPr>
          <w:b/>
          <w:color w:val="1F4E79" w:themeColor="accent1" w:themeShade="80"/>
          <w:sz w:val="36"/>
          <w:szCs w:val="36"/>
        </w:rPr>
        <w:t>type</w:t>
      </w:r>
      <w:proofErr w:type="gramEnd"/>
      <w:r w:rsidRPr="00CC37F9">
        <w:rPr>
          <w:color w:val="1F4E79" w:themeColor="accent1" w:themeShade="80"/>
          <w:sz w:val="36"/>
          <w:szCs w:val="36"/>
        </w:rPr>
        <w:t xml:space="preserve"> the following</w:t>
      </w:r>
      <w:r w:rsidR="00CC37F9">
        <w:rPr>
          <w:color w:val="1F4E79" w:themeColor="accent1" w:themeShade="80"/>
          <w:sz w:val="36"/>
          <w:szCs w:val="36"/>
        </w:rPr>
        <w:t xml:space="preserve"> [arrow-key / ctrl / shift]-combination…</w:t>
      </w:r>
    </w:p>
    <w:p w:rsidR="00284600" w:rsidRPr="00CC37F9" w:rsidRDefault="00284600" w:rsidP="00CC37F9">
      <w:pPr>
        <w:pStyle w:val="ListParagraph"/>
        <w:numPr>
          <w:ilvl w:val="0"/>
          <w:numId w:val="2"/>
        </w:numPr>
        <w:tabs>
          <w:tab w:val="right" w:pos="10080"/>
        </w:tabs>
        <w:ind w:left="1440" w:hanging="450"/>
        <w:rPr>
          <w:rFonts w:ascii="Calibri" w:hAnsi="Calibri" w:cs="Calibri"/>
          <w:color w:val="1F4E79" w:themeColor="accent1" w:themeShade="80"/>
          <w:sz w:val="40"/>
          <w:szCs w:val="40"/>
        </w:rPr>
      </w:pPr>
      <w:r w:rsidRPr="00CC37F9">
        <w:rPr>
          <w:rFonts w:ascii="Calibri" w:hAnsi="Calibri" w:cs="Calibri"/>
          <w:b/>
          <w:color w:val="1F4E79" w:themeColor="accent1" w:themeShade="80"/>
          <w:sz w:val="40"/>
          <w:szCs w:val="40"/>
        </w:rPr>
        <w:t>←</w:t>
      </w:r>
      <w:r w:rsidRPr="00CC37F9">
        <w:rPr>
          <w:rFonts w:ascii="Calibri" w:hAnsi="Calibri" w:cs="Calibri"/>
          <w:color w:val="1F4E79" w:themeColor="accent1" w:themeShade="80"/>
          <w:sz w:val="40"/>
          <w:szCs w:val="40"/>
        </w:rPr>
        <w:t xml:space="preserve">, </w:t>
      </w:r>
      <w:r w:rsidR="00CC37F9">
        <w:rPr>
          <w:rFonts w:ascii="Calibri" w:hAnsi="Calibri" w:cs="Calibri"/>
          <w:color w:val="1F4E79" w:themeColor="accent1" w:themeShade="80"/>
          <w:sz w:val="40"/>
          <w:szCs w:val="40"/>
        </w:rPr>
        <w:tab/>
      </w:r>
      <w:r w:rsidR="00CC37F9" w:rsidRPr="00CC37F9">
        <w:rPr>
          <w:rFonts w:ascii="Calibri" w:hAnsi="Calibri" w:cs="Calibri"/>
          <w:i/>
          <w:color w:val="1F4E79" w:themeColor="accent1" w:themeShade="80"/>
          <w:sz w:val="40"/>
          <w:szCs w:val="40"/>
        </w:rPr>
        <w:t xml:space="preserve">Should be @ </w:t>
      </w:r>
      <w:r w:rsidR="00CC37F9" w:rsidRPr="00CC37F9">
        <w:rPr>
          <w:rFonts w:ascii="Calibri" w:hAnsi="Calibri" w:cs="Calibri"/>
          <w:i/>
          <w:color w:val="1F4E79" w:themeColor="accent1" w:themeShade="80"/>
          <w:sz w:val="40"/>
          <w:szCs w:val="40"/>
          <w:u w:val="single"/>
        </w:rPr>
        <w:t>A1</w:t>
      </w:r>
    </w:p>
    <w:p w:rsidR="00284600" w:rsidRPr="00CC37F9" w:rsidRDefault="00284600" w:rsidP="00CC37F9">
      <w:pPr>
        <w:pStyle w:val="ListParagraph"/>
        <w:numPr>
          <w:ilvl w:val="0"/>
          <w:numId w:val="2"/>
        </w:numPr>
        <w:tabs>
          <w:tab w:val="right" w:pos="10080"/>
          <w:tab w:val="right" w:pos="10800"/>
        </w:tabs>
        <w:ind w:left="1440" w:hanging="450"/>
        <w:rPr>
          <w:rFonts w:ascii="Calibri" w:hAnsi="Calibri" w:cs="Calibri"/>
          <w:color w:val="1F4E79" w:themeColor="accent1" w:themeShade="80"/>
          <w:sz w:val="40"/>
          <w:szCs w:val="40"/>
        </w:rPr>
      </w:pPr>
      <w:r w:rsidRPr="00CC37F9">
        <w:rPr>
          <w:rFonts w:ascii="Calibri" w:hAnsi="Calibri" w:cs="Calibri"/>
          <w:color w:val="1F4E79" w:themeColor="accent1" w:themeShade="80"/>
          <w:sz w:val="28"/>
          <w:szCs w:val="40"/>
          <w:u w:val="single"/>
        </w:rPr>
        <w:t xml:space="preserve">(HOLD) </w:t>
      </w:r>
      <w:r w:rsidRPr="00CC37F9">
        <w:rPr>
          <w:rFonts w:ascii="Calibri" w:hAnsi="Calibri" w:cs="Calibri"/>
          <w:b/>
          <w:color w:val="1F4E79" w:themeColor="accent1" w:themeShade="80"/>
          <w:sz w:val="40"/>
          <w:szCs w:val="40"/>
          <w:u w:val="single"/>
        </w:rPr>
        <w:t xml:space="preserve">CTRL </w:t>
      </w:r>
      <w:r w:rsidRPr="006016A7">
        <w:rPr>
          <w:rFonts w:ascii="Calibri" w:hAnsi="Calibri" w:cs="Calibri"/>
          <w:color w:val="1F4E79" w:themeColor="accent1" w:themeShade="80"/>
          <w:sz w:val="40"/>
          <w:szCs w:val="40"/>
          <w:u w:val="single"/>
        </w:rPr>
        <w:t>+</w:t>
      </w:r>
      <w:r w:rsidRPr="00CC37F9">
        <w:rPr>
          <w:rFonts w:ascii="Calibri" w:hAnsi="Calibri" w:cs="Calibri"/>
          <w:b/>
          <w:color w:val="1F4E79" w:themeColor="accent1" w:themeShade="80"/>
          <w:sz w:val="40"/>
          <w:szCs w:val="40"/>
          <w:u w:val="single"/>
        </w:rPr>
        <w:t xml:space="preserve"> </w:t>
      </w:r>
      <w:r w:rsidRPr="00CC37F9">
        <w:rPr>
          <w:rFonts w:ascii="Calibri" w:hAnsi="Calibri" w:cs="Calibri"/>
          <w:b/>
          <w:color w:val="1F4E79" w:themeColor="accent1" w:themeShade="80"/>
          <w:sz w:val="40"/>
          <w:szCs w:val="40"/>
          <w:u w:val="single"/>
        </w:rPr>
        <w:t>↓</w:t>
      </w:r>
      <w:r w:rsidRPr="00CC37F9">
        <w:rPr>
          <w:rFonts w:ascii="Calibri" w:hAnsi="Calibri" w:cs="Calibri"/>
          <w:color w:val="1F4E79" w:themeColor="accent1" w:themeShade="80"/>
          <w:sz w:val="40"/>
          <w:szCs w:val="40"/>
        </w:rPr>
        <w:t xml:space="preserve">, </w:t>
      </w:r>
      <w:bookmarkStart w:id="0" w:name="_GoBack"/>
      <w:bookmarkEnd w:id="0"/>
      <w:r w:rsidR="00CC37F9">
        <w:rPr>
          <w:rFonts w:ascii="Calibri" w:hAnsi="Calibri" w:cs="Calibri"/>
          <w:color w:val="1F4E79" w:themeColor="accent1" w:themeShade="80"/>
          <w:sz w:val="40"/>
          <w:szCs w:val="40"/>
        </w:rPr>
        <w:tab/>
        <w:t xml:space="preserve"> “</w:t>
      </w:r>
      <w:r w:rsidR="00CC37F9">
        <w:rPr>
          <w:rFonts w:ascii="Calibri" w:hAnsi="Calibri" w:cs="Calibri"/>
          <w:i/>
          <w:color w:val="1F4E79" w:themeColor="accent1" w:themeShade="80"/>
          <w:sz w:val="40"/>
          <w:szCs w:val="40"/>
          <w:u w:val="single"/>
        </w:rPr>
        <w:t>Bottom of Column A</w:t>
      </w:r>
      <w:r w:rsidR="00CC37F9">
        <w:rPr>
          <w:rFonts w:ascii="Calibri" w:hAnsi="Calibri" w:cs="Calibri"/>
          <w:i/>
          <w:color w:val="1F4E79" w:themeColor="accent1" w:themeShade="80"/>
          <w:sz w:val="40"/>
          <w:szCs w:val="40"/>
        </w:rPr>
        <w:t>”</w:t>
      </w:r>
    </w:p>
    <w:p w:rsidR="00284600" w:rsidRPr="00CC37F9" w:rsidRDefault="00284600" w:rsidP="00CC37F9">
      <w:pPr>
        <w:pStyle w:val="ListParagraph"/>
        <w:numPr>
          <w:ilvl w:val="0"/>
          <w:numId w:val="2"/>
        </w:numPr>
        <w:tabs>
          <w:tab w:val="right" w:pos="10080"/>
        </w:tabs>
        <w:ind w:left="1440" w:hanging="450"/>
        <w:rPr>
          <w:rFonts w:ascii="Calibri" w:hAnsi="Calibri" w:cs="Calibri"/>
          <w:color w:val="1F4E79" w:themeColor="accent1" w:themeShade="80"/>
          <w:sz w:val="40"/>
          <w:szCs w:val="40"/>
          <w:u w:val="single"/>
        </w:rPr>
      </w:pPr>
      <w:r w:rsidRPr="00CC37F9">
        <w:rPr>
          <w:rFonts w:ascii="Calibri" w:hAnsi="Calibri" w:cs="Calibri"/>
          <w:b/>
          <w:color w:val="1F4E79" w:themeColor="accent1" w:themeShade="80"/>
          <w:sz w:val="40"/>
          <w:szCs w:val="40"/>
        </w:rPr>
        <w:t>→</w:t>
      </w:r>
      <w:r w:rsidRPr="00CC37F9">
        <w:rPr>
          <w:rFonts w:ascii="Calibri" w:hAnsi="Calibri" w:cs="Calibri"/>
          <w:color w:val="1F4E79" w:themeColor="accent1" w:themeShade="80"/>
          <w:sz w:val="40"/>
          <w:szCs w:val="40"/>
        </w:rPr>
        <w:t xml:space="preserve">, </w:t>
      </w:r>
      <w:r w:rsidR="00CC37F9">
        <w:rPr>
          <w:rFonts w:ascii="Calibri" w:hAnsi="Calibri" w:cs="Calibri"/>
          <w:color w:val="1F4E79" w:themeColor="accent1" w:themeShade="80"/>
          <w:sz w:val="40"/>
          <w:szCs w:val="40"/>
        </w:rPr>
        <w:tab/>
      </w:r>
      <w:r w:rsidR="00CC37F9" w:rsidRPr="00CC37F9">
        <w:rPr>
          <w:rFonts w:ascii="Calibri" w:hAnsi="Calibri" w:cs="Calibri"/>
          <w:i/>
          <w:color w:val="1F4E79" w:themeColor="accent1" w:themeShade="80"/>
          <w:sz w:val="40"/>
          <w:szCs w:val="40"/>
        </w:rPr>
        <w:t xml:space="preserve"> “</w:t>
      </w:r>
      <w:r w:rsidR="00CC37F9" w:rsidRPr="00CC37F9">
        <w:rPr>
          <w:rFonts w:ascii="Calibri" w:hAnsi="Calibri" w:cs="Calibri"/>
          <w:i/>
          <w:color w:val="1F4E79" w:themeColor="accent1" w:themeShade="80"/>
          <w:sz w:val="40"/>
          <w:szCs w:val="40"/>
          <w:u w:val="single"/>
        </w:rPr>
        <w:t>Bottom of Column B</w:t>
      </w:r>
      <w:r w:rsidR="00CC37F9" w:rsidRPr="00CC37F9">
        <w:rPr>
          <w:rFonts w:ascii="Calibri" w:hAnsi="Calibri" w:cs="Calibri"/>
          <w:color w:val="1F4E79" w:themeColor="accent1" w:themeShade="80"/>
          <w:sz w:val="40"/>
          <w:szCs w:val="40"/>
        </w:rPr>
        <w:t>”</w:t>
      </w:r>
    </w:p>
    <w:p w:rsidR="001B0CCE" w:rsidRPr="00CC37F9" w:rsidRDefault="00284600" w:rsidP="00CC37F9">
      <w:pPr>
        <w:pStyle w:val="ListParagraph"/>
        <w:numPr>
          <w:ilvl w:val="0"/>
          <w:numId w:val="2"/>
        </w:numPr>
        <w:tabs>
          <w:tab w:val="right" w:pos="10080"/>
        </w:tabs>
        <w:spacing w:after="360"/>
        <w:ind w:left="1440" w:hanging="446"/>
        <w:rPr>
          <w:rFonts w:ascii="Calibri" w:hAnsi="Calibri" w:cs="Calibri"/>
          <w:color w:val="1F4E79" w:themeColor="accent1" w:themeShade="80"/>
          <w:sz w:val="40"/>
          <w:szCs w:val="40"/>
          <w:u w:val="single"/>
        </w:rPr>
      </w:pPr>
      <w:r w:rsidRPr="00CC37F9">
        <w:rPr>
          <w:rFonts w:ascii="Calibri" w:hAnsi="Calibri" w:cs="Calibri"/>
          <w:color w:val="1F4E79" w:themeColor="accent1" w:themeShade="80"/>
          <w:sz w:val="28"/>
          <w:szCs w:val="40"/>
        </w:rPr>
        <w:t>(</w:t>
      </w:r>
      <w:r w:rsidRPr="00CC37F9">
        <w:rPr>
          <w:rFonts w:ascii="Calibri" w:hAnsi="Calibri" w:cs="Calibri"/>
          <w:color w:val="1F4E79" w:themeColor="accent1" w:themeShade="80"/>
          <w:sz w:val="28"/>
          <w:szCs w:val="40"/>
          <w:u w:val="single"/>
        </w:rPr>
        <w:t xml:space="preserve">HOLD-BOTH) </w:t>
      </w:r>
      <w:r w:rsidRPr="006016A7">
        <w:rPr>
          <w:rFonts w:ascii="Calibri" w:hAnsi="Calibri" w:cs="Calibri"/>
          <w:b/>
          <w:color w:val="FF0000"/>
          <w:sz w:val="40"/>
          <w:szCs w:val="40"/>
          <w:u w:val="single"/>
        </w:rPr>
        <w:t>SHIFT</w:t>
      </w:r>
      <w:r w:rsidRPr="006016A7">
        <w:rPr>
          <w:rFonts w:ascii="Calibri" w:hAnsi="Calibri" w:cs="Calibri"/>
          <w:color w:val="FF0000"/>
          <w:sz w:val="40"/>
          <w:szCs w:val="40"/>
          <w:u w:val="single"/>
        </w:rPr>
        <w:t xml:space="preserve"> </w:t>
      </w:r>
      <w:r w:rsidRPr="00CC37F9">
        <w:rPr>
          <w:rFonts w:ascii="Calibri" w:hAnsi="Calibri" w:cs="Calibri"/>
          <w:color w:val="1F4E79" w:themeColor="accent1" w:themeShade="80"/>
          <w:sz w:val="40"/>
          <w:szCs w:val="40"/>
          <w:u w:val="single"/>
        </w:rPr>
        <w:t xml:space="preserve">+ </w:t>
      </w:r>
      <w:r w:rsidRPr="006016A7">
        <w:rPr>
          <w:rFonts w:ascii="Calibri" w:hAnsi="Calibri" w:cs="Calibri"/>
          <w:b/>
          <w:color w:val="FF0000"/>
          <w:sz w:val="40"/>
          <w:szCs w:val="40"/>
          <w:u w:val="single"/>
        </w:rPr>
        <w:t>CTRL</w:t>
      </w:r>
      <w:r w:rsidRPr="006016A7">
        <w:rPr>
          <w:rFonts w:ascii="Calibri" w:hAnsi="Calibri" w:cs="Calibri"/>
          <w:color w:val="FF0000"/>
          <w:sz w:val="40"/>
          <w:szCs w:val="40"/>
          <w:u w:val="single"/>
        </w:rPr>
        <w:t xml:space="preserve"> </w:t>
      </w:r>
      <w:r w:rsidRPr="00CC37F9">
        <w:rPr>
          <w:rFonts w:ascii="Calibri" w:hAnsi="Calibri" w:cs="Calibri"/>
          <w:color w:val="1F4E79" w:themeColor="accent1" w:themeShade="80"/>
          <w:sz w:val="40"/>
          <w:szCs w:val="40"/>
          <w:u w:val="single"/>
        </w:rPr>
        <w:t xml:space="preserve">+ </w:t>
      </w:r>
      <w:r w:rsidRPr="006016A7">
        <w:rPr>
          <w:rFonts w:ascii="Calibri" w:hAnsi="Calibri" w:cs="Calibri"/>
          <w:b/>
          <w:color w:val="FF0000"/>
          <w:sz w:val="40"/>
          <w:szCs w:val="40"/>
          <w:u w:val="single"/>
        </w:rPr>
        <w:t>↑</w:t>
      </w:r>
      <w:r w:rsidR="00CC37F9">
        <w:rPr>
          <w:rFonts w:ascii="Calibri" w:hAnsi="Calibri" w:cs="Calibri"/>
          <w:b/>
          <w:color w:val="1F4E79" w:themeColor="accent1" w:themeShade="80"/>
          <w:sz w:val="40"/>
          <w:szCs w:val="40"/>
        </w:rPr>
        <w:tab/>
      </w:r>
      <w:r w:rsidR="00CC37F9" w:rsidRPr="00CC37F9">
        <w:rPr>
          <w:rFonts w:ascii="Calibri" w:hAnsi="Calibri" w:cs="Calibri"/>
          <w:i/>
          <w:color w:val="1F4E79" w:themeColor="accent1" w:themeShade="80"/>
          <w:sz w:val="40"/>
          <w:szCs w:val="40"/>
        </w:rPr>
        <w:t xml:space="preserve">BACK up to </w:t>
      </w:r>
      <w:r w:rsidR="00CC37F9" w:rsidRPr="00CC37F9">
        <w:rPr>
          <w:rFonts w:ascii="Calibri" w:hAnsi="Calibri" w:cs="Calibri"/>
          <w:i/>
          <w:color w:val="1F4E79" w:themeColor="accent1" w:themeShade="80"/>
          <w:sz w:val="40"/>
          <w:szCs w:val="40"/>
          <w:u w:val="single"/>
        </w:rPr>
        <w:t>B1</w:t>
      </w:r>
    </w:p>
    <w:p w:rsidR="00284600" w:rsidRPr="00CC37F9" w:rsidRDefault="00284600" w:rsidP="00CC37F9">
      <w:pPr>
        <w:pStyle w:val="ListParagraph"/>
        <w:tabs>
          <w:tab w:val="right" w:pos="10710"/>
        </w:tabs>
        <w:spacing w:before="120"/>
        <w:rPr>
          <w:rFonts w:ascii="Calibri" w:hAnsi="Calibri" w:cs="Calibri"/>
          <w:color w:val="1F4E79" w:themeColor="accent1" w:themeShade="80"/>
          <w:sz w:val="40"/>
          <w:szCs w:val="40"/>
        </w:rPr>
      </w:pPr>
      <w:r w:rsidRPr="00CC37F9">
        <w:rPr>
          <w:rFonts w:ascii="Calibri" w:hAnsi="Calibri" w:cs="Calibri"/>
          <w:color w:val="1F4E79" w:themeColor="accent1" w:themeShade="80"/>
          <w:sz w:val="40"/>
          <w:szCs w:val="40"/>
        </w:rPr>
        <w:t xml:space="preserve">3) </w:t>
      </w:r>
      <w:r w:rsidRPr="00CC37F9">
        <w:rPr>
          <w:rFonts w:ascii="Calibri" w:hAnsi="Calibri" w:cs="Calibri"/>
          <w:b/>
          <w:color w:val="1F4E79" w:themeColor="accent1" w:themeShade="80"/>
          <w:sz w:val="40"/>
          <w:szCs w:val="40"/>
        </w:rPr>
        <w:t>PASTE</w:t>
      </w:r>
      <w:r w:rsidRPr="00CC37F9">
        <w:rPr>
          <w:rFonts w:ascii="Calibri" w:hAnsi="Calibri" w:cs="Calibri"/>
          <w:color w:val="1F4E79" w:themeColor="accent1" w:themeShade="80"/>
          <w:sz w:val="40"/>
          <w:szCs w:val="40"/>
        </w:rPr>
        <w:t>.</w:t>
      </w:r>
    </w:p>
    <w:p w:rsidR="00284600" w:rsidRDefault="00284600" w:rsidP="00284600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br w:type="page"/>
      </w:r>
      <w:r>
        <w:rPr>
          <w:rFonts w:ascii="Calibri" w:hAnsi="Calibri" w:cs="Calibri"/>
          <w:noProof/>
          <w:sz w:val="40"/>
          <w:szCs w:val="40"/>
        </w:rPr>
        <w:lastRenderedPageBreak/>
        <w:drawing>
          <wp:inline distT="0" distB="0" distL="0" distR="0">
            <wp:extent cx="5718412" cy="48447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285" cy="489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600" w:rsidRPr="00284600" w:rsidRDefault="00284600" w:rsidP="00284600">
      <w:pPr>
        <w:pStyle w:val="ListParagraph"/>
        <w:ind w:left="-540"/>
        <w:jc w:val="center"/>
        <w:rPr>
          <w:rFonts w:ascii="Calibri" w:hAnsi="Calibri" w:cs="Calibri"/>
          <w:color w:val="1F4E79" w:themeColor="accent1" w:themeShade="80"/>
          <w:sz w:val="40"/>
          <w:szCs w:val="40"/>
        </w:rPr>
      </w:pPr>
      <w:r w:rsidRPr="00284600">
        <w:rPr>
          <w:rFonts w:ascii="Calibri" w:hAnsi="Calibri" w:cs="Calibri"/>
          <w:color w:val="1F4E79" w:themeColor="accent1" w:themeShade="80"/>
          <w:sz w:val="40"/>
          <w:szCs w:val="40"/>
        </w:rPr>
        <w:t>(</w:t>
      </w:r>
      <w:r w:rsidRPr="00284600">
        <w:rPr>
          <w:rFonts w:ascii="Calibri" w:hAnsi="Calibri" w:cs="Calibri"/>
          <w:color w:val="1F4E79" w:themeColor="accent1" w:themeShade="80"/>
          <w:sz w:val="40"/>
          <w:szCs w:val="40"/>
          <w:u w:val="single"/>
        </w:rPr>
        <w:t>NOTE</w:t>
      </w:r>
      <w:r w:rsidRPr="00284600">
        <w:rPr>
          <w:rFonts w:ascii="Calibri" w:hAnsi="Calibri" w:cs="Calibri"/>
          <w:color w:val="1F4E79" w:themeColor="accent1" w:themeShade="80"/>
          <w:sz w:val="40"/>
          <w:szCs w:val="40"/>
        </w:rPr>
        <w:t xml:space="preserve">: Some links may not work – If they don’t, </w:t>
      </w:r>
    </w:p>
    <w:p w:rsidR="00284600" w:rsidRPr="00284600" w:rsidRDefault="00284600" w:rsidP="00284600">
      <w:pPr>
        <w:pStyle w:val="ListParagraph"/>
        <w:ind w:left="-540"/>
        <w:jc w:val="center"/>
        <w:rPr>
          <w:rFonts w:ascii="Calibri" w:hAnsi="Calibri" w:cs="Calibri"/>
          <w:color w:val="1F4E79" w:themeColor="accent1" w:themeShade="80"/>
          <w:sz w:val="40"/>
          <w:szCs w:val="40"/>
        </w:rPr>
      </w:pPr>
      <w:proofErr w:type="gramStart"/>
      <w:r w:rsidRPr="00284600">
        <w:rPr>
          <w:rFonts w:ascii="Calibri" w:hAnsi="Calibri" w:cs="Calibri"/>
          <w:color w:val="1F4E79" w:themeColor="accent1" w:themeShade="80"/>
          <w:sz w:val="40"/>
          <w:szCs w:val="40"/>
        </w:rPr>
        <w:t>try</w:t>
      </w:r>
      <w:proofErr w:type="gramEnd"/>
      <w:r w:rsidRPr="00284600">
        <w:rPr>
          <w:rFonts w:ascii="Calibri" w:hAnsi="Calibri" w:cs="Calibri"/>
          <w:color w:val="1F4E79" w:themeColor="accent1" w:themeShade="80"/>
          <w:sz w:val="40"/>
          <w:szCs w:val="40"/>
        </w:rPr>
        <w:t xml:space="preserve"> the “Paste into Explorer” method)</w:t>
      </w:r>
    </w:p>
    <w:sectPr w:rsidR="00284600" w:rsidRPr="00284600" w:rsidSect="00CC37F9">
      <w:type w:val="continuous"/>
      <w:pgSz w:w="12240" w:h="15840"/>
      <w:pgMar w:top="99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AC7" w:rsidRDefault="00F67AC7" w:rsidP="00C52BB0">
      <w:pPr>
        <w:spacing w:after="0" w:line="240" w:lineRule="auto"/>
      </w:pPr>
      <w:r>
        <w:separator/>
      </w:r>
    </w:p>
  </w:endnote>
  <w:endnote w:type="continuationSeparator" w:id="0">
    <w:p w:rsidR="00F67AC7" w:rsidRDefault="00F67AC7" w:rsidP="00C52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03462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0CCE" w:rsidRDefault="001B0CCE">
        <w:pPr>
          <w:pStyle w:val="Footer"/>
          <w:jc w:val="center"/>
        </w:pPr>
        <w:r>
          <w:t xml:space="preserve">– Pg.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16A7">
          <w:rPr>
            <w:noProof/>
          </w:rPr>
          <w:t>4</w:t>
        </w:r>
        <w:r>
          <w:rPr>
            <w:noProof/>
          </w:rPr>
          <w:fldChar w:fldCharType="end"/>
        </w:r>
        <w:r>
          <w:rPr>
            <w:noProof/>
          </w:rPr>
          <w:t xml:space="preserve">  –</w:t>
        </w:r>
      </w:p>
    </w:sdtContent>
  </w:sdt>
  <w:p w:rsidR="001B0CCE" w:rsidRDefault="001B0C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AC7" w:rsidRDefault="00F67AC7" w:rsidP="00C52BB0">
      <w:pPr>
        <w:spacing w:after="0" w:line="240" w:lineRule="auto"/>
      </w:pPr>
      <w:r>
        <w:separator/>
      </w:r>
    </w:p>
  </w:footnote>
  <w:footnote w:type="continuationSeparator" w:id="0">
    <w:p w:rsidR="00F67AC7" w:rsidRDefault="00F67AC7" w:rsidP="00C52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153" w:rsidRDefault="00A72153" w:rsidP="00A72153">
    <w:pPr>
      <w:pStyle w:val="Header"/>
      <w:tabs>
        <w:tab w:val="clear" w:pos="9360"/>
        <w:tab w:val="right" w:pos="10800"/>
      </w:tabs>
    </w:pPr>
    <w:r>
      <w:tab/>
    </w:r>
    <w:r>
      <w:tab/>
      <w:t>By Eugene Konagaya</w:t>
    </w:r>
  </w:p>
  <w:p w:rsidR="00A72153" w:rsidRDefault="00A72153" w:rsidP="00A72153">
    <w:pPr>
      <w:pStyle w:val="Header"/>
      <w:tabs>
        <w:tab w:val="clear" w:pos="9360"/>
        <w:tab w:val="right" w:pos="10800"/>
      </w:tabs>
    </w:pPr>
    <w:r>
      <w:tab/>
    </w:r>
    <w:r>
      <w:tab/>
      <w:t>5/24/2019</w:t>
    </w:r>
  </w:p>
  <w:p w:rsidR="00A72153" w:rsidRPr="00A72153" w:rsidRDefault="00A72153" w:rsidP="00A72153">
    <w:pPr>
      <w:pStyle w:val="Header"/>
      <w:rPr>
        <w:sz w:val="24"/>
        <w:szCs w:val="24"/>
      </w:rPr>
    </w:pPr>
    <w:r w:rsidRPr="00C52BB0">
      <w:rPr>
        <w:sz w:val="72"/>
        <w:szCs w:val="72"/>
        <w:u w:val="single"/>
      </w:rPr>
      <w:t xml:space="preserve">HOW TO USE </w:t>
    </w:r>
    <w:r w:rsidRPr="00C52BB0">
      <w:rPr>
        <w:i/>
        <w:sz w:val="72"/>
        <w:szCs w:val="72"/>
        <w:u w:val="single"/>
      </w:rPr>
      <w:t>listfiles.bat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45E62"/>
    <w:multiLevelType w:val="hybridMultilevel"/>
    <w:tmpl w:val="1B32C6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DD452BC"/>
    <w:multiLevelType w:val="hybridMultilevel"/>
    <w:tmpl w:val="203263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BB0"/>
    <w:rsid w:val="00155C43"/>
    <w:rsid w:val="001B0CCE"/>
    <w:rsid w:val="0023378A"/>
    <w:rsid w:val="00284600"/>
    <w:rsid w:val="006016A7"/>
    <w:rsid w:val="0069632A"/>
    <w:rsid w:val="006A36F8"/>
    <w:rsid w:val="006D3A53"/>
    <w:rsid w:val="0082461E"/>
    <w:rsid w:val="00A57247"/>
    <w:rsid w:val="00A72153"/>
    <w:rsid w:val="00C2334A"/>
    <w:rsid w:val="00C52BB0"/>
    <w:rsid w:val="00C77F1D"/>
    <w:rsid w:val="00CC37F9"/>
    <w:rsid w:val="00DF6986"/>
    <w:rsid w:val="00F6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E0F3F"/>
  <w15:chartTrackingRefBased/>
  <w15:docId w15:val="{76A042BE-6AAF-4918-AD3D-ADF552B6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B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2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BB0"/>
  </w:style>
  <w:style w:type="paragraph" w:styleId="Footer">
    <w:name w:val="footer"/>
    <w:basedOn w:val="Normal"/>
    <w:link w:val="FooterChar"/>
    <w:uiPriority w:val="99"/>
    <w:unhideWhenUsed/>
    <w:rsid w:val="00C52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BB0"/>
  </w:style>
  <w:style w:type="paragraph" w:styleId="BalloonText">
    <w:name w:val="Balloon Text"/>
    <w:basedOn w:val="Normal"/>
    <w:link w:val="BalloonTextChar"/>
    <w:uiPriority w:val="99"/>
    <w:semiHidden/>
    <w:unhideWhenUsed/>
    <w:rsid w:val="006963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A6838-17E5-4EFA-9B13-1614A6923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Konagaya, Eugene T</dc:creator>
  <cp:keywords/>
  <dc:description/>
  <cp:lastModifiedBy>Konagaya, Eugene T</cp:lastModifiedBy>
  <cp:revision>6</cp:revision>
  <cp:lastPrinted>2019-05-24T21:51:00Z</cp:lastPrinted>
  <dcterms:created xsi:type="dcterms:W3CDTF">2019-05-24T20:06:00Z</dcterms:created>
  <dcterms:modified xsi:type="dcterms:W3CDTF">2019-05-24T21:53:00Z</dcterms:modified>
</cp:coreProperties>
</file>