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App or Services 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What I store or do there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Types( Saas, PaaS,laaS)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Who provides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Chats, photos, and 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Assignment and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and official emails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      Feature/Question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              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990000"/>
              </w:rPr>
            </w:pPr>
            <w:r w:rsidDel="00000000" w:rsidR="00000000" w:rsidRPr="00000000">
              <w:rPr>
                <w:b w:val="1"/>
                <w:bCs w:val="1"/>
                <w:color w:val="990000"/>
                <w:rtl w:val="0"/>
              </w:rPr>
              <w:t xml:space="preserve">       Google Cloud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services and what each does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1.EC2(virtual servers)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2.S3(storage)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3.RDS(database)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Compute Engine(virtual machines)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2.cloud storage(data storage)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3.cloud SQL (database)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business that could use it(idea)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online shopping website like Daraz to handle millions of users.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food delivery app like foodpanda that uses maps and data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benefit for a small business in Pakistan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Pay-as-you go need to buy expensive physical servers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Excellent integration with Android apps and powerful Google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thing to watch (cost,privacy,internet)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costs-prices can increase quickly if resources are left running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Dependence-requires a highly reliable connection to manage.</w:t>
            </w:r>
          </w:p>
        </w:tc>
      </w:tr>
    </w:tbl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