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74E" w:rsidRPr="00F30A34" w:rsidRDefault="0019474E" w:rsidP="00F30A34">
      <w:pPr>
        <w:spacing w:line="480" w:lineRule="auto"/>
        <w:jc w:val="center"/>
        <w:rPr>
          <w:rFonts w:cstheme="minorHAnsi"/>
          <w:color w:val="24292E"/>
          <w:sz w:val="24"/>
          <w:szCs w:val="24"/>
          <w:shd w:val="clear" w:color="auto" w:fill="FFFFFF"/>
        </w:rPr>
      </w:pPr>
    </w:p>
    <w:p w:rsidR="0019474E" w:rsidRPr="00F30A34" w:rsidRDefault="0019474E" w:rsidP="00F30A34">
      <w:pPr>
        <w:spacing w:line="480" w:lineRule="auto"/>
        <w:jc w:val="center"/>
        <w:rPr>
          <w:rFonts w:cstheme="minorHAnsi"/>
          <w:color w:val="24292E"/>
          <w:sz w:val="24"/>
          <w:szCs w:val="24"/>
          <w:shd w:val="clear" w:color="auto" w:fill="FFFFFF"/>
        </w:rPr>
      </w:pPr>
    </w:p>
    <w:p w:rsidR="0019474E" w:rsidRPr="00F30A34" w:rsidRDefault="0019474E" w:rsidP="00F30A34">
      <w:pPr>
        <w:spacing w:line="480" w:lineRule="auto"/>
        <w:jc w:val="center"/>
        <w:rPr>
          <w:rFonts w:cstheme="minorHAnsi"/>
          <w:color w:val="24292E"/>
          <w:sz w:val="24"/>
          <w:szCs w:val="24"/>
          <w:shd w:val="clear" w:color="auto" w:fill="FFFFFF"/>
        </w:rPr>
      </w:pPr>
    </w:p>
    <w:p w:rsidR="0019474E" w:rsidRPr="00F30A34" w:rsidRDefault="0019474E" w:rsidP="00F30A34">
      <w:pPr>
        <w:spacing w:line="480" w:lineRule="auto"/>
        <w:jc w:val="center"/>
        <w:rPr>
          <w:rFonts w:cstheme="minorHAnsi"/>
          <w:color w:val="24292E"/>
          <w:sz w:val="24"/>
          <w:szCs w:val="24"/>
          <w:shd w:val="clear" w:color="auto" w:fill="FFFFFF"/>
        </w:rPr>
      </w:pPr>
      <w:bookmarkStart w:id="0" w:name="_GoBack"/>
      <w:bookmarkEnd w:id="0"/>
    </w:p>
    <w:p w:rsidR="0019474E" w:rsidRPr="00F30A34" w:rsidRDefault="0019474E" w:rsidP="00F30A34">
      <w:pPr>
        <w:spacing w:line="480" w:lineRule="auto"/>
        <w:jc w:val="center"/>
        <w:rPr>
          <w:rFonts w:cstheme="minorHAnsi"/>
          <w:color w:val="24292E"/>
          <w:sz w:val="32"/>
          <w:szCs w:val="32"/>
          <w:shd w:val="clear" w:color="auto" w:fill="FFFFFF"/>
        </w:rPr>
      </w:pPr>
    </w:p>
    <w:p w:rsidR="0019474E" w:rsidRPr="00F30A34" w:rsidRDefault="0019474E" w:rsidP="00F30A34">
      <w:pPr>
        <w:spacing w:line="480" w:lineRule="auto"/>
        <w:jc w:val="center"/>
        <w:rPr>
          <w:rFonts w:cstheme="minorHAnsi"/>
          <w:b/>
          <w:color w:val="24292E"/>
          <w:sz w:val="32"/>
          <w:szCs w:val="32"/>
          <w:u w:val="single"/>
          <w:shd w:val="clear" w:color="auto" w:fill="FFFFFF"/>
        </w:rPr>
      </w:pPr>
      <w:r w:rsidRPr="00F30A34">
        <w:rPr>
          <w:rFonts w:cstheme="minorHAnsi"/>
          <w:b/>
          <w:color w:val="24292E"/>
          <w:sz w:val="32"/>
          <w:szCs w:val="32"/>
          <w:u w:val="single"/>
          <w:shd w:val="clear" w:color="auto" w:fill="FFFFFF"/>
        </w:rPr>
        <w:t>CS 1632 - DELIVERABLE 3: Automated System Testing of a Web Application</w:t>
      </w:r>
    </w:p>
    <w:p w:rsidR="0019474E" w:rsidRPr="00F30A34" w:rsidRDefault="0019474E" w:rsidP="00F30A34">
      <w:pPr>
        <w:spacing w:line="480" w:lineRule="auto"/>
        <w:jc w:val="center"/>
        <w:rPr>
          <w:rFonts w:cstheme="minorHAnsi"/>
          <w:color w:val="24292E"/>
          <w:sz w:val="32"/>
          <w:szCs w:val="32"/>
          <w:shd w:val="clear" w:color="auto" w:fill="FFFFFF"/>
        </w:rPr>
      </w:pPr>
      <w:r w:rsidRPr="00F30A34">
        <w:rPr>
          <w:rFonts w:cstheme="minorHAnsi"/>
          <w:color w:val="24292E"/>
          <w:sz w:val="32"/>
          <w:szCs w:val="32"/>
          <w:shd w:val="clear" w:color="auto" w:fill="FFFFFF"/>
        </w:rPr>
        <w:t>Evan Kiebler – ekiebler1</w:t>
      </w:r>
    </w:p>
    <w:p w:rsidR="0019474E" w:rsidRPr="00F30A34" w:rsidRDefault="0019474E" w:rsidP="00F30A34">
      <w:pPr>
        <w:spacing w:line="480" w:lineRule="auto"/>
        <w:jc w:val="center"/>
        <w:rPr>
          <w:rFonts w:cstheme="minorHAnsi"/>
          <w:color w:val="24292E"/>
          <w:sz w:val="32"/>
          <w:szCs w:val="32"/>
          <w:shd w:val="clear" w:color="auto" w:fill="FFFFFF"/>
        </w:rPr>
      </w:pPr>
      <w:r w:rsidRPr="00F30A34">
        <w:rPr>
          <w:rFonts w:cstheme="minorHAnsi"/>
          <w:color w:val="24292E"/>
          <w:sz w:val="32"/>
          <w:szCs w:val="32"/>
          <w:shd w:val="clear" w:color="auto" w:fill="FFFFFF"/>
        </w:rPr>
        <w:t>Kat Debick – katherinedebick</w:t>
      </w:r>
    </w:p>
    <w:p w:rsidR="001B10D5" w:rsidRPr="00F30A34" w:rsidRDefault="0019474E" w:rsidP="00F30A34">
      <w:pPr>
        <w:spacing w:line="480" w:lineRule="auto"/>
        <w:jc w:val="center"/>
        <w:rPr>
          <w:rFonts w:cstheme="minorHAnsi"/>
          <w:color w:val="24292E"/>
          <w:sz w:val="32"/>
          <w:szCs w:val="32"/>
          <w:shd w:val="clear" w:color="auto" w:fill="FFFFFF"/>
        </w:rPr>
      </w:pPr>
      <w:r w:rsidRPr="00F30A34">
        <w:rPr>
          <w:rFonts w:cstheme="minorHAnsi"/>
          <w:color w:val="24292E"/>
          <w:sz w:val="32"/>
          <w:szCs w:val="32"/>
          <w:shd w:val="clear" w:color="auto" w:fill="FFFFFF"/>
        </w:rPr>
        <w:t xml:space="preserve">Github Link: </w:t>
      </w:r>
      <w:hyperlink r:id="rId5" w:history="1">
        <w:r w:rsidR="008C652B" w:rsidRPr="00F30A34">
          <w:rPr>
            <w:rStyle w:val="Hyperlink"/>
            <w:rFonts w:cstheme="minorHAnsi"/>
            <w:sz w:val="32"/>
            <w:szCs w:val="32"/>
            <w:shd w:val="clear" w:color="auto" w:fill="FFFFFF"/>
          </w:rPr>
          <w:t>https://github.com/ekiebler1/D3</w:t>
        </w:r>
      </w:hyperlink>
    </w:p>
    <w:p w:rsidR="008C652B" w:rsidRPr="00F30A34" w:rsidRDefault="008C652B" w:rsidP="00F30A34">
      <w:pPr>
        <w:spacing w:line="480" w:lineRule="auto"/>
        <w:rPr>
          <w:rFonts w:cstheme="minorHAnsi"/>
          <w:color w:val="24292E"/>
          <w:sz w:val="24"/>
          <w:szCs w:val="24"/>
          <w:shd w:val="clear" w:color="auto" w:fill="FFFFFF"/>
        </w:rPr>
      </w:pPr>
      <w:r w:rsidRPr="00F30A34">
        <w:rPr>
          <w:rFonts w:cstheme="minorHAnsi"/>
          <w:color w:val="24292E"/>
          <w:sz w:val="24"/>
          <w:szCs w:val="24"/>
          <w:shd w:val="clear" w:color="auto" w:fill="FFFFFF"/>
        </w:rPr>
        <w:br w:type="page"/>
      </w:r>
    </w:p>
    <w:p w:rsidR="008C652B" w:rsidRPr="00F30A34" w:rsidRDefault="008C652B" w:rsidP="00F30A34">
      <w:pPr>
        <w:spacing w:line="480" w:lineRule="auto"/>
        <w:rPr>
          <w:rFonts w:cstheme="minorHAnsi"/>
          <w:sz w:val="24"/>
          <w:szCs w:val="24"/>
        </w:rPr>
      </w:pPr>
      <w:r w:rsidRPr="00F30A34">
        <w:rPr>
          <w:rFonts w:cstheme="minorHAnsi"/>
          <w:sz w:val="24"/>
          <w:szCs w:val="24"/>
        </w:rPr>
        <w:lastRenderedPageBreak/>
        <w:t>Introduction:</w:t>
      </w:r>
    </w:p>
    <w:p w:rsidR="008C652B" w:rsidRPr="00F30A34" w:rsidRDefault="008C652B" w:rsidP="00F30A34">
      <w:pPr>
        <w:spacing w:line="480" w:lineRule="auto"/>
        <w:rPr>
          <w:rFonts w:cstheme="minorHAnsi"/>
          <w:sz w:val="24"/>
          <w:szCs w:val="24"/>
        </w:rPr>
      </w:pPr>
      <w:r w:rsidRPr="00F30A34">
        <w:rPr>
          <w:rFonts w:cstheme="minorHAnsi"/>
          <w:sz w:val="24"/>
          <w:szCs w:val="24"/>
        </w:rPr>
        <w:tab/>
        <w:t>This project was a nice change of pace from D2</w:t>
      </w:r>
      <w:r w:rsidR="004D4770">
        <w:rPr>
          <w:rFonts w:cstheme="minorHAnsi"/>
          <w:sz w:val="24"/>
          <w:szCs w:val="24"/>
        </w:rPr>
        <w:t>.</w:t>
      </w:r>
      <w:r w:rsidRPr="00F30A34">
        <w:rPr>
          <w:rFonts w:cstheme="minorHAnsi"/>
          <w:sz w:val="24"/>
          <w:szCs w:val="24"/>
        </w:rPr>
        <w:t xml:space="preserve"> The program itself was relatively straight </w:t>
      </w:r>
      <w:r w:rsidR="00F30A34" w:rsidRPr="00F30A34">
        <w:rPr>
          <w:rFonts w:cstheme="minorHAnsi"/>
          <w:sz w:val="24"/>
          <w:szCs w:val="24"/>
        </w:rPr>
        <w:t>forward;</w:t>
      </w:r>
      <w:r w:rsidRPr="00F30A34">
        <w:rPr>
          <w:rFonts w:cstheme="minorHAnsi"/>
          <w:sz w:val="24"/>
          <w:szCs w:val="24"/>
        </w:rPr>
        <w:t xml:space="preserve"> the 3 tasks the site is supposed to do are all things</w:t>
      </w:r>
      <w:r w:rsidR="004D4770">
        <w:rPr>
          <w:rFonts w:cstheme="minorHAnsi"/>
          <w:sz w:val="24"/>
          <w:szCs w:val="24"/>
        </w:rPr>
        <w:t xml:space="preserve"> that</w:t>
      </w:r>
      <w:r w:rsidRPr="00F30A34">
        <w:rPr>
          <w:rFonts w:cstheme="minorHAnsi"/>
          <w:sz w:val="24"/>
          <w:szCs w:val="24"/>
        </w:rPr>
        <w:t xml:space="preserve"> we’ve coded at least once before</w:t>
      </w:r>
      <w:r w:rsidR="004D4770">
        <w:rPr>
          <w:rFonts w:cstheme="minorHAnsi"/>
          <w:sz w:val="24"/>
          <w:szCs w:val="24"/>
        </w:rPr>
        <w:t>,</w:t>
      </w:r>
      <w:r w:rsidRPr="00F30A34">
        <w:rPr>
          <w:rFonts w:cstheme="minorHAnsi"/>
          <w:sz w:val="24"/>
          <w:szCs w:val="24"/>
        </w:rPr>
        <w:t xml:space="preserve"> so the logic was easy to convert to ruby. As for the </w:t>
      </w:r>
      <w:r w:rsidR="00F30A34">
        <w:rPr>
          <w:rFonts w:cstheme="minorHAnsi"/>
          <w:sz w:val="24"/>
          <w:szCs w:val="24"/>
        </w:rPr>
        <w:t>erb</w:t>
      </w:r>
      <w:r w:rsidRPr="00F30A34">
        <w:rPr>
          <w:rFonts w:cstheme="minorHAnsi"/>
          <w:sz w:val="24"/>
          <w:szCs w:val="24"/>
        </w:rPr>
        <w:t>/Sinatra side of it,</w:t>
      </w:r>
      <w:r w:rsidR="00EF7A7F" w:rsidRPr="00F30A34">
        <w:rPr>
          <w:rFonts w:cstheme="minorHAnsi"/>
          <w:sz w:val="24"/>
          <w:szCs w:val="24"/>
        </w:rPr>
        <w:t xml:space="preserve"> </w:t>
      </w:r>
      <w:r w:rsidR="004D4770">
        <w:rPr>
          <w:rFonts w:cstheme="minorHAnsi"/>
          <w:sz w:val="24"/>
          <w:szCs w:val="24"/>
        </w:rPr>
        <w:t xml:space="preserve">the </w:t>
      </w:r>
      <w:r w:rsidR="00EF7A7F" w:rsidRPr="00F30A34">
        <w:rPr>
          <w:rFonts w:cstheme="minorHAnsi"/>
          <w:sz w:val="24"/>
          <w:szCs w:val="24"/>
        </w:rPr>
        <w:t xml:space="preserve">coding was </w:t>
      </w:r>
      <w:proofErr w:type="gramStart"/>
      <w:r w:rsidR="00EF7A7F" w:rsidRPr="00F30A34">
        <w:rPr>
          <w:rFonts w:cstheme="minorHAnsi"/>
          <w:sz w:val="24"/>
          <w:szCs w:val="24"/>
        </w:rPr>
        <w:t>similar to</w:t>
      </w:r>
      <w:proofErr w:type="gramEnd"/>
      <w:r w:rsidR="00EF7A7F" w:rsidRPr="00F30A34">
        <w:rPr>
          <w:rFonts w:cstheme="minorHAnsi"/>
          <w:sz w:val="24"/>
          <w:szCs w:val="24"/>
        </w:rPr>
        <w:t xml:space="preserve"> the most recent exercise we did in class except </w:t>
      </w:r>
      <w:r w:rsidR="00F30A34">
        <w:rPr>
          <w:rFonts w:cstheme="minorHAnsi"/>
          <w:sz w:val="24"/>
          <w:szCs w:val="24"/>
        </w:rPr>
        <w:t xml:space="preserve">with </w:t>
      </w:r>
      <w:r w:rsidR="00EF7A7F" w:rsidRPr="00F30A34">
        <w:rPr>
          <w:rFonts w:cstheme="minorHAnsi"/>
          <w:sz w:val="24"/>
          <w:szCs w:val="24"/>
        </w:rPr>
        <w:t>3 functions instead of 2. Modifying that was also pretty simple.</w:t>
      </w:r>
    </w:p>
    <w:p w:rsidR="00EF7A7F" w:rsidRDefault="00EF7A7F" w:rsidP="00F30A34">
      <w:pPr>
        <w:spacing w:line="480" w:lineRule="auto"/>
        <w:rPr>
          <w:rFonts w:cstheme="minorHAnsi"/>
          <w:sz w:val="24"/>
          <w:szCs w:val="24"/>
        </w:rPr>
      </w:pPr>
      <w:r w:rsidRPr="00F30A34">
        <w:rPr>
          <w:rFonts w:cstheme="minorHAnsi"/>
          <w:sz w:val="24"/>
          <w:szCs w:val="24"/>
        </w:rPr>
        <w:tab/>
        <w:t xml:space="preserve">Katatlon is one the most user friendly tools for coding that we’ve seen in a long time. The ability to hit record, do the test yourself, </w:t>
      </w:r>
      <w:r w:rsidR="00F30A34" w:rsidRPr="00F30A34">
        <w:rPr>
          <w:rFonts w:cstheme="minorHAnsi"/>
          <w:sz w:val="24"/>
          <w:szCs w:val="24"/>
        </w:rPr>
        <w:t>and then</w:t>
      </w:r>
      <w:r w:rsidRPr="00F30A34">
        <w:rPr>
          <w:rFonts w:cstheme="minorHAnsi"/>
          <w:sz w:val="24"/>
          <w:szCs w:val="24"/>
        </w:rPr>
        <w:t xml:space="preserve"> have it convert it to HTML is super easy and </w:t>
      </w:r>
      <w:r w:rsidR="00F30A34" w:rsidRPr="00F30A34">
        <w:rPr>
          <w:rFonts w:cstheme="minorHAnsi"/>
          <w:sz w:val="24"/>
          <w:szCs w:val="24"/>
        </w:rPr>
        <w:t>convenient</w:t>
      </w:r>
      <w:r w:rsidRPr="00F30A34">
        <w:rPr>
          <w:rFonts w:cstheme="minorHAnsi"/>
          <w:sz w:val="24"/>
          <w:szCs w:val="24"/>
        </w:rPr>
        <w:t xml:space="preserve"> to use. It made writing the tests for each </w:t>
      </w:r>
      <w:r w:rsidR="004D4770">
        <w:rPr>
          <w:rFonts w:cstheme="minorHAnsi"/>
          <w:sz w:val="24"/>
          <w:szCs w:val="24"/>
        </w:rPr>
        <w:t xml:space="preserve">requirement </w:t>
      </w:r>
      <w:r w:rsidRPr="00F30A34">
        <w:rPr>
          <w:rFonts w:cstheme="minorHAnsi"/>
          <w:sz w:val="24"/>
          <w:szCs w:val="24"/>
        </w:rPr>
        <w:t>quick and made running through all of them after as new features were added a breeze.</w:t>
      </w:r>
    </w:p>
    <w:p w:rsidR="00E63998" w:rsidRDefault="00E63998" w:rsidP="00F30A34">
      <w:pPr>
        <w:spacing w:line="480" w:lineRule="auto"/>
        <w:rPr>
          <w:rFonts w:cstheme="minorHAnsi"/>
          <w:sz w:val="24"/>
          <w:szCs w:val="24"/>
        </w:rPr>
      </w:pPr>
    </w:p>
    <w:p w:rsidR="00E63998" w:rsidRDefault="00E63998" w:rsidP="00F30A34">
      <w:pPr>
        <w:spacing w:line="480" w:lineRule="auto"/>
        <w:rPr>
          <w:rFonts w:cstheme="minorHAnsi"/>
          <w:sz w:val="24"/>
          <w:szCs w:val="24"/>
        </w:rPr>
      </w:pPr>
      <w:r>
        <w:rPr>
          <w:rFonts w:cstheme="minorHAnsi"/>
          <w:sz w:val="24"/>
          <w:szCs w:val="24"/>
        </w:rPr>
        <w:t>Problems:</w:t>
      </w:r>
    </w:p>
    <w:p w:rsidR="00E63998" w:rsidRPr="00F30A34" w:rsidRDefault="00E63998" w:rsidP="00F30A34">
      <w:pPr>
        <w:spacing w:line="480" w:lineRule="auto"/>
        <w:rPr>
          <w:rFonts w:cstheme="minorHAnsi"/>
          <w:sz w:val="24"/>
          <w:szCs w:val="24"/>
        </w:rPr>
      </w:pPr>
      <w:r>
        <w:rPr>
          <w:rFonts w:cstheme="minorHAnsi"/>
          <w:sz w:val="24"/>
          <w:szCs w:val="24"/>
        </w:rPr>
        <w:tab/>
        <w:t>We had issues implementing the functionality for requirement 8 – which would have been the system’s non-response to butto</w:t>
      </w:r>
      <w:r w:rsidR="00BF1260">
        <w:rPr>
          <w:rFonts w:cstheme="minorHAnsi"/>
          <w:sz w:val="24"/>
          <w:szCs w:val="24"/>
        </w:rPr>
        <w:t xml:space="preserve">ns that are pressed even though their associated input boxes are blank. Additionally, we had some trouble coming up with assertions for certain tests. For example, we had difficulties understanding what to assert in tests for requirement 1. We can set up a test so that navigation to localhost takes place but </w:t>
      </w:r>
      <w:r w:rsidR="001F7C45">
        <w:rPr>
          <w:rFonts w:cstheme="minorHAnsi"/>
          <w:sz w:val="24"/>
          <w:szCs w:val="24"/>
        </w:rPr>
        <w:t xml:space="preserve">then </w:t>
      </w:r>
      <w:r w:rsidR="00BF1260">
        <w:rPr>
          <w:rFonts w:cstheme="minorHAnsi"/>
          <w:sz w:val="24"/>
          <w:szCs w:val="24"/>
        </w:rPr>
        <w:t xml:space="preserve">how do we assert that the action happened? We found that if we tried to run Local Host Test before running </w:t>
      </w:r>
      <w:proofErr w:type="spellStart"/>
      <w:r w:rsidR="00BF1260">
        <w:rPr>
          <w:rFonts w:cstheme="minorHAnsi"/>
          <w:sz w:val="24"/>
          <w:szCs w:val="24"/>
        </w:rPr>
        <w:t>number.rb</w:t>
      </w:r>
      <w:proofErr w:type="spellEnd"/>
      <w:r w:rsidR="00BF1260">
        <w:rPr>
          <w:rFonts w:cstheme="minorHAnsi"/>
          <w:sz w:val="24"/>
          <w:szCs w:val="24"/>
        </w:rPr>
        <w:t xml:space="preserve">, the test didn’t fail but it also didn’t pass. </w:t>
      </w:r>
    </w:p>
    <w:p w:rsidR="00EF7A7F" w:rsidRPr="00F30A34" w:rsidRDefault="00EF7A7F" w:rsidP="00F30A34">
      <w:pPr>
        <w:spacing w:line="480" w:lineRule="auto"/>
        <w:rPr>
          <w:rFonts w:cstheme="minorHAnsi"/>
          <w:sz w:val="24"/>
          <w:szCs w:val="24"/>
        </w:rPr>
      </w:pPr>
      <w:r w:rsidRPr="00F30A34">
        <w:rPr>
          <w:rFonts w:cstheme="minorHAnsi"/>
          <w:sz w:val="24"/>
          <w:szCs w:val="24"/>
        </w:rPr>
        <w:br w:type="page"/>
      </w:r>
    </w:p>
    <w:p w:rsidR="00EF7A7F" w:rsidRPr="00F30A34" w:rsidRDefault="00EF7A7F" w:rsidP="00F30A34">
      <w:pPr>
        <w:spacing w:line="480" w:lineRule="auto"/>
        <w:rPr>
          <w:rFonts w:cstheme="minorHAnsi"/>
          <w:sz w:val="24"/>
          <w:szCs w:val="24"/>
        </w:rPr>
      </w:pPr>
      <w:r w:rsidRPr="00F30A34">
        <w:rPr>
          <w:rFonts w:cstheme="minorHAnsi"/>
          <w:sz w:val="24"/>
          <w:szCs w:val="24"/>
        </w:rPr>
        <w:lastRenderedPageBreak/>
        <w:t>Traceability Matrix:</w:t>
      </w:r>
    </w:p>
    <w:tbl>
      <w:tblPr>
        <w:tblStyle w:val="TableGrid"/>
        <w:tblW w:w="0" w:type="auto"/>
        <w:tblLook w:val="04A0" w:firstRow="1" w:lastRow="0" w:firstColumn="1" w:lastColumn="0" w:noHBand="0" w:noVBand="1"/>
      </w:tblPr>
      <w:tblGrid>
        <w:gridCol w:w="4788"/>
        <w:gridCol w:w="4788"/>
      </w:tblGrid>
      <w:tr w:rsidR="00EF7A7F" w:rsidRPr="00F30A34" w:rsidTr="00EF7A7F">
        <w:tc>
          <w:tcPr>
            <w:tcW w:w="4788" w:type="dxa"/>
          </w:tcPr>
          <w:p w:rsidR="00EF7A7F" w:rsidRPr="00F30A34" w:rsidRDefault="00EF7A7F" w:rsidP="00F30A34">
            <w:pPr>
              <w:rPr>
                <w:rFonts w:cstheme="minorHAnsi"/>
                <w:sz w:val="24"/>
                <w:szCs w:val="24"/>
              </w:rPr>
            </w:pPr>
            <w:r w:rsidRPr="00F30A34">
              <w:rPr>
                <w:rFonts w:cstheme="minorHAnsi"/>
                <w:sz w:val="24"/>
                <w:szCs w:val="24"/>
              </w:rPr>
              <w:t>Requirement:</w:t>
            </w:r>
          </w:p>
        </w:tc>
        <w:tc>
          <w:tcPr>
            <w:tcW w:w="4788" w:type="dxa"/>
          </w:tcPr>
          <w:p w:rsidR="00EF7A7F" w:rsidRPr="00F30A34" w:rsidRDefault="00EF7A7F" w:rsidP="00F30A34">
            <w:pPr>
              <w:spacing w:line="480" w:lineRule="auto"/>
              <w:rPr>
                <w:rFonts w:cstheme="minorHAnsi"/>
                <w:sz w:val="24"/>
                <w:szCs w:val="24"/>
              </w:rPr>
            </w:pPr>
            <w:r w:rsidRPr="00F30A34">
              <w:rPr>
                <w:rFonts w:cstheme="minorHAnsi"/>
                <w:sz w:val="24"/>
                <w:szCs w:val="24"/>
              </w:rPr>
              <w:t>Tests:</w:t>
            </w:r>
          </w:p>
        </w:tc>
      </w:tr>
      <w:tr w:rsidR="00EF7A7F" w:rsidRPr="00F30A34" w:rsidTr="00EF7A7F">
        <w:tc>
          <w:tcPr>
            <w:tcW w:w="4788" w:type="dxa"/>
          </w:tcPr>
          <w:p w:rsidR="00EF7A7F" w:rsidRPr="00F30A34" w:rsidRDefault="00EF7A7F" w:rsidP="00F30A34">
            <w:pPr>
              <w:pStyle w:val="ListParagraph"/>
              <w:numPr>
                <w:ilvl w:val="0"/>
                <w:numId w:val="4"/>
              </w:numPr>
              <w:spacing w:beforeAutospacing="1" w:afterAutospacing="1"/>
              <w:rPr>
                <w:rFonts w:cstheme="minorHAnsi"/>
                <w:color w:val="24292E"/>
                <w:sz w:val="24"/>
                <w:szCs w:val="24"/>
              </w:rPr>
            </w:pPr>
            <w:r w:rsidRPr="00F30A34">
              <w:rPr>
                <w:rFonts w:cstheme="minorHAnsi"/>
                <w:color w:val="24292E"/>
                <w:sz w:val="24"/>
                <w:szCs w:val="24"/>
              </w:rPr>
              <w:t>The system shall run on localhost, port 4567, and thus accessible via "</w:t>
            </w:r>
            <w:hyperlink r:id="rId6" w:history="1">
              <w:r w:rsidRPr="00F30A34">
                <w:rPr>
                  <w:rStyle w:val="Hyperlink"/>
                  <w:rFonts w:cstheme="minorHAnsi"/>
                  <w:color w:val="0366D6"/>
                  <w:sz w:val="24"/>
                  <w:szCs w:val="24"/>
                  <w:u w:val="none"/>
                </w:rPr>
                <w:t>http://localhost:4567</w:t>
              </w:r>
            </w:hyperlink>
            <w:r w:rsidRPr="00F30A34">
              <w:rPr>
                <w:rFonts w:cstheme="minorHAnsi"/>
                <w:color w:val="24292E"/>
                <w:sz w:val="24"/>
                <w:szCs w:val="24"/>
              </w:rPr>
              <w:t>", after running the command </w:t>
            </w:r>
            <w:r w:rsidRPr="00F30A34">
              <w:rPr>
                <w:rStyle w:val="HTMLCode"/>
                <w:rFonts w:asciiTheme="minorHAnsi" w:eastAsiaTheme="minorHAnsi" w:hAnsiTheme="minorHAnsi" w:cstheme="minorHAnsi"/>
                <w:color w:val="24292E"/>
                <w:sz w:val="24"/>
                <w:szCs w:val="24"/>
              </w:rPr>
              <w:t>ruby number.rb</w:t>
            </w:r>
            <w:r w:rsidRPr="00F30A34">
              <w:rPr>
                <w:rFonts w:cstheme="minorHAnsi"/>
                <w:color w:val="24292E"/>
                <w:sz w:val="24"/>
                <w:szCs w:val="24"/>
              </w:rPr>
              <w:t>.</w:t>
            </w:r>
          </w:p>
        </w:tc>
        <w:tc>
          <w:tcPr>
            <w:tcW w:w="4788" w:type="dxa"/>
          </w:tcPr>
          <w:p w:rsidR="00EF7A7F" w:rsidRPr="00F30A34" w:rsidRDefault="008D0813" w:rsidP="00F30A34">
            <w:pPr>
              <w:spacing w:line="480" w:lineRule="auto"/>
              <w:rPr>
                <w:rFonts w:cstheme="minorHAnsi"/>
                <w:sz w:val="24"/>
                <w:szCs w:val="24"/>
              </w:rPr>
            </w:pPr>
            <w:r>
              <w:rPr>
                <w:rFonts w:cstheme="minorHAnsi"/>
                <w:sz w:val="24"/>
                <w:szCs w:val="24"/>
              </w:rPr>
              <w:t>Local Host Test</w:t>
            </w:r>
          </w:p>
        </w:tc>
      </w:tr>
      <w:tr w:rsidR="00EF7A7F" w:rsidRPr="00F30A34" w:rsidTr="00EF7A7F">
        <w:tc>
          <w:tcPr>
            <w:tcW w:w="4788" w:type="dxa"/>
          </w:tcPr>
          <w:p w:rsidR="00EF7A7F" w:rsidRPr="00F30A34" w:rsidRDefault="00EF7A7F" w:rsidP="00F30A34">
            <w:pPr>
              <w:pStyle w:val="ListParagraph"/>
              <w:numPr>
                <w:ilvl w:val="0"/>
                <w:numId w:val="4"/>
              </w:numPr>
              <w:spacing w:before="60" w:after="100" w:afterAutospacing="1"/>
              <w:rPr>
                <w:rFonts w:cstheme="minorHAnsi"/>
                <w:color w:val="24292E"/>
                <w:sz w:val="24"/>
                <w:szCs w:val="24"/>
              </w:rPr>
            </w:pPr>
            <w:r w:rsidRPr="00F30A34">
              <w:rPr>
                <w:rFonts w:cstheme="minorHAnsi"/>
                <w:color w:val="24292E"/>
                <w:sz w:val="24"/>
                <w:szCs w:val="24"/>
              </w:rPr>
              <w:t>Upon accessing root ("/", i.e., </w:t>
            </w:r>
            <w:hyperlink r:id="rId7" w:history="1">
              <w:r w:rsidRPr="00F30A34">
                <w:rPr>
                  <w:rStyle w:val="Hyperlink"/>
                  <w:rFonts w:cstheme="minorHAnsi"/>
                  <w:color w:val="0366D6"/>
                  <w:sz w:val="24"/>
                  <w:szCs w:val="24"/>
                  <w:u w:val="none"/>
                </w:rPr>
                <w:t>http://localhost:4567</w:t>
              </w:r>
            </w:hyperlink>
            <w:r w:rsidRPr="00F30A34">
              <w:rPr>
                <w:rFonts w:cstheme="minorHAnsi"/>
                <w:color w:val="24292E"/>
                <w:sz w:val="24"/>
                <w:szCs w:val="24"/>
              </w:rPr>
              <w:t>), the system shall display a page with three textboxes and three submit buttons, arranged together and each labeled.</w:t>
            </w:r>
          </w:p>
        </w:tc>
        <w:tc>
          <w:tcPr>
            <w:tcW w:w="4788" w:type="dxa"/>
          </w:tcPr>
          <w:p w:rsidR="00EF7A7F" w:rsidRDefault="00706092" w:rsidP="00F30A34">
            <w:pPr>
              <w:spacing w:line="480" w:lineRule="auto"/>
              <w:rPr>
                <w:rFonts w:cstheme="minorHAnsi"/>
                <w:sz w:val="24"/>
                <w:szCs w:val="24"/>
              </w:rPr>
            </w:pPr>
            <w:r>
              <w:rPr>
                <w:rFonts w:cstheme="minorHAnsi"/>
                <w:sz w:val="24"/>
                <w:szCs w:val="24"/>
              </w:rPr>
              <w:t>Buttons Present Test</w:t>
            </w:r>
          </w:p>
          <w:p w:rsidR="00706092" w:rsidRPr="00F30A34" w:rsidRDefault="00706092" w:rsidP="00F30A34">
            <w:pPr>
              <w:spacing w:line="480" w:lineRule="auto"/>
              <w:rPr>
                <w:rFonts w:cstheme="minorHAnsi"/>
                <w:sz w:val="24"/>
                <w:szCs w:val="24"/>
              </w:rPr>
            </w:pPr>
            <w:r>
              <w:rPr>
                <w:rFonts w:cstheme="minorHAnsi"/>
                <w:sz w:val="24"/>
                <w:szCs w:val="24"/>
              </w:rPr>
              <w:t>Input Boxes Present Test</w:t>
            </w:r>
          </w:p>
        </w:tc>
      </w:tr>
      <w:tr w:rsidR="00EF7A7F" w:rsidRPr="00F30A34" w:rsidTr="00EF7A7F">
        <w:tc>
          <w:tcPr>
            <w:tcW w:w="4788" w:type="dxa"/>
          </w:tcPr>
          <w:p w:rsidR="00EF7A7F" w:rsidRPr="00F30A34" w:rsidRDefault="00EF7A7F"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t>The first set shall be labeled "Fibonacci" (with the button labeled "Calculate"), the second "Factorial" (with the button labeled "Calculate"), and the third "Say hello" (with the button labeled "Hi").</w:t>
            </w:r>
          </w:p>
        </w:tc>
        <w:tc>
          <w:tcPr>
            <w:tcW w:w="4788" w:type="dxa"/>
          </w:tcPr>
          <w:p w:rsidR="00EF7A7F" w:rsidRDefault="00706092" w:rsidP="00F30A34">
            <w:pPr>
              <w:spacing w:line="480" w:lineRule="auto"/>
              <w:rPr>
                <w:rFonts w:cstheme="minorHAnsi"/>
                <w:sz w:val="24"/>
                <w:szCs w:val="24"/>
              </w:rPr>
            </w:pPr>
            <w:r>
              <w:rPr>
                <w:rFonts w:cstheme="minorHAnsi"/>
                <w:sz w:val="24"/>
                <w:szCs w:val="24"/>
              </w:rPr>
              <w:t>Fibonacci Text Test</w:t>
            </w:r>
          </w:p>
          <w:p w:rsidR="00706092" w:rsidRDefault="00706092" w:rsidP="00F30A34">
            <w:pPr>
              <w:spacing w:line="480" w:lineRule="auto"/>
              <w:rPr>
                <w:rFonts w:cstheme="minorHAnsi"/>
                <w:sz w:val="24"/>
                <w:szCs w:val="24"/>
              </w:rPr>
            </w:pPr>
            <w:r>
              <w:rPr>
                <w:rFonts w:cstheme="minorHAnsi"/>
                <w:sz w:val="24"/>
                <w:szCs w:val="24"/>
              </w:rPr>
              <w:t>Factorial Text Test</w:t>
            </w:r>
          </w:p>
          <w:p w:rsidR="00706092" w:rsidRPr="00F30A34" w:rsidRDefault="00706092" w:rsidP="00F30A34">
            <w:pPr>
              <w:spacing w:line="480" w:lineRule="auto"/>
              <w:rPr>
                <w:rFonts w:cstheme="minorHAnsi"/>
                <w:sz w:val="24"/>
                <w:szCs w:val="24"/>
              </w:rPr>
            </w:pPr>
            <w:r>
              <w:rPr>
                <w:rFonts w:cstheme="minorHAnsi"/>
                <w:sz w:val="24"/>
                <w:szCs w:val="24"/>
              </w:rPr>
              <w:t>Say Hello Text Test</w:t>
            </w:r>
          </w:p>
        </w:tc>
      </w:tr>
      <w:tr w:rsidR="00EF7A7F" w:rsidRPr="00F30A34" w:rsidTr="00EF7A7F">
        <w:tc>
          <w:tcPr>
            <w:tcW w:w="4788" w:type="dxa"/>
          </w:tcPr>
          <w:p w:rsidR="00EF7A7F" w:rsidRPr="00F30A34" w:rsidRDefault="00EF7A7F"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t>If the Calculate button in the Fibonacci section is pressed, the value in the Fibonacci textbox will be interpreted as an integer and a new page will be shown which displays "Fibonacci(n) = m" where n is the input integer and m is the nth value of the Fibonacci sequence.</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t>Fibo Test 1</w:t>
            </w:r>
          </w:p>
          <w:p w:rsidR="00F30A34" w:rsidRPr="00F30A34" w:rsidRDefault="00F30A34" w:rsidP="00F30A34">
            <w:pPr>
              <w:spacing w:line="480" w:lineRule="auto"/>
              <w:rPr>
                <w:rFonts w:cstheme="minorHAnsi"/>
                <w:sz w:val="24"/>
                <w:szCs w:val="24"/>
              </w:rPr>
            </w:pPr>
            <w:r w:rsidRPr="00F30A34">
              <w:rPr>
                <w:rFonts w:cstheme="minorHAnsi"/>
                <w:sz w:val="24"/>
                <w:szCs w:val="24"/>
              </w:rPr>
              <w:t>Fibo Test 5</w:t>
            </w:r>
          </w:p>
        </w:tc>
      </w:tr>
      <w:tr w:rsidR="00EF7A7F" w:rsidRPr="00F30A34" w:rsidTr="00EF7A7F">
        <w:tc>
          <w:tcPr>
            <w:tcW w:w="4788" w:type="dxa"/>
          </w:tcPr>
          <w:p w:rsidR="00EF7A7F" w:rsidRPr="00F30A34" w:rsidRDefault="00EF7A7F"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t>If the Calculate button in the Factorial section is pressed, the value in the Factorial textbox will be interpreted as an integer and a new page will be shown which displays "Factorial(n) = m" where n is the input integer and m is equal to n! (n factorial)</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t>Fact Test 1</w:t>
            </w:r>
          </w:p>
          <w:p w:rsidR="00F30A34" w:rsidRPr="00F30A34" w:rsidRDefault="00F30A34" w:rsidP="00F30A34">
            <w:pPr>
              <w:spacing w:line="480" w:lineRule="auto"/>
              <w:rPr>
                <w:rFonts w:cstheme="minorHAnsi"/>
                <w:sz w:val="24"/>
                <w:szCs w:val="24"/>
              </w:rPr>
            </w:pPr>
            <w:r w:rsidRPr="00F30A34">
              <w:rPr>
                <w:rFonts w:cstheme="minorHAnsi"/>
                <w:sz w:val="24"/>
                <w:szCs w:val="24"/>
              </w:rPr>
              <w:t>Fact Test 5</w:t>
            </w:r>
          </w:p>
        </w:tc>
      </w:tr>
      <w:tr w:rsidR="00EF7A7F" w:rsidRPr="00F30A34" w:rsidTr="00EF7A7F">
        <w:tc>
          <w:tcPr>
            <w:tcW w:w="4788" w:type="dxa"/>
          </w:tcPr>
          <w:p w:rsidR="00EF7A7F" w:rsidRPr="00F30A34" w:rsidRDefault="00EF7A7F"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t xml:space="preserve">If the "Hi" button in the "Say hello" section is pressed, the value in the "Say hello" textbox will be interpreted as a </w:t>
            </w:r>
            <w:r w:rsidRPr="00F30A34">
              <w:rPr>
                <w:rFonts w:eastAsia="Times New Roman" w:cstheme="minorHAnsi"/>
                <w:color w:val="24292E"/>
                <w:sz w:val="24"/>
                <w:szCs w:val="24"/>
              </w:rPr>
              <w:lastRenderedPageBreak/>
              <w:t>string and a new page will be shown which displays "Hello, X!" where X is the capitalized version of the input string (e.g., "bob" becomes "BOB", "jAnE" becomes "JANE", "XIAOTING" becomes "XIAOTING".</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lastRenderedPageBreak/>
              <w:t>Hi Test All Lower</w:t>
            </w:r>
          </w:p>
          <w:p w:rsidR="00F30A34" w:rsidRPr="00F30A34" w:rsidRDefault="00F30A34" w:rsidP="00F30A34">
            <w:pPr>
              <w:spacing w:line="480" w:lineRule="auto"/>
              <w:rPr>
                <w:rFonts w:cstheme="minorHAnsi"/>
                <w:sz w:val="24"/>
                <w:szCs w:val="24"/>
              </w:rPr>
            </w:pPr>
            <w:r w:rsidRPr="00F30A34">
              <w:rPr>
                <w:rFonts w:cstheme="minorHAnsi"/>
                <w:sz w:val="24"/>
                <w:szCs w:val="24"/>
              </w:rPr>
              <w:lastRenderedPageBreak/>
              <w:t>Hi Test All Caps</w:t>
            </w:r>
          </w:p>
          <w:p w:rsidR="00F30A34" w:rsidRPr="00F30A34" w:rsidRDefault="00F30A34" w:rsidP="00F30A34">
            <w:pPr>
              <w:spacing w:line="480" w:lineRule="auto"/>
              <w:rPr>
                <w:rFonts w:cstheme="minorHAnsi"/>
                <w:sz w:val="24"/>
                <w:szCs w:val="24"/>
              </w:rPr>
            </w:pPr>
            <w:r w:rsidRPr="00F30A34">
              <w:rPr>
                <w:rFonts w:cstheme="minorHAnsi"/>
                <w:sz w:val="24"/>
                <w:szCs w:val="24"/>
              </w:rPr>
              <w:t>Hi Test Differing Caps</w:t>
            </w:r>
          </w:p>
        </w:tc>
      </w:tr>
      <w:tr w:rsidR="00EF7A7F" w:rsidRPr="00F30A34" w:rsidTr="00EF7A7F">
        <w:tc>
          <w:tcPr>
            <w:tcW w:w="4788" w:type="dxa"/>
          </w:tcPr>
          <w:p w:rsidR="00EF7A7F" w:rsidRPr="00F30A34" w:rsidRDefault="00EF7A7F"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lastRenderedPageBreak/>
              <w:t>Any invalid data entered in the Fibonacci or Factorial textbox (e.g. blank text, "poodle", etc.) shall be considered to be the value 1.</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t>Fibo Test String</w:t>
            </w:r>
          </w:p>
          <w:p w:rsidR="00F30A34" w:rsidRPr="00F30A34" w:rsidRDefault="00F30A34" w:rsidP="00F30A34">
            <w:pPr>
              <w:spacing w:line="480" w:lineRule="auto"/>
              <w:rPr>
                <w:rFonts w:cstheme="minorHAnsi"/>
                <w:sz w:val="24"/>
                <w:szCs w:val="24"/>
              </w:rPr>
            </w:pPr>
            <w:r w:rsidRPr="00F30A34">
              <w:rPr>
                <w:rFonts w:cstheme="minorHAnsi"/>
                <w:sz w:val="24"/>
                <w:szCs w:val="24"/>
              </w:rPr>
              <w:t>Fibo Test Double</w:t>
            </w:r>
          </w:p>
          <w:p w:rsidR="00F30A34" w:rsidRPr="00F30A34" w:rsidRDefault="00F30A34" w:rsidP="00F30A34">
            <w:pPr>
              <w:spacing w:line="480" w:lineRule="auto"/>
              <w:rPr>
                <w:rFonts w:cstheme="minorHAnsi"/>
                <w:sz w:val="24"/>
                <w:szCs w:val="24"/>
              </w:rPr>
            </w:pPr>
            <w:r w:rsidRPr="00F30A34">
              <w:rPr>
                <w:rFonts w:cstheme="minorHAnsi"/>
                <w:sz w:val="24"/>
                <w:szCs w:val="24"/>
              </w:rPr>
              <w:t>Fibo Test Nil</w:t>
            </w:r>
          </w:p>
          <w:p w:rsidR="00F30A34" w:rsidRPr="00F30A34" w:rsidRDefault="00F30A34" w:rsidP="00F30A34">
            <w:pPr>
              <w:spacing w:line="480" w:lineRule="auto"/>
              <w:rPr>
                <w:rFonts w:cstheme="minorHAnsi"/>
                <w:sz w:val="24"/>
                <w:szCs w:val="24"/>
              </w:rPr>
            </w:pPr>
            <w:r w:rsidRPr="00F30A34">
              <w:rPr>
                <w:rFonts w:cstheme="minorHAnsi"/>
                <w:sz w:val="24"/>
                <w:szCs w:val="24"/>
              </w:rPr>
              <w:t>Fact Test String</w:t>
            </w:r>
          </w:p>
          <w:p w:rsidR="00F30A34" w:rsidRPr="00F30A34" w:rsidRDefault="00F30A34" w:rsidP="00F30A34">
            <w:pPr>
              <w:spacing w:line="480" w:lineRule="auto"/>
              <w:rPr>
                <w:rFonts w:cstheme="minorHAnsi"/>
                <w:sz w:val="24"/>
                <w:szCs w:val="24"/>
              </w:rPr>
            </w:pPr>
            <w:r w:rsidRPr="00F30A34">
              <w:rPr>
                <w:rFonts w:cstheme="minorHAnsi"/>
                <w:sz w:val="24"/>
                <w:szCs w:val="24"/>
              </w:rPr>
              <w:t xml:space="preserve">Fact Test Double </w:t>
            </w:r>
          </w:p>
          <w:p w:rsidR="00F30A34" w:rsidRPr="00F30A34" w:rsidRDefault="00F30A34" w:rsidP="00F30A34">
            <w:pPr>
              <w:spacing w:line="480" w:lineRule="auto"/>
              <w:rPr>
                <w:rFonts w:cstheme="minorHAnsi"/>
                <w:sz w:val="24"/>
                <w:szCs w:val="24"/>
              </w:rPr>
            </w:pPr>
            <w:r w:rsidRPr="00F30A34">
              <w:rPr>
                <w:rFonts w:cstheme="minorHAnsi"/>
                <w:sz w:val="24"/>
                <w:szCs w:val="24"/>
              </w:rPr>
              <w:t>Fact Test Nil</w:t>
            </w:r>
          </w:p>
        </w:tc>
      </w:tr>
      <w:tr w:rsidR="00EF7A7F" w:rsidRPr="00F30A34" w:rsidTr="00EF7A7F">
        <w:tc>
          <w:tcPr>
            <w:tcW w:w="4788" w:type="dxa"/>
          </w:tcPr>
          <w:p w:rsidR="00EF7A7F" w:rsidRPr="00F30A34" w:rsidRDefault="00F30A34"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t>Values entered in textboxes other than the one for which the button is pressed shall be ignored. For example, if the user enters "7" in the Fibonacci textbox, and enters "Bob" in the "Say hello" textbox, then presses the Fibonacci</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t>Fibo Test Other Inputs</w:t>
            </w:r>
          </w:p>
          <w:p w:rsidR="00F30A34" w:rsidRPr="00F30A34" w:rsidRDefault="00F30A34" w:rsidP="00F30A34">
            <w:pPr>
              <w:spacing w:line="480" w:lineRule="auto"/>
              <w:rPr>
                <w:rFonts w:cstheme="minorHAnsi"/>
                <w:sz w:val="24"/>
                <w:szCs w:val="24"/>
              </w:rPr>
            </w:pPr>
            <w:r w:rsidRPr="00F30A34">
              <w:rPr>
                <w:rFonts w:cstheme="minorHAnsi"/>
                <w:sz w:val="24"/>
                <w:szCs w:val="24"/>
              </w:rPr>
              <w:t>Fact Test Other Inputs</w:t>
            </w:r>
          </w:p>
          <w:p w:rsidR="00F30A34" w:rsidRPr="00F30A34" w:rsidRDefault="00F30A34" w:rsidP="00F30A34">
            <w:pPr>
              <w:spacing w:line="480" w:lineRule="auto"/>
              <w:rPr>
                <w:rFonts w:cstheme="minorHAnsi"/>
                <w:sz w:val="24"/>
                <w:szCs w:val="24"/>
              </w:rPr>
            </w:pPr>
            <w:r w:rsidRPr="00F30A34">
              <w:rPr>
                <w:rFonts w:cstheme="minorHAnsi"/>
                <w:sz w:val="24"/>
                <w:szCs w:val="24"/>
              </w:rPr>
              <w:t>Hi Test Other Inputs</w:t>
            </w:r>
          </w:p>
        </w:tc>
      </w:tr>
      <w:tr w:rsidR="00EF7A7F" w:rsidRPr="00F30A34" w:rsidTr="00EF7A7F">
        <w:tc>
          <w:tcPr>
            <w:tcW w:w="4788" w:type="dxa"/>
          </w:tcPr>
          <w:p w:rsidR="00EF7A7F" w:rsidRPr="00F30A34" w:rsidRDefault="00F30A34" w:rsidP="00F30A34">
            <w:pPr>
              <w:pStyle w:val="ListParagraph"/>
              <w:numPr>
                <w:ilvl w:val="0"/>
                <w:numId w:val="4"/>
              </w:numPr>
              <w:spacing w:before="60" w:after="100" w:afterAutospacing="1"/>
              <w:rPr>
                <w:rFonts w:eastAsia="Times New Roman" w:cstheme="minorHAnsi"/>
                <w:color w:val="24292E"/>
                <w:sz w:val="24"/>
                <w:szCs w:val="24"/>
              </w:rPr>
            </w:pPr>
            <w:r w:rsidRPr="00F30A34">
              <w:rPr>
                <w:rFonts w:eastAsia="Times New Roman" w:cstheme="minorHAnsi"/>
                <w:color w:val="24292E"/>
                <w:sz w:val="24"/>
                <w:szCs w:val="24"/>
              </w:rPr>
              <w:t>Every result page (as enumerated in requirements 3, 4, and 5, above) shall contain a link labeled "Back to main" which will take the user to the main page.</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t>Fibo Test Back To Main</w:t>
            </w:r>
          </w:p>
          <w:p w:rsidR="00F30A34" w:rsidRPr="00F30A34" w:rsidRDefault="00F30A34" w:rsidP="00F30A34">
            <w:pPr>
              <w:spacing w:line="480" w:lineRule="auto"/>
              <w:rPr>
                <w:rFonts w:cstheme="minorHAnsi"/>
                <w:sz w:val="24"/>
                <w:szCs w:val="24"/>
              </w:rPr>
            </w:pPr>
            <w:r w:rsidRPr="00F30A34">
              <w:rPr>
                <w:rFonts w:cstheme="minorHAnsi"/>
                <w:sz w:val="24"/>
                <w:szCs w:val="24"/>
              </w:rPr>
              <w:t>Fact Test Back To Main</w:t>
            </w:r>
          </w:p>
          <w:p w:rsidR="00F30A34" w:rsidRPr="00F30A34" w:rsidRDefault="00F30A34" w:rsidP="00F30A34">
            <w:pPr>
              <w:spacing w:line="480" w:lineRule="auto"/>
              <w:rPr>
                <w:rFonts w:cstheme="minorHAnsi"/>
                <w:sz w:val="24"/>
                <w:szCs w:val="24"/>
              </w:rPr>
            </w:pPr>
            <w:r w:rsidRPr="00F30A34">
              <w:rPr>
                <w:rFonts w:cstheme="minorHAnsi"/>
                <w:sz w:val="24"/>
                <w:szCs w:val="24"/>
              </w:rPr>
              <w:t>Hi Test Back To Main</w:t>
            </w:r>
          </w:p>
        </w:tc>
      </w:tr>
      <w:tr w:rsidR="00EF7A7F" w:rsidRPr="00F30A34" w:rsidTr="00EF7A7F">
        <w:tc>
          <w:tcPr>
            <w:tcW w:w="4788" w:type="dxa"/>
          </w:tcPr>
          <w:p w:rsidR="00EF7A7F" w:rsidRPr="00F30A34" w:rsidRDefault="00F30A34" w:rsidP="00F30A34">
            <w:pPr>
              <w:pStyle w:val="ListParagraph"/>
              <w:numPr>
                <w:ilvl w:val="0"/>
                <w:numId w:val="4"/>
              </w:numPr>
              <w:rPr>
                <w:rFonts w:cstheme="minorHAnsi"/>
                <w:sz w:val="24"/>
                <w:szCs w:val="24"/>
              </w:rPr>
            </w:pPr>
            <w:r w:rsidRPr="00F30A34">
              <w:rPr>
                <w:rFonts w:cstheme="minorHAnsi"/>
                <w:color w:val="24292E"/>
                <w:sz w:val="24"/>
                <w:szCs w:val="24"/>
                <w:shd w:val="clear" w:color="auto" w:fill="FFFFFF"/>
              </w:rPr>
              <w:t>If a user goes to a URL other than root (e.g., "</w:t>
            </w:r>
            <w:hyperlink r:id="rId8" w:history="1">
              <w:r w:rsidRPr="00F30A34">
                <w:rPr>
                  <w:rStyle w:val="Hyperlink"/>
                  <w:rFonts w:cstheme="minorHAnsi"/>
                  <w:color w:val="0366D6"/>
                  <w:sz w:val="24"/>
                  <w:szCs w:val="24"/>
                  <w:u w:val="none"/>
                  <w:shd w:val="clear" w:color="auto" w:fill="FFFFFF"/>
                </w:rPr>
                <w:t>http://localhost:4567/hotdog</w:t>
              </w:r>
            </w:hyperlink>
            <w:r w:rsidRPr="00F30A34">
              <w:rPr>
                <w:rFonts w:cstheme="minorHAnsi"/>
                <w:color w:val="24292E"/>
                <w:sz w:val="24"/>
                <w:szCs w:val="24"/>
                <w:shd w:val="clear" w:color="auto" w:fill="FFFFFF"/>
              </w:rPr>
              <w:t>") the system shall display a page stating, in an h1 tag, "ERROR", and in regular text, "That page does not exist", along with a 404 error code</w:t>
            </w:r>
          </w:p>
        </w:tc>
        <w:tc>
          <w:tcPr>
            <w:tcW w:w="4788" w:type="dxa"/>
          </w:tcPr>
          <w:p w:rsidR="00EF7A7F" w:rsidRPr="00F30A34" w:rsidRDefault="00F30A34" w:rsidP="00F30A34">
            <w:pPr>
              <w:spacing w:line="480" w:lineRule="auto"/>
              <w:rPr>
                <w:rFonts w:cstheme="minorHAnsi"/>
                <w:sz w:val="24"/>
                <w:szCs w:val="24"/>
              </w:rPr>
            </w:pPr>
            <w:r w:rsidRPr="00F30A34">
              <w:rPr>
                <w:rFonts w:cstheme="minorHAnsi"/>
                <w:sz w:val="24"/>
                <w:szCs w:val="24"/>
              </w:rPr>
              <w:t>Other Page Test</w:t>
            </w:r>
          </w:p>
        </w:tc>
      </w:tr>
    </w:tbl>
    <w:p w:rsidR="00EF7A7F" w:rsidRPr="00F30A34" w:rsidRDefault="00EF7A7F" w:rsidP="00F30A34">
      <w:pPr>
        <w:spacing w:line="480" w:lineRule="auto"/>
        <w:rPr>
          <w:rFonts w:cstheme="minorHAnsi"/>
          <w:sz w:val="24"/>
          <w:szCs w:val="24"/>
        </w:rPr>
      </w:pPr>
    </w:p>
    <w:p w:rsidR="00F30A34" w:rsidRPr="00F30A34" w:rsidRDefault="00F30A34" w:rsidP="00F30A34">
      <w:pPr>
        <w:spacing w:line="480" w:lineRule="auto"/>
        <w:rPr>
          <w:rFonts w:cstheme="minorHAnsi"/>
          <w:sz w:val="24"/>
          <w:szCs w:val="24"/>
        </w:rPr>
      </w:pPr>
      <w:r w:rsidRPr="00F30A34">
        <w:rPr>
          <w:rFonts w:cstheme="minorHAnsi"/>
          <w:sz w:val="24"/>
          <w:szCs w:val="24"/>
        </w:rPr>
        <w:br w:type="page"/>
      </w:r>
    </w:p>
    <w:p w:rsidR="00F30A34" w:rsidRPr="00F30A34" w:rsidRDefault="00F30A34" w:rsidP="00F30A34">
      <w:pPr>
        <w:spacing w:line="480" w:lineRule="auto"/>
        <w:rPr>
          <w:rFonts w:cstheme="minorHAnsi"/>
          <w:sz w:val="24"/>
          <w:szCs w:val="24"/>
        </w:rPr>
      </w:pPr>
      <w:r w:rsidRPr="00F30A34">
        <w:rPr>
          <w:rFonts w:cstheme="minorHAnsi"/>
          <w:noProof/>
          <w:sz w:val="24"/>
          <w:szCs w:val="24"/>
        </w:rPr>
        <w:lastRenderedPageBreak/>
        <w:drawing>
          <wp:anchor distT="0" distB="0" distL="114300" distR="114300" simplePos="0" relativeHeight="251659264" behindDoc="0" locked="0" layoutInCell="1" allowOverlap="1" wp14:anchorId="7DD455B1" wp14:editId="55E8530C">
            <wp:simplePos x="0" y="0"/>
            <wp:positionH relativeFrom="column">
              <wp:posOffset>3055620</wp:posOffset>
            </wp:positionH>
            <wp:positionV relativeFrom="paragraph">
              <wp:posOffset>563880</wp:posOffset>
            </wp:positionV>
            <wp:extent cx="3284855" cy="39763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 test proof 2.png"/>
                    <pic:cNvPicPr/>
                  </pic:nvPicPr>
                  <pic:blipFill>
                    <a:blip r:embed="rId9">
                      <a:extLst>
                        <a:ext uri="{28A0092B-C50C-407E-A947-70E740481C1C}">
                          <a14:useLocalDpi xmlns:a14="http://schemas.microsoft.com/office/drawing/2010/main" val="0"/>
                        </a:ext>
                      </a:extLst>
                    </a:blip>
                    <a:stretch>
                      <a:fillRect/>
                    </a:stretch>
                  </pic:blipFill>
                  <pic:spPr>
                    <a:xfrm>
                      <a:off x="0" y="0"/>
                      <a:ext cx="3284855" cy="3976370"/>
                    </a:xfrm>
                    <a:prstGeom prst="rect">
                      <a:avLst/>
                    </a:prstGeom>
                  </pic:spPr>
                </pic:pic>
              </a:graphicData>
            </a:graphic>
            <wp14:sizeRelH relativeFrom="page">
              <wp14:pctWidth>0</wp14:pctWidth>
            </wp14:sizeRelH>
            <wp14:sizeRelV relativeFrom="page">
              <wp14:pctHeight>0</wp14:pctHeight>
            </wp14:sizeRelV>
          </wp:anchor>
        </w:drawing>
      </w:r>
      <w:r w:rsidRPr="00F30A34">
        <w:rPr>
          <w:rFonts w:cstheme="minorHAnsi"/>
          <w:noProof/>
          <w:sz w:val="24"/>
          <w:szCs w:val="24"/>
        </w:rPr>
        <w:drawing>
          <wp:anchor distT="0" distB="0" distL="114300" distR="114300" simplePos="0" relativeHeight="251658240" behindDoc="0" locked="0" layoutInCell="1" allowOverlap="1" wp14:anchorId="774E5DD2" wp14:editId="14723E7F">
            <wp:simplePos x="0" y="0"/>
            <wp:positionH relativeFrom="column">
              <wp:posOffset>-365760</wp:posOffset>
            </wp:positionH>
            <wp:positionV relativeFrom="paragraph">
              <wp:posOffset>563880</wp:posOffset>
            </wp:positionV>
            <wp:extent cx="3470910" cy="4061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 test proof 1.png"/>
                    <pic:cNvPicPr/>
                  </pic:nvPicPr>
                  <pic:blipFill>
                    <a:blip r:embed="rId10">
                      <a:extLst>
                        <a:ext uri="{28A0092B-C50C-407E-A947-70E740481C1C}">
                          <a14:useLocalDpi xmlns:a14="http://schemas.microsoft.com/office/drawing/2010/main" val="0"/>
                        </a:ext>
                      </a:extLst>
                    </a:blip>
                    <a:stretch>
                      <a:fillRect/>
                    </a:stretch>
                  </pic:blipFill>
                  <pic:spPr>
                    <a:xfrm>
                      <a:off x="0" y="0"/>
                      <a:ext cx="3470910" cy="4061460"/>
                    </a:xfrm>
                    <a:prstGeom prst="rect">
                      <a:avLst/>
                    </a:prstGeom>
                  </pic:spPr>
                </pic:pic>
              </a:graphicData>
            </a:graphic>
            <wp14:sizeRelH relativeFrom="page">
              <wp14:pctWidth>0</wp14:pctWidth>
            </wp14:sizeRelH>
            <wp14:sizeRelV relativeFrom="page">
              <wp14:pctHeight>0</wp14:pctHeight>
            </wp14:sizeRelV>
          </wp:anchor>
        </w:drawing>
      </w:r>
      <w:r w:rsidRPr="00F30A34">
        <w:rPr>
          <w:rFonts w:cstheme="minorHAnsi"/>
          <w:sz w:val="24"/>
          <w:szCs w:val="24"/>
        </w:rPr>
        <w:t>Test Proof:</w:t>
      </w:r>
    </w:p>
    <w:p w:rsidR="00F30A34" w:rsidRPr="00F30A34" w:rsidRDefault="00F30A34" w:rsidP="00F30A34">
      <w:pPr>
        <w:spacing w:line="480" w:lineRule="auto"/>
        <w:rPr>
          <w:rFonts w:cstheme="minorHAnsi"/>
          <w:sz w:val="24"/>
          <w:szCs w:val="24"/>
        </w:rPr>
      </w:pPr>
    </w:p>
    <w:p w:rsidR="00F30A34" w:rsidRPr="00F30A34" w:rsidRDefault="00F30A34" w:rsidP="00F30A34">
      <w:pPr>
        <w:spacing w:line="480" w:lineRule="auto"/>
        <w:rPr>
          <w:rFonts w:cstheme="minorHAnsi"/>
          <w:sz w:val="24"/>
          <w:szCs w:val="24"/>
        </w:rPr>
      </w:pPr>
    </w:p>
    <w:p w:rsidR="00F30A34" w:rsidRPr="00F30A34" w:rsidRDefault="00F30A34" w:rsidP="00F30A34">
      <w:pPr>
        <w:spacing w:line="480" w:lineRule="auto"/>
        <w:rPr>
          <w:rFonts w:cstheme="minorHAnsi"/>
          <w:sz w:val="24"/>
          <w:szCs w:val="24"/>
        </w:rPr>
      </w:pPr>
    </w:p>
    <w:p w:rsidR="00F30A34" w:rsidRPr="00F30A34" w:rsidRDefault="00F30A34" w:rsidP="00F30A34">
      <w:pPr>
        <w:rPr>
          <w:sz w:val="24"/>
          <w:szCs w:val="24"/>
        </w:rPr>
      </w:pPr>
    </w:p>
    <w:p w:rsidR="00F30A34" w:rsidRPr="00F30A34" w:rsidRDefault="00F30A34" w:rsidP="00F30A34">
      <w:pPr>
        <w:rPr>
          <w:sz w:val="24"/>
          <w:szCs w:val="24"/>
        </w:rPr>
      </w:pPr>
    </w:p>
    <w:p w:rsidR="00F30A34" w:rsidRPr="00F30A34" w:rsidRDefault="00F30A34" w:rsidP="00F30A34">
      <w:pPr>
        <w:rPr>
          <w:sz w:val="24"/>
          <w:szCs w:val="24"/>
        </w:rPr>
      </w:pPr>
    </w:p>
    <w:p w:rsidR="00F30A34" w:rsidRPr="00F30A34" w:rsidRDefault="00F30A34" w:rsidP="00F30A34">
      <w:pPr>
        <w:rPr>
          <w:sz w:val="24"/>
          <w:szCs w:val="24"/>
        </w:rPr>
      </w:pPr>
    </w:p>
    <w:p w:rsidR="00F30A34" w:rsidRPr="00F30A34" w:rsidRDefault="00F30A34" w:rsidP="00F30A34">
      <w:pPr>
        <w:rPr>
          <w:sz w:val="24"/>
          <w:szCs w:val="24"/>
        </w:rPr>
      </w:pPr>
    </w:p>
    <w:p w:rsidR="00F30A34" w:rsidRPr="00F30A34" w:rsidRDefault="00F30A34" w:rsidP="00F30A34">
      <w:pPr>
        <w:rPr>
          <w:sz w:val="24"/>
          <w:szCs w:val="24"/>
        </w:rPr>
      </w:pPr>
    </w:p>
    <w:p w:rsidR="00F30A34" w:rsidRPr="00F30A34" w:rsidRDefault="00F30A34" w:rsidP="00F30A34">
      <w:pPr>
        <w:rPr>
          <w:sz w:val="24"/>
          <w:szCs w:val="24"/>
        </w:rPr>
      </w:pPr>
    </w:p>
    <w:p w:rsidR="00F30A34" w:rsidRDefault="00F30A34" w:rsidP="00F30A34">
      <w:pPr>
        <w:rPr>
          <w:sz w:val="24"/>
          <w:szCs w:val="24"/>
        </w:rPr>
      </w:pPr>
    </w:p>
    <w:p w:rsidR="00F30A34" w:rsidRPr="00F30A34" w:rsidRDefault="00F30A34" w:rsidP="00F30A34">
      <w:pPr>
        <w:tabs>
          <w:tab w:val="left" w:pos="5820"/>
        </w:tabs>
        <w:rPr>
          <w:sz w:val="24"/>
          <w:szCs w:val="24"/>
        </w:rPr>
      </w:pPr>
      <w:r>
        <w:rPr>
          <w:sz w:val="24"/>
          <w:szCs w:val="24"/>
        </w:rPr>
        <w:tab/>
      </w:r>
    </w:p>
    <w:sectPr w:rsidR="00F30A34" w:rsidRPr="00F30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2D81"/>
    <w:multiLevelType w:val="multilevel"/>
    <w:tmpl w:val="D74E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84973"/>
    <w:multiLevelType w:val="multilevel"/>
    <w:tmpl w:val="165C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E2C2E"/>
    <w:multiLevelType w:val="multilevel"/>
    <w:tmpl w:val="2160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F090E"/>
    <w:multiLevelType w:val="multilevel"/>
    <w:tmpl w:val="1D7C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D4128"/>
    <w:multiLevelType w:val="multilevel"/>
    <w:tmpl w:val="C3B8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96A15"/>
    <w:multiLevelType w:val="multilevel"/>
    <w:tmpl w:val="EED4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D0718"/>
    <w:multiLevelType w:val="multilevel"/>
    <w:tmpl w:val="83F4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D3787C"/>
    <w:multiLevelType w:val="multilevel"/>
    <w:tmpl w:val="027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E3275"/>
    <w:multiLevelType w:val="multilevel"/>
    <w:tmpl w:val="CFEA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340BE4"/>
    <w:multiLevelType w:val="hybridMultilevel"/>
    <w:tmpl w:val="F5EC2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9"/>
  </w:num>
  <w:num w:numId="5">
    <w:abstractNumId w:val="1"/>
  </w:num>
  <w:num w:numId="6">
    <w:abstractNumId w:val="7"/>
  </w:num>
  <w:num w:numId="7">
    <w:abstractNumId w:val="3"/>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74E"/>
    <w:rsid w:val="0019474E"/>
    <w:rsid w:val="001B10D5"/>
    <w:rsid w:val="001F7C45"/>
    <w:rsid w:val="002E5726"/>
    <w:rsid w:val="003F4E81"/>
    <w:rsid w:val="004D4770"/>
    <w:rsid w:val="00706092"/>
    <w:rsid w:val="008C652B"/>
    <w:rsid w:val="008D0813"/>
    <w:rsid w:val="00903C00"/>
    <w:rsid w:val="00BF1260"/>
    <w:rsid w:val="00C747E9"/>
    <w:rsid w:val="00E63998"/>
    <w:rsid w:val="00EF7A7F"/>
    <w:rsid w:val="00F3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09F6"/>
  <w15:docId w15:val="{5A061974-2548-49AA-9D84-ED70E165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52B"/>
    <w:rPr>
      <w:color w:val="0563C1" w:themeColor="hyperlink"/>
      <w:u w:val="single"/>
    </w:rPr>
  </w:style>
  <w:style w:type="table" w:styleId="TableGrid">
    <w:name w:val="Table Grid"/>
    <w:basedOn w:val="TableNormal"/>
    <w:uiPriority w:val="39"/>
    <w:rsid w:val="00EF7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F7A7F"/>
    <w:rPr>
      <w:rFonts w:ascii="Courier New" w:eastAsia="Times New Roman" w:hAnsi="Courier New" w:cs="Courier New"/>
      <w:sz w:val="20"/>
      <w:szCs w:val="20"/>
    </w:rPr>
  </w:style>
  <w:style w:type="paragraph" w:styleId="ListParagraph">
    <w:name w:val="List Paragraph"/>
    <w:basedOn w:val="Normal"/>
    <w:uiPriority w:val="34"/>
    <w:qFormat/>
    <w:rsid w:val="00EF7A7F"/>
    <w:pPr>
      <w:ind w:left="720"/>
      <w:contextualSpacing/>
    </w:pPr>
  </w:style>
  <w:style w:type="paragraph" w:styleId="BalloonText">
    <w:name w:val="Balloon Text"/>
    <w:basedOn w:val="Normal"/>
    <w:link w:val="BalloonTextChar"/>
    <w:uiPriority w:val="99"/>
    <w:semiHidden/>
    <w:unhideWhenUsed/>
    <w:rsid w:val="00F30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A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00045">
      <w:bodyDiv w:val="1"/>
      <w:marLeft w:val="0"/>
      <w:marRight w:val="0"/>
      <w:marTop w:val="0"/>
      <w:marBottom w:val="0"/>
      <w:divBdr>
        <w:top w:val="none" w:sz="0" w:space="0" w:color="auto"/>
        <w:left w:val="none" w:sz="0" w:space="0" w:color="auto"/>
        <w:bottom w:val="none" w:sz="0" w:space="0" w:color="auto"/>
        <w:right w:val="none" w:sz="0" w:space="0" w:color="auto"/>
      </w:divBdr>
    </w:div>
    <w:div w:id="729571142">
      <w:bodyDiv w:val="1"/>
      <w:marLeft w:val="0"/>
      <w:marRight w:val="0"/>
      <w:marTop w:val="0"/>
      <w:marBottom w:val="0"/>
      <w:divBdr>
        <w:top w:val="none" w:sz="0" w:space="0" w:color="auto"/>
        <w:left w:val="none" w:sz="0" w:space="0" w:color="auto"/>
        <w:bottom w:val="none" w:sz="0" w:space="0" w:color="auto"/>
        <w:right w:val="none" w:sz="0" w:space="0" w:color="auto"/>
      </w:divBdr>
    </w:div>
    <w:div w:id="741486582">
      <w:bodyDiv w:val="1"/>
      <w:marLeft w:val="0"/>
      <w:marRight w:val="0"/>
      <w:marTop w:val="0"/>
      <w:marBottom w:val="0"/>
      <w:divBdr>
        <w:top w:val="none" w:sz="0" w:space="0" w:color="auto"/>
        <w:left w:val="none" w:sz="0" w:space="0" w:color="auto"/>
        <w:bottom w:val="none" w:sz="0" w:space="0" w:color="auto"/>
        <w:right w:val="none" w:sz="0" w:space="0" w:color="auto"/>
      </w:divBdr>
    </w:div>
    <w:div w:id="785349510">
      <w:bodyDiv w:val="1"/>
      <w:marLeft w:val="0"/>
      <w:marRight w:val="0"/>
      <w:marTop w:val="0"/>
      <w:marBottom w:val="0"/>
      <w:divBdr>
        <w:top w:val="none" w:sz="0" w:space="0" w:color="auto"/>
        <w:left w:val="none" w:sz="0" w:space="0" w:color="auto"/>
        <w:bottom w:val="none" w:sz="0" w:space="0" w:color="auto"/>
        <w:right w:val="none" w:sz="0" w:space="0" w:color="auto"/>
      </w:divBdr>
    </w:div>
    <w:div w:id="1099594530">
      <w:bodyDiv w:val="1"/>
      <w:marLeft w:val="0"/>
      <w:marRight w:val="0"/>
      <w:marTop w:val="0"/>
      <w:marBottom w:val="0"/>
      <w:divBdr>
        <w:top w:val="none" w:sz="0" w:space="0" w:color="auto"/>
        <w:left w:val="none" w:sz="0" w:space="0" w:color="auto"/>
        <w:bottom w:val="none" w:sz="0" w:space="0" w:color="auto"/>
        <w:right w:val="none" w:sz="0" w:space="0" w:color="auto"/>
      </w:divBdr>
    </w:div>
    <w:div w:id="1207178665">
      <w:bodyDiv w:val="1"/>
      <w:marLeft w:val="0"/>
      <w:marRight w:val="0"/>
      <w:marTop w:val="0"/>
      <w:marBottom w:val="0"/>
      <w:divBdr>
        <w:top w:val="none" w:sz="0" w:space="0" w:color="auto"/>
        <w:left w:val="none" w:sz="0" w:space="0" w:color="auto"/>
        <w:bottom w:val="none" w:sz="0" w:space="0" w:color="auto"/>
        <w:right w:val="none" w:sz="0" w:space="0" w:color="auto"/>
      </w:divBdr>
    </w:div>
    <w:div w:id="1554465515">
      <w:bodyDiv w:val="1"/>
      <w:marLeft w:val="0"/>
      <w:marRight w:val="0"/>
      <w:marTop w:val="0"/>
      <w:marBottom w:val="0"/>
      <w:divBdr>
        <w:top w:val="none" w:sz="0" w:space="0" w:color="auto"/>
        <w:left w:val="none" w:sz="0" w:space="0" w:color="auto"/>
        <w:bottom w:val="none" w:sz="0" w:space="0" w:color="auto"/>
        <w:right w:val="none" w:sz="0" w:space="0" w:color="auto"/>
      </w:divBdr>
    </w:div>
    <w:div w:id="1573925445">
      <w:bodyDiv w:val="1"/>
      <w:marLeft w:val="0"/>
      <w:marRight w:val="0"/>
      <w:marTop w:val="0"/>
      <w:marBottom w:val="0"/>
      <w:divBdr>
        <w:top w:val="none" w:sz="0" w:space="0" w:color="auto"/>
        <w:left w:val="none" w:sz="0" w:space="0" w:color="auto"/>
        <w:bottom w:val="none" w:sz="0" w:space="0" w:color="auto"/>
        <w:right w:val="none" w:sz="0" w:space="0" w:color="auto"/>
      </w:divBdr>
    </w:div>
    <w:div w:id="176719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567/hotdog" TargetMode="External"/><Relationship Id="rId3" Type="http://schemas.openxmlformats.org/officeDocument/2006/relationships/settings" Target="settings.xml"/><Relationship Id="rId7" Type="http://schemas.openxmlformats.org/officeDocument/2006/relationships/hyperlink" Target="http://localhost:456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567/" TargetMode="External"/><Relationship Id="rId11" Type="http://schemas.openxmlformats.org/officeDocument/2006/relationships/fontTable" Target="fontTable.xml"/><Relationship Id="rId5" Type="http://schemas.openxmlformats.org/officeDocument/2006/relationships/hyperlink" Target="https://github.com/ekiebler1/D3"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Debick, Katherine Leslie</cp:lastModifiedBy>
  <cp:revision>2</cp:revision>
  <dcterms:created xsi:type="dcterms:W3CDTF">2018-07-12T15:36:00Z</dcterms:created>
  <dcterms:modified xsi:type="dcterms:W3CDTF">2018-07-12T15:36:00Z</dcterms:modified>
</cp:coreProperties>
</file>