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A7199" w14:textId="77777777" w:rsidR="00825B92" w:rsidRPr="005A44B0" w:rsidRDefault="00825B92" w:rsidP="00542A71">
      <w:pPr>
        <w:jc w:val="both"/>
        <w:rPr>
          <w:rFonts w:asciiTheme="minorHAnsi" w:hAnsiTheme="minorHAnsi" w:cstheme="minorHAnsi"/>
          <w:b/>
          <w:sz w:val="22"/>
          <w:szCs w:val="22"/>
        </w:rPr>
      </w:pPr>
      <w:r w:rsidRPr="005A44B0">
        <w:rPr>
          <w:rFonts w:asciiTheme="minorHAnsi" w:hAnsiTheme="minorHAnsi" w:cstheme="minorHAnsi"/>
          <w:b/>
          <w:sz w:val="22"/>
          <w:szCs w:val="22"/>
        </w:rPr>
        <w:t>IEEE Open Journal of Antennas and Propagation</w:t>
      </w:r>
    </w:p>
    <w:p w14:paraId="3F6EBD5E" w14:textId="3D3F6D8C" w:rsidR="00DA1F33" w:rsidRPr="005A44B0" w:rsidRDefault="00825B92" w:rsidP="00542A71">
      <w:pPr>
        <w:jc w:val="both"/>
        <w:rPr>
          <w:rFonts w:asciiTheme="minorHAnsi" w:hAnsiTheme="minorHAnsi" w:cstheme="minorHAnsi"/>
          <w:b/>
          <w:sz w:val="22"/>
          <w:szCs w:val="22"/>
        </w:rPr>
      </w:pPr>
      <w:r w:rsidRPr="005A44B0">
        <w:rPr>
          <w:rFonts w:asciiTheme="minorHAnsi" w:hAnsiTheme="minorHAnsi" w:cstheme="minorHAnsi"/>
          <w:b/>
          <w:sz w:val="22"/>
          <w:szCs w:val="22"/>
        </w:rPr>
        <w:t>Response to Reviewers for Manuscript ID: OJAP-0169-2025</w:t>
      </w:r>
      <w:r w:rsidR="00DA1F33" w:rsidRPr="005A44B0">
        <w:rPr>
          <w:rFonts w:asciiTheme="minorHAnsi" w:hAnsiTheme="minorHAnsi" w:cstheme="minorHAnsi"/>
          <w:sz w:val="22"/>
          <w:szCs w:val="22"/>
        </w:rPr>
        <w:tab/>
      </w:r>
    </w:p>
    <w:p w14:paraId="46BF8E16" w14:textId="5FA17309" w:rsidR="00542A71" w:rsidRPr="005A44B0" w:rsidRDefault="001D0341" w:rsidP="00956C2C">
      <w:pPr>
        <w:jc w:val="both"/>
        <w:rPr>
          <w:rFonts w:asciiTheme="minorHAnsi" w:hAnsiTheme="minorHAnsi" w:cstheme="minorHAnsi"/>
          <w:sz w:val="22"/>
          <w:szCs w:val="22"/>
        </w:rPr>
      </w:pPr>
      <w:r w:rsidRPr="005A44B0">
        <w:rPr>
          <w:rFonts w:asciiTheme="minorHAnsi" w:hAnsiTheme="minorHAnsi" w:cstheme="minorHAnsi"/>
          <w:b/>
          <w:sz w:val="22"/>
          <w:szCs w:val="22"/>
        </w:rPr>
        <w:t>Original</w:t>
      </w:r>
      <w:r w:rsidR="003B6E19" w:rsidRPr="005A44B0">
        <w:rPr>
          <w:rFonts w:asciiTheme="minorHAnsi" w:hAnsiTheme="minorHAnsi" w:cstheme="minorHAnsi"/>
          <w:b/>
          <w:sz w:val="22"/>
          <w:szCs w:val="22"/>
        </w:rPr>
        <w:t xml:space="preserve"> Article</w:t>
      </w:r>
      <w:r w:rsidR="0085204B" w:rsidRPr="005A44B0">
        <w:rPr>
          <w:rFonts w:asciiTheme="minorHAnsi" w:hAnsiTheme="minorHAnsi" w:cstheme="minorHAnsi"/>
          <w:b/>
          <w:sz w:val="22"/>
          <w:szCs w:val="22"/>
        </w:rPr>
        <w:t xml:space="preserve"> </w:t>
      </w:r>
      <w:r w:rsidR="00542A71" w:rsidRPr="005A44B0">
        <w:rPr>
          <w:rFonts w:asciiTheme="minorHAnsi" w:hAnsiTheme="minorHAnsi" w:cstheme="minorHAnsi"/>
          <w:b/>
          <w:sz w:val="22"/>
          <w:szCs w:val="22"/>
        </w:rPr>
        <w:t xml:space="preserve">Title: </w:t>
      </w:r>
      <w:r w:rsidR="0085204B" w:rsidRPr="005A44B0">
        <w:rPr>
          <w:rFonts w:asciiTheme="minorHAnsi" w:hAnsiTheme="minorHAnsi" w:cstheme="minorHAnsi"/>
          <w:b/>
          <w:sz w:val="22"/>
          <w:szCs w:val="22"/>
        </w:rPr>
        <w:t>“</w:t>
      </w:r>
      <w:r w:rsidR="00825B92" w:rsidRPr="005A44B0">
        <w:rPr>
          <w:rFonts w:asciiTheme="minorHAnsi" w:hAnsiTheme="minorHAnsi" w:cstheme="minorHAnsi"/>
          <w:b/>
          <w:sz w:val="22"/>
          <w:szCs w:val="22"/>
        </w:rPr>
        <w:t>Ray-Tracing Based RIS Deployment Optimization for Indoor Coverage Enhancement</w:t>
      </w:r>
      <w:r w:rsidR="0085204B" w:rsidRPr="005A44B0">
        <w:rPr>
          <w:rFonts w:asciiTheme="minorHAnsi" w:hAnsiTheme="minorHAnsi" w:cstheme="minorHAnsi"/>
          <w:sz w:val="22"/>
          <w:szCs w:val="22"/>
        </w:rPr>
        <w:t>”</w:t>
      </w:r>
    </w:p>
    <w:p w14:paraId="3DBAC666" w14:textId="77777777" w:rsidR="00542A71" w:rsidRPr="005A44B0" w:rsidRDefault="00542A71" w:rsidP="00542A71">
      <w:pPr>
        <w:jc w:val="both"/>
        <w:rPr>
          <w:rFonts w:asciiTheme="minorHAnsi" w:hAnsiTheme="minorHAnsi" w:cstheme="minorHAnsi"/>
          <w:sz w:val="22"/>
          <w:szCs w:val="22"/>
        </w:rPr>
      </w:pPr>
    </w:p>
    <w:p w14:paraId="4159F9D1" w14:textId="77777777" w:rsidR="00542A71" w:rsidRPr="005A44B0" w:rsidRDefault="00542A71" w:rsidP="00542A71">
      <w:pPr>
        <w:jc w:val="both"/>
        <w:rPr>
          <w:rFonts w:asciiTheme="minorHAnsi" w:hAnsiTheme="minorHAnsi" w:cstheme="minorHAnsi"/>
          <w:sz w:val="22"/>
          <w:szCs w:val="22"/>
        </w:rPr>
      </w:pPr>
    </w:p>
    <w:p w14:paraId="33D19AB2" w14:textId="77777777" w:rsidR="00542A71" w:rsidRPr="005A44B0" w:rsidRDefault="001D0341" w:rsidP="00542A71">
      <w:pPr>
        <w:jc w:val="both"/>
        <w:rPr>
          <w:rFonts w:asciiTheme="minorHAnsi" w:hAnsiTheme="minorHAnsi" w:cstheme="minorHAnsi"/>
          <w:sz w:val="22"/>
          <w:szCs w:val="22"/>
        </w:rPr>
      </w:pPr>
      <w:r w:rsidRPr="005A44B0">
        <w:rPr>
          <w:rFonts w:asciiTheme="minorHAnsi" w:hAnsiTheme="minorHAnsi" w:cstheme="minorHAnsi"/>
          <w:sz w:val="22"/>
          <w:szCs w:val="22"/>
        </w:rPr>
        <w:t>Dear Editor</w:t>
      </w:r>
      <w:r w:rsidR="0085204B" w:rsidRPr="005A44B0">
        <w:rPr>
          <w:rFonts w:asciiTheme="minorHAnsi" w:hAnsiTheme="minorHAnsi" w:cstheme="minorHAnsi"/>
          <w:sz w:val="22"/>
          <w:szCs w:val="22"/>
        </w:rPr>
        <w:t>,</w:t>
      </w:r>
    </w:p>
    <w:p w14:paraId="0B287B5B" w14:textId="77777777" w:rsidR="00542A71" w:rsidRPr="005A44B0" w:rsidRDefault="00542A71" w:rsidP="00542A71">
      <w:pPr>
        <w:jc w:val="both"/>
        <w:rPr>
          <w:rFonts w:asciiTheme="minorHAnsi" w:hAnsiTheme="minorHAnsi" w:cstheme="minorHAnsi"/>
          <w:sz w:val="22"/>
          <w:szCs w:val="22"/>
        </w:rPr>
      </w:pPr>
    </w:p>
    <w:p w14:paraId="2B10F99F" w14:textId="77177BEF" w:rsidR="00542A71" w:rsidRPr="005A44B0" w:rsidRDefault="00F91109" w:rsidP="00542A71">
      <w:pPr>
        <w:jc w:val="both"/>
        <w:rPr>
          <w:rFonts w:asciiTheme="minorHAnsi" w:hAnsiTheme="minorHAnsi" w:cstheme="minorHAnsi"/>
          <w:sz w:val="22"/>
          <w:szCs w:val="22"/>
        </w:rPr>
      </w:pPr>
      <w:r w:rsidRPr="005A44B0">
        <w:rPr>
          <w:rFonts w:asciiTheme="minorHAnsi" w:hAnsiTheme="minorHAnsi" w:cstheme="minorHAnsi"/>
          <w:sz w:val="22"/>
          <w:szCs w:val="22"/>
        </w:rPr>
        <w:t>We sincerely thank the Editor, Associate Editor, and Reviewers for their time, thoughtful feedback, and the opportunity to resubmit our manuscript. We have carefully addressed all comments and revised the manuscript accordingly.</w:t>
      </w:r>
    </w:p>
    <w:p w14:paraId="65C92877"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We are submitting the following files:  </w:t>
      </w:r>
    </w:p>
    <w:p w14:paraId="71225197"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(a) this point-by-point response to the reviewers’ comments,  </w:t>
      </w:r>
    </w:p>
    <w:p w14:paraId="4CA1116E" w14:textId="77777777" w:rsidR="00F91109"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 xml:space="preserve">(b) a revised manuscript with changes highlighted in yellow, and  </w:t>
      </w:r>
    </w:p>
    <w:p w14:paraId="45451F01" w14:textId="5A26814D" w:rsidR="00542A71" w:rsidRPr="005A44B0" w:rsidRDefault="00F91109" w:rsidP="00F91109">
      <w:pPr>
        <w:jc w:val="both"/>
        <w:rPr>
          <w:rFonts w:asciiTheme="minorHAnsi" w:hAnsiTheme="minorHAnsi" w:cstheme="minorHAnsi"/>
          <w:sz w:val="22"/>
          <w:szCs w:val="22"/>
        </w:rPr>
      </w:pPr>
      <w:r w:rsidRPr="005A44B0">
        <w:rPr>
          <w:rFonts w:asciiTheme="minorHAnsi" w:hAnsiTheme="minorHAnsi" w:cstheme="minorHAnsi"/>
          <w:sz w:val="22"/>
          <w:szCs w:val="22"/>
        </w:rPr>
        <w:t>(c) a clean version of the revised manuscript without highlights.</w:t>
      </w:r>
    </w:p>
    <w:p w14:paraId="07C345D4" w14:textId="77777777" w:rsidR="00542A71" w:rsidRPr="005A44B0" w:rsidRDefault="00542A71" w:rsidP="00542A71">
      <w:pPr>
        <w:rPr>
          <w:rFonts w:asciiTheme="minorHAnsi" w:hAnsiTheme="minorHAnsi" w:cstheme="minorHAnsi"/>
          <w:sz w:val="22"/>
          <w:szCs w:val="22"/>
        </w:rPr>
      </w:pPr>
    </w:p>
    <w:p w14:paraId="695A8F09" w14:textId="77777777" w:rsidR="00542A71" w:rsidRPr="005A44B0" w:rsidRDefault="00542A71" w:rsidP="00542A71">
      <w:pPr>
        <w:rPr>
          <w:rFonts w:asciiTheme="minorHAnsi" w:hAnsiTheme="minorHAnsi" w:cstheme="minorHAnsi"/>
          <w:sz w:val="22"/>
          <w:szCs w:val="22"/>
        </w:rPr>
      </w:pPr>
    </w:p>
    <w:p w14:paraId="522E2EE0" w14:textId="77777777" w:rsidR="00542A71" w:rsidRPr="005A44B0" w:rsidRDefault="00542A71" w:rsidP="00542A71">
      <w:pPr>
        <w:rPr>
          <w:rFonts w:asciiTheme="minorHAnsi" w:hAnsiTheme="minorHAnsi" w:cstheme="minorHAnsi"/>
          <w:sz w:val="22"/>
          <w:szCs w:val="22"/>
        </w:rPr>
      </w:pPr>
      <w:r w:rsidRPr="005A44B0">
        <w:rPr>
          <w:rFonts w:asciiTheme="minorHAnsi" w:hAnsiTheme="minorHAnsi" w:cstheme="minorHAnsi"/>
          <w:sz w:val="22"/>
          <w:szCs w:val="22"/>
        </w:rPr>
        <w:t>Best regards,</w:t>
      </w:r>
    </w:p>
    <w:p w14:paraId="50C922B6" w14:textId="0C65D555" w:rsidR="00542A71" w:rsidRPr="005A44B0" w:rsidRDefault="001B3577" w:rsidP="00542A71">
      <w:pPr>
        <w:spacing w:after="0"/>
        <w:rPr>
          <w:rFonts w:asciiTheme="minorHAnsi" w:hAnsiTheme="minorHAnsi" w:cstheme="minorHAnsi"/>
          <w:sz w:val="22"/>
          <w:szCs w:val="22"/>
        </w:rPr>
      </w:pPr>
      <w:r w:rsidRPr="005A44B0">
        <w:rPr>
          <w:rFonts w:asciiTheme="minorHAnsi" w:hAnsiTheme="minorHAnsi" w:cstheme="minorHAnsi"/>
          <w:sz w:val="22"/>
          <w:szCs w:val="22"/>
        </w:rPr>
        <w:t>Emre Kilcioglu</w:t>
      </w:r>
      <w:r w:rsidR="0085204B" w:rsidRPr="005A44B0">
        <w:rPr>
          <w:rFonts w:asciiTheme="minorHAnsi" w:hAnsiTheme="minorHAnsi" w:cstheme="minorHAnsi"/>
          <w:sz w:val="22"/>
          <w:szCs w:val="22"/>
        </w:rPr>
        <w:t xml:space="preserve"> </w:t>
      </w:r>
      <w:r w:rsidR="00A92D39" w:rsidRPr="005A44B0">
        <w:rPr>
          <w:rFonts w:asciiTheme="minorHAnsi" w:hAnsiTheme="minorHAnsi" w:cstheme="minorHAnsi"/>
          <w:sz w:val="22"/>
          <w:szCs w:val="22"/>
        </w:rPr>
        <w:t>and Claude Oestges</w:t>
      </w:r>
    </w:p>
    <w:p w14:paraId="4F458A11" w14:textId="77777777" w:rsidR="00542A71" w:rsidRPr="005A44B0" w:rsidRDefault="00542A71" w:rsidP="00542A71">
      <w:pPr>
        <w:spacing w:after="0"/>
        <w:rPr>
          <w:rFonts w:asciiTheme="minorHAnsi" w:hAnsiTheme="minorHAnsi" w:cstheme="minorHAnsi"/>
          <w:sz w:val="22"/>
          <w:szCs w:val="22"/>
        </w:rPr>
      </w:pPr>
    </w:p>
    <w:p w14:paraId="39CE81DF" w14:textId="77777777" w:rsidR="00542A71" w:rsidRPr="005A44B0" w:rsidRDefault="00542A71" w:rsidP="00542A71">
      <w:pPr>
        <w:rPr>
          <w:rFonts w:asciiTheme="minorHAnsi" w:hAnsiTheme="minorHAnsi" w:cstheme="minorHAnsi"/>
          <w:sz w:val="22"/>
          <w:szCs w:val="22"/>
        </w:rPr>
      </w:pPr>
    </w:p>
    <w:p w14:paraId="42591DBB" w14:textId="77777777" w:rsidR="00542A71" w:rsidRPr="005A44B0" w:rsidRDefault="00542A71" w:rsidP="00542A71">
      <w:pPr>
        <w:rPr>
          <w:rFonts w:asciiTheme="minorHAnsi" w:hAnsiTheme="minorHAnsi" w:cstheme="minorHAnsi"/>
          <w:sz w:val="22"/>
          <w:szCs w:val="22"/>
        </w:rPr>
      </w:pPr>
    </w:p>
    <w:p w14:paraId="6FD660FA" w14:textId="77777777" w:rsidR="00542A71" w:rsidRPr="005A44B0" w:rsidRDefault="00542A71" w:rsidP="00542A71">
      <w:pPr>
        <w:rPr>
          <w:rFonts w:asciiTheme="minorHAnsi" w:hAnsiTheme="minorHAnsi" w:cstheme="minorHAnsi"/>
          <w:sz w:val="22"/>
          <w:szCs w:val="22"/>
        </w:rPr>
      </w:pPr>
    </w:p>
    <w:p w14:paraId="0E53530E" w14:textId="77777777" w:rsidR="00542A71" w:rsidRPr="005A44B0" w:rsidRDefault="00542A71" w:rsidP="00542A71">
      <w:pPr>
        <w:rPr>
          <w:rFonts w:asciiTheme="minorHAnsi" w:hAnsiTheme="minorHAnsi" w:cstheme="minorHAnsi"/>
          <w:sz w:val="22"/>
          <w:szCs w:val="22"/>
        </w:rPr>
      </w:pPr>
    </w:p>
    <w:p w14:paraId="2DA5F9DB" w14:textId="77777777" w:rsidR="00542A71" w:rsidRPr="005A44B0" w:rsidRDefault="00542A71" w:rsidP="00542A71">
      <w:pPr>
        <w:rPr>
          <w:rFonts w:asciiTheme="minorHAnsi" w:hAnsiTheme="minorHAnsi" w:cstheme="minorHAnsi"/>
          <w:sz w:val="22"/>
          <w:szCs w:val="22"/>
        </w:rPr>
      </w:pPr>
    </w:p>
    <w:p w14:paraId="536F221F" w14:textId="77777777" w:rsidR="00542A71" w:rsidRPr="005A44B0" w:rsidRDefault="00542A71" w:rsidP="00542A71">
      <w:pPr>
        <w:rPr>
          <w:rFonts w:asciiTheme="minorHAnsi" w:hAnsiTheme="minorHAnsi" w:cstheme="minorHAnsi"/>
          <w:b/>
          <w:sz w:val="22"/>
          <w:szCs w:val="22"/>
        </w:rPr>
      </w:pPr>
    </w:p>
    <w:p w14:paraId="697CD7C0" w14:textId="77777777" w:rsidR="00542A71" w:rsidRPr="005A44B0" w:rsidRDefault="00542A71" w:rsidP="00542A71">
      <w:pPr>
        <w:jc w:val="both"/>
        <w:rPr>
          <w:rFonts w:asciiTheme="minorHAnsi" w:hAnsiTheme="minorHAnsi" w:cstheme="minorHAnsi"/>
          <w:sz w:val="22"/>
          <w:szCs w:val="22"/>
        </w:rPr>
      </w:pPr>
    </w:p>
    <w:p w14:paraId="756DCE71" w14:textId="77777777" w:rsidR="00586977" w:rsidRPr="005A44B0" w:rsidRDefault="00586977" w:rsidP="00542A71">
      <w:pPr>
        <w:jc w:val="both"/>
        <w:rPr>
          <w:rFonts w:asciiTheme="minorHAnsi" w:hAnsiTheme="minorHAnsi" w:cstheme="minorHAnsi"/>
          <w:sz w:val="22"/>
          <w:szCs w:val="22"/>
        </w:rPr>
      </w:pPr>
    </w:p>
    <w:p w14:paraId="1095C242" w14:textId="77777777" w:rsidR="00586977" w:rsidRPr="005A44B0" w:rsidRDefault="00586977" w:rsidP="00542A71">
      <w:pPr>
        <w:jc w:val="both"/>
        <w:rPr>
          <w:rFonts w:asciiTheme="minorHAnsi" w:hAnsiTheme="minorHAnsi" w:cstheme="minorHAnsi"/>
          <w:sz w:val="22"/>
          <w:szCs w:val="22"/>
        </w:rPr>
      </w:pPr>
    </w:p>
    <w:p w14:paraId="5C4A2588" w14:textId="77777777" w:rsidR="00542A71" w:rsidRPr="005A44B0" w:rsidRDefault="00542A71" w:rsidP="00542A71">
      <w:pPr>
        <w:jc w:val="both"/>
        <w:rPr>
          <w:rFonts w:asciiTheme="minorHAnsi" w:hAnsiTheme="minorHAnsi" w:cstheme="minorHAnsi"/>
          <w:sz w:val="22"/>
          <w:szCs w:val="22"/>
        </w:rPr>
      </w:pPr>
    </w:p>
    <w:p w14:paraId="238EBE28" w14:textId="77777777" w:rsidR="00586977" w:rsidRPr="005A44B0" w:rsidRDefault="00586977" w:rsidP="00542A71">
      <w:pPr>
        <w:jc w:val="both"/>
        <w:rPr>
          <w:rFonts w:asciiTheme="minorHAnsi" w:hAnsiTheme="minorHAnsi" w:cstheme="minorHAnsi"/>
          <w:sz w:val="22"/>
          <w:szCs w:val="22"/>
        </w:rPr>
      </w:pPr>
    </w:p>
    <w:p w14:paraId="47C22935" w14:textId="77777777" w:rsidR="001D0341" w:rsidRPr="005A44B0" w:rsidRDefault="001D0341" w:rsidP="00542A71">
      <w:pPr>
        <w:jc w:val="both"/>
        <w:rPr>
          <w:rFonts w:asciiTheme="minorHAnsi" w:hAnsiTheme="minorHAnsi" w:cstheme="minorHAnsi"/>
          <w:b/>
          <w:bCs/>
          <w:color w:val="008000"/>
          <w:sz w:val="22"/>
          <w:szCs w:val="22"/>
        </w:rPr>
      </w:pPr>
    </w:p>
    <w:p w14:paraId="7EB3B14A" w14:textId="0AF3AA20" w:rsidR="001D0341" w:rsidRPr="0082186E" w:rsidRDefault="00542A71" w:rsidP="001D0341">
      <w:pPr>
        <w:pageBreakBefore/>
        <w:jc w:val="both"/>
        <w:rPr>
          <w:rFonts w:asciiTheme="minorHAnsi" w:hAnsiTheme="minorHAnsi" w:cstheme="minorHAnsi"/>
          <w:i/>
          <w:iCs/>
          <w:sz w:val="22"/>
          <w:szCs w:val="22"/>
        </w:rPr>
      </w:pPr>
      <w:r w:rsidRPr="0082186E">
        <w:rPr>
          <w:rFonts w:asciiTheme="minorHAnsi" w:hAnsiTheme="minorHAnsi" w:cstheme="minorHAnsi"/>
          <w:b/>
          <w:bCs/>
          <w:sz w:val="22"/>
          <w:szCs w:val="22"/>
        </w:rPr>
        <w:lastRenderedPageBreak/>
        <w:t>Reviewer</w:t>
      </w:r>
      <w:r w:rsidR="005A44B0" w:rsidRPr="0082186E">
        <w:rPr>
          <w:rFonts w:asciiTheme="minorHAnsi" w:hAnsiTheme="minorHAnsi" w:cstheme="minorHAnsi"/>
          <w:b/>
          <w:bCs/>
          <w:sz w:val="22"/>
          <w:szCs w:val="22"/>
        </w:rPr>
        <w:t xml:space="preserve"> 1</w:t>
      </w:r>
      <w:r w:rsidR="0082186E" w:rsidRPr="0082186E">
        <w:rPr>
          <w:rFonts w:asciiTheme="minorHAnsi" w:hAnsiTheme="minorHAnsi" w:cstheme="minorHAnsi"/>
          <w:b/>
          <w:bCs/>
          <w:sz w:val="22"/>
          <w:szCs w:val="22"/>
        </w:rPr>
        <w:t xml:space="preserve"> -</w:t>
      </w:r>
      <w:r w:rsidR="001D0341" w:rsidRPr="0082186E">
        <w:rPr>
          <w:rFonts w:asciiTheme="minorHAnsi" w:hAnsiTheme="minorHAnsi" w:cstheme="minorHAnsi"/>
          <w:b/>
          <w:bCs/>
          <w:sz w:val="22"/>
          <w:szCs w:val="22"/>
        </w:rPr>
        <w:t xml:space="preserve"> </w:t>
      </w:r>
      <w:r w:rsidR="004D113A" w:rsidRPr="0082186E">
        <w:rPr>
          <w:rFonts w:asciiTheme="minorHAnsi" w:hAnsiTheme="minorHAnsi" w:cstheme="minorHAnsi"/>
          <w:b/>
          <w:bCs/>
          <w:sz w:val="22"/>
          <w:szCs w:val="22"/>
        </w:rPr>
        <w:t>C</w:t>
      </w:r>
      <w:r w:rsidR="005A44B0" w:rsidRPr="0082186E">
        <w:rPr>
          <w:rFonts w:asciiTheme="minorHAnsi" w:hAnsiTheme="minorHAnsi" w:cstheme="minorHAnsi"/>
          <w:b/>
          <w:bCs/>
          <w:sz w:val="22"/>
          <w:szCs w:val="22"/>
        </w:rPr>
        <w:t>omment 1</w:t>
      </w:r>
      <w:r w:rsidRPr="0082186E">
        <w:rPr>
          <w:rFonts w:asciiTheme="minorHAnsi" w:hAnsiTheme="minorHAnsi" w:cstheme="minorHAnsi"/>
          <w:b/>
          <w:bCs/>
          <w:sz w:val="22"/>
          <w:szCs w:val="22"/>
        </w:rPr>
        <w:t>:</w:t>
      </w:r>
      <w:r w:rsidRPr="005A44B0">
        <w:rPr>
          <w:rFonts w:asciiTheme="minorHAnsi" w:hAnsiTheme="minorHAnsi" w:cstheme="minorHAnsi"/>
          <w:color w:val="008000"/>
          <w:sz w:val="22"/>
          <w:szCs w:val="22"/>
        </w:rPr>
        <w:t xml:space="preserve"> </w:t>
      </w:r>
      <w:r w:rsidR="00D4012C">
        <w:rPr>
          <w:rFonts w:asciiTheme="minorHAnsi" w:hAnsiTheme="minorHAnsi" w:cstheme="minorHAnsi"/>
          <w:i/>
          <w:iCs/>
          <w:sz w:val="22"/>
          <w:szCs w:val="22"/>
        </w:rPr>
        <w:t>I</w:t>
      </w:r>
      <w:r w:rsidR="005A44B0" w:rsidRPr="0082186E">
        <w:rPr>
          <w:rFonts w:asciiTheme="minorHAnsi" w:hAnsiTheme="minorHAnsi" w:cstheme="minorHAnsi"/>
          <w:i/>
          <w:iCs/>
          <w:sz w:val="22"/>
          <w:szCs w:val="22"/>
        </w:rPr>
        <w:t>n page 3, section 2, the authors choose the NVIDIA’s open-source Sionna ray-tracing tool, can authors add some description compared with other RT tools, like, Wireless insite, to specify the advantage and efficiency of the Sionna.</w:t>
      </w:r>
    </w:p>
    <w:p w14:paraId="74546A21" w14:textId="31F6420F" w:rsidR="001D0341" w:rsidRPr="005A44B0" w:rsidRDefault="00542A71" w:rsidP="001D0341">
      <w:pPr>
        <w:jc w:val="both"/>
        <w:rPr>
          <w:rFonts w:asciiTheme="minorHAnsi" w:hAnsiTheme="minorHAnsi" w:cstheme="minorHAnsi"/>
          <w:sz w:val="22"/>
          <w:szCs w:val="22"/>
        </w:rPr>
      </w:pPr>
      <w:r w:rsidRPr="00293E38">
        <w:rPr>
          <w:rFonts w:asciiTheme="minorHAnsi" w:hAnsiTheme="minorHAnsi" w:cstheme="minorHAnsi"/>
          <w:b/>
          <w:bCs/>
          <w:sz w:val="22"/>
          <w:szCs w:val="22"/>
        </w:rPr>
        <w:t>Author re</w:t>
      </w:r>
      <w:r w:rsidR="001D0341" w:rsidRPr="00293E38">
        <w:rPr>
          <w:rFonts w:asciiTheme="minorHAnsi" w:hAnsiTheme="minorHAnsi" w:cstheme="minorHAnsi"/>
          <w:b/>
          <w:bCs/>
          <w:sz w:val="22"/>
          <w:szCs w:val="22"/>
        </w:rPr>
        <w:t>sponse</w:t>
      </w:r>
      <w:r w:rsidRPr="00293E38">
        <w:rPr>
          <w:rFonts w:asciiTheme="minorHAnsi" w:hAnsiTheme="minorHAnsi" w:cstheme="minorHAnsi"/>
          <w:b/>
          <w:bCs/>
          <w:sz w:val="22"/>
          <w:szCs w:val="22"/>
        </w:rPr>
        <w:t>:</w:t>
      </w:r>
      <w:r w:rsidRPr="00293E38">
        <w:rPr>
          <w:rFonts w:asciiTheme="minorHAnsi" w:hAnsiTheme="minorHAnsi" w:cstheme="minorHAnsi"/>
          <w:sz w:val="22"/>
          <w:szCs w:val="22"/>
        </w:rPr>
        <w:t xml:space="preserve"> </w:t>
      </w:r>
      <w:r w:rsidR="00DC464D">
        <w:rPr>
          <w:rFonts w:asciiTheme="minorHAnsi" w:hAnsiTheme="minorHAnsi" w:cstheme="minorHAnsi"/>
          <w:sz w:val="22"/>
          <w:szCs w:val="22"/>
        </w:rPr>
        <w:t>asda</w:t>
      </w:r>
      <w:r w:rsidR="00032B51">
        <w:rPr>
          <w:rFonts w:asciiTheme="minorHAnsi" w:hAnsiTheme="minorHAnsi" w:cstheme="minorHAnsi"/>
          <w:sz w:val="22"/>
          <w:szCs w:val="22"/>
        </w:rPr>
        <w:t>sd</w:t>
      </w:r>
      <w:r w:rsidR="00E4482D">
        <w:rPr>
          <w:rFonts w:asciiTheme="minorHAnsi" w:hAnsiTheme="minorHAnsi" w:cstheme="minorHAnsi"/>
          <w:b/>
          <w:noProof/>
          <w:color w:val="000090"/>
          <w:sz w:val="22"/>
          <w:szCs w:val="22"/>
        </w:rPr>
        <w:pict w14:anchorId="554AD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7" o:title="Default Line"/>
          </v:shape>
        </w:pict>
      </w:r>
      <w:r w:rsidR="004D113A" w:rsidRPr="00293E38">
        <w:rPr>
          <w:rFonts w:asciiTheme="minorHAnsi" w:hAnsiTheme="minorHAnsi" w:cstheme="minorHAnsi"/>
          <w:b/>
          <w:bCs/>
          <w:sz w:val="22"/>
          <w:szCs w:val="22"/>
        </w:rPr>
        <w:t>Reviewer 1</w:t>
      </w:r>
      <w:r w:rsidR="00293E38" w:rsidRPr="00293E38">
        <w:rPr>
          <w:rFonts w:asciiTheme="minorHAnsi" w:hAnsiTheme="minorHAnsi" w:cstheme="minorHAnsi"/>
          <w:b/>
          <w:bCs/>
          <w:sz w:val="22"/>
          <w:szCs w:val="22"/>
        </w:rPr>
        <w:t xml:space="preserve"> - </w:t>
      </w:r>
      <w:r w:rsidR="004D113A" w:rsidRPr="00293E38">
        <w:rPr>
          <w:rFonts w:asciiTheme="minorHAnsi" w:hAnsiTheme="minorHAnsi" w:cstheme="minorHAnsi"/>
          <w:b/>
          <w:bCs/>
          <w:sz w:val="22"/>
          <w:szCs w:val="22"/>
        </w:rPr>
        <w:t>Comment 2:</w:t>
      </w:r>
      <w:r w:rsidR="001D0341" w:rsidRPr="005A44B0">
        <w:rPr>
          <w:rFonts w:asciiTheme="minorHAnsi" w:hAnsiTheme="minorHAnsi" w:cstheme="minorHAnsi"/>
          <w:color w:val="008000"/>
          <w:sz w:val="22"/>
          <w:szCs w:val="22"/>
        </w:rPr>
        <w:t xml:space="preserve"> </w:t>
      </w:r>
      <w:r w:rsidR="004D113A" w:rsidRPr="00293E38">
        <w:rPr>
          <w:rFonts w:asciiTheme="minorHAnsi" w:hAnsiTheme="minorHAnsi" w:cstheme="minorHAnsi"/>
          <w:i/>
          <w:iCs/>
          <w:sz w:val="22"/>
          <w:szCs w:val="22"/>
        </w:rPr>
        <w:t>The authors utilized two methods to determine the reflection behavior of the RIS, authors are suggested to provided some figures, like simulation result, to specify the features and differences of the two methods.</w:t>
      </w:r>
    </w:p>
    <w:p w14:paraId="4B59F705" w14:textId="3F3F9E66" w:rsidR="00A32CBE" w:rsidRPr="00A32CBE" w:rsidRDefault="0082186E" w:rsidP="00A32CBE">
      <w:pPr>
        <w:jc w:val="both"/>
        <w:rPr>
          <w:rFonts w:asciiTheme="minorHAnsi" w:hAnsiTheme="minorHAnsi" w:cstheme="minorHAnsi"/>
          <w:b/>
          <w:b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w:t>
      </w:r>
      <w:r w:rsidR="00A32CBE">
        <w:rPr>
          <w:rFonts w:asciiTheme="minorHAnsi" w:hAnsiTheme="minorHAnsi" w:cstheme="minorHAnsi"/>
          <w:sz w:val="22"/>
          <w:szCs w:val="22"/>
        </w:rPr>
        <w:t>d</w:t>
      </w:r>
      <w:r w:rsidR="00E4482D">
        <w:rPr>
          <w:rFonts w:asciiTheme="minorHAnsi" w:hAnsiTheme="minorHAnsi" w:cstheme="minorHAnsi"/>
          <w:b/>
          <w:noProof/>
          <w:color w:val="000090"/>
          <w:sz w:val="22"/>
          <w:szCs w:val="22"/>
        </w:rPr>
        <w:pict w14:anchorId="347569B1">
          <v:shape id="_x0000_i1026" type="#_x0000_t75" alt="Default Line" style="width:481.55pt;height:1.55pt" o:hrpct="0" o:hralign="center" o:hr="t">
            <v:imagedata r:id="rId7" o:title="Default Line"/>
          </v:shape>
        </w:pict>
      </w:r>
      <w:r w:rsidR="004462A4">
        <w:rPr>
          <w:rFonts w:asciiTheme="minorHAnsi" w:hAnsiTheme="minorHAnsi" w:cstheme="minorHAnsi"/>
          <w:b/>
          <w:noProof/>
          <w:sz w:val="22"/>
          <w:szCs w:val="22"/>
        </w:rPr>
        <w:t>--</w:t>
      </w:r>
      <w:r w:rsidR="00A32CBE" w:rsidRPr="00293E38">
        <w:rPr>
          <w:rFonts w:asciiTheme="minorHAnsi" w:hAnsiTheme="minorHAnsi" w:cstheme="minorHAnsi"/>
          <w:b/>
          <w:bCs/>
          <w:sz w:val="22"/>
          <w:szCs w:val="22"/>
        </w:rPr>
        <w:t xml:space="preserve">Reviewer 1 - Comment </w:t>
      </w:r>
      <w:r w:rsidR="009844CE">
        <w:rPr>
          <w:rFonts w:asciiTheme="minorHAnsi" w:hAnsiTheme="minorHAnsi" w:cstheme="minorHAnsi"/>
          <w:b/>
          <w:bCs/>
          <w:sz w:val="22"/>
          <w:szCs w:val="22"/>
        </w:rPr>
        <w:t>3</w:t>
      </w:r>
      <w:r w:rsidR="00A32CBE" w:rsidRPr="00293E38">
        <w:rPr>
          <w:rFonts w:asciiTheme="minorHAnsi" w:hAnsiTheme="minorHAnsi" w:cstheme="minorHAnsi"/>
          <w:b/>
          <w:bCs/>
          <w:sz w:val="22"/>
          <w:szCs w:val="22"/>
        </w:rPr>
        <w:t>:</w:t>
      </w:r>
      <w:r w:rsidR="00A32CBE" w:rsidRPr="005A44B0">
        <w:rPr>
          <w:rFonts w:asciiTheme="minorHAnsi" w:hAnsiTheme="minorHAnsi" w:cstheme="minorHAnsi"/>
          <w:color w:val="008000"/>
          <w:sz w:val="22"/>
          <w:szCs w:val="22"/>
        </w:rPr>
        <w:t xml:space="preserve"> </w:t>
      </w:r>
      <w:r w:rsidR="009844CE" w:rsidRPr="009844CE">
        <w:rPr>
          <w:rFonts w:asciiTheme="minorHAnsi" w:hAnsiTheme="minorHAnsi" w:cstheme="minorHAnsi"/>
          <w:i/>
          <w:iCs/>
          <w:sz w:val="22"/>
          <w:szCs w:val="22"/>
        </w:rPr>
        <w:t>In practical scenario, real RIS prototype typical have initial response for each element. Besides, the RIS typical have limited phase resolution depending on RIS bits. How to add the RIS in RT simulation scenario via Sionna, and it may be different from RIS added into conventional Wireless insite software.</w:t>
      </w:r>
    </w:p>
    <w:p w14:paraId="50D064C9" w14:textId="24AD839F" w:rsidR="009844CE" w:rsidRPr="009844CE" w:rsidRDefault="00A32CBE" w:rsidP="009844CE">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08414753">
          <v:shape id="_x0000_i1027" type="#_x0000_t75" alt="Default Line" style="width:481.55pt;height:1.55pt" o:hrpct="0" o:hralign="center" o:hr="t">
            <v:imagedata r:id="rId7" o:title="Default Line"/>
          </v:shape>
        </w:pict>
      </w:r>
      <w:r w:rsidR="004462A4">
        <w:rPr>
          <w:rFonts w:asciiTheme="minorHAnsi" w:hAnsiTheme="minorHAnsi" w:cstheme="minorHAnsi"/>
          <w:b/>
          <w:noProof/>
          <w:color w:val="000090"/>
          <w:sz w:val="22"/>
          <w:szCs w:val="22"/>
        </w:rPr>
        <w:t>--</w:t>
      </w:r>
      <w:r w:rsidR="009844CE" w:rsidRPr="00293E38">
        <w:rPr>
          <w:rFonts w:asciiTheme="minorHAnsi" w:hAnsiTheme="minorHAnsi" w:cstheme="minorHAnsi"/>
          <w:b/>
          <w:bCs/>
          <w:sz w:val="22"/>
          <w:szCs w:val="22"/>
        </w:rPr>
        <w:t xml:space="preserve">Reviewer 1 - Comment </w:t>
      </w:r>
      <w:r w:rsidR="009844CE">
        <w:rPr>
          <w:rFonts w:asciiTheme="minorHAnsi" w:hAnsiTheme="minorHAnsi" w:cstheme="minorHAnsi"/>
          <w:b/>
          <w:bCs/>
          <w:sz w:val="22"/>
          <w:szCs w:val="22"/>
        </w:rPr>
        <w:t>4</w:t>
      </w:r>
      <w:r w:rsidR="009844CE" w:rsidRPr="00293E38">
        <w:rPr>
          <w:rFonts w:asciiTheme="minorHAnsi" w:hAnsiTheme="minorHAnsi" w:cstheme="minorHAnsi"/>
          <w:b/>
          <w:bCs/>
          <w:sz w:val="22"/>
          <w:szCs w:val="22"/>
        </w:rPr>
        <w:t>:</w:t>
      </w:r>
      <w:r w:rsidR="009844CE" w:rsidRPr="005A44B0">
        <w:rPr>
          <w:rFonts w:asciiTheme="minorHAnsi" w:hAnsiTheme="minorHAnsi" w:cstheme="minorHAnsi"/>
          <w:color w:val="008000"/>
          <w:sz w:val="22"/>
          <w:szCs w:val="22"/>
        </w:rPr>
        <w:t xml:space="preserve"> </w:t>
      </w:r>
      <w:r w:rsidR="004209E5" w:rsidRPr="004209E5">
        <w:rPr>
          <w:rFonts w:asciiTheme="minorHAnsi" w:hAnsiTheme="minorHAnsi" w:cstheme="minorHAnsi"/>
          <w:i/>
          <w:iCs/>
          <w:sz w:val="22"/>
          <w:szCs w:val="22"/>
        </w:rPr>
        <w:t>The optimized parameters are calculated based on simulated coverage map, which requires modeling for actual scenario and exhaustive simulation, which may lead to large computation cost and overhead, especially for scenarios with many scatterers. So did the method have adjustable resolution, and did it influence the algorithm accuracy?</w:t>
      </w:r>
    </w:p>
    <w:p w14:paraId="47393F03" w14:textId="74DC7EEC" w:rsidR="00571A60" w:rsidRPr="009844CE" w:rsidRDefault="009844CE" w:rsidP="00571A60">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57B1888D">
          <v:shape id="_x0000_i1028" type="#_x0000_t75" alt="Default Line" style="width:481.55pt;height:1.55pt" o:hrpct="0" o:hralign="center" o:hr="t">
            <v:imagedata r:id="rId7" o:title="Default Line"/>
          </v:shape>
        </w:pict>
      </w:r>
      <w:r w:rsidR="00571A60" w:rsidRPr="00293E38">
        <w:rPr>
          <w:rFonts w:asciiTheme="minorHAnsi" w:hAnsiTheme="minorHAnsi" w:cstheme="minorHAnsi"/>
          <w:b/>
          <w:bCs/>
          <w:sz w:val="22"/>
          <w:szCs w:val="22"/>
        </w:rPr>
        <w:t xml:space="preserve">Reviewer 1 - Comment </w:t>
      </w:r>
      <w:r w:rsidR="00571A60">
        <w:rPr>
          <w:rFonts w:asciiTheme="minorHAnsi" w:hAnsiTheme="minorHAnsi" w:cstheme="minorHAnsi"/>
          <w:b/>
          <w:bCs/>
          <w:sz w:val="22"/>
          <w:szCs w:val="22"/>
        </w:rPr>
        <w:t>5</w:t>
      </w:r>
      <w:r w:rsidR="00571A60" w:rsidRPr="00293E38">
        <w:rPr>
          <w:rFonts w:asciiTheme="minorHAnsi" w:hAnsiTheme="minorHAnsi" w:cstheme="minorHAnsi"/>
          <w:b/>
          <w:bCs/>
          <w:sz w:val="22"/>
          <w:szCs w:val="22"/>
        </w:rPr>
        <w:t>:</w:t>
      </w:r>
      <w:r w:rsidR="00571A60" w:rsidRPr="005A44B0">
        <w:rPr>
          <w:rFonts w:asciiTheme="minorHAnsi" w:hAnsiTheme="minorHAnsi" w:cstheme="minorHAnsi"/>
          <w:color w:val="008000"/>
          <w:sz w:val="22"/>
          <w:szCs w:val="22"/>
        </w:rPr>
        <w:t xml:space="preserve"> </w:t>
      </w:r>
      <w:r w:rsidR="0038725B" w:rsidRPr="0038725B">
        <w:rPr>
          <w:rFonts w:asciiTheme="minorHAnsi" w:hAnsiTheme="minorHAnsi" w:cstheme="minorHAnsi"/>
          <w:i/>
          <w:iCs/>
          <w:sz w:val="22"/>
          <w:szCs w:val="22"/>
        </w:rPr>
        <w:t>The authors are suggested to list key parameters (like frequency, transmit power, RIS grid size, power threshold, etc.) in a table. Also, based on simulation results, the authors are suggest to provide a general guideline for the RIS location, size, and beamforming method.</w:t>
      </w:r>
    </w:p>
    <w:p w14:paraId="4BDACC10" w14:textId="66BAF059" w:rsidR="005B00F3" w:rsidRPr="009844CE" w:rsidRDefault="00571A60" w:rsidP="005B00F3">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62A0A079">
          <v:shape id="_x0000_i1029" type="#_x0000_t75" alt="Default Line" style="width:481.55pt;height:1.55pt" o:hrpct="0" o:hralign="center" o:hr="t">
            <v:imagedata r:id="rId7" o:title="Default Line"/>
          </v:shape>
        </w:pict>
      </w:r>
      <w:r w:rsidR="005B00F3" w:rsidRPr="00293E38">
        <w:rPr>
          <w:rFonts w:asciiTheme="minorHAnsi" w:hAnsiTheme="minorHAnsi" w:cstheme="minorHAnsi"/>
          <w:b/>
          <w:bCs/>
          <w:sz w:val="22"/>
          <w:szCs w:val="22"/>
        </w:rPr>
        <w:t xml:space="preserve">Reviewer 1 - Comment </w:t>
      </w:r>
      <w:r w:rsidR="005B00F3">
        <w:rPr>
          <w:rFonts w:asciiTheme="minorHAnsi" w:hAnsiTheme="minorHAnsi" w:cstheme="minorHAnsi"/>
          <w:b/>
          <w:bCs/>
          <w:sz w:val="22"/>
          <w:szCs w:val="22"/>
        </w:rPr>
        <w:t>6</w:t>
      </w:r>
      <w:r w:rsidR="005B00F3" w:rsidRPr="00293E38">
        <w:rPr>
          <w:rFonts w:asciiTheme="minorHAnsi" w:hAnsiTheme="minorHAnsi" w:cstheme="minorHAnsi"/>
          <w:b/>
          <w:bCs/>
          <w:sz w:val="22"/>
          <w:szCs w:val="22"/>
        </w:rPr>
        <w:t>:</w:t>
      </w:r>
      <w:r w:rsidR="005B00F3">
        <w:rPr>
          <w:rFonts w:asciiTheme="minorHAnsi" w:hAnsiTheme="minorHAnsi" w:cstheme="minorHAnsi"/>
          <w:color w:val="008000"/>
          <w:sz w:val="22"/>
          <w:szCs w:val="22"/>
        </w:rPr>
        <w:t xml:space="preserve"> </w:t>
      </w:r>
      <w:r w:rsidR="005B00F3" w:rsidRPr="005B00F3">
        <w:rPr>
          <w:rFonts w:asciiTheme="minorHAnsi" w:hAnsiTheme="minorHAnsi" w:cstheme="minorHAnsi"/>
          <w:i/>
          <w:iCs/>
          <w:sz w:val="22"/>
          <w:szCs w:val="22"/>
        </w:rPr>
        <w:t>Many RIS prototypes are designed to orthogonally polarized, which means the incident wave and reflected wave of the RIS are orthogonally polarized due to its design. Do you consider this issue, how to handle this issue in RT software?</w:t>
      </w:r>
    </w:p>
    <w:p w14:paraId="53343BC5" w14:textId="438A6E24" w:rsidR="00EF6E1C" w:rsidRPr="009844CE" w:rsidRDefault="005B00F3" w:rsidP="00EF6E1C">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0DC14E05">
          <v:shape id="_x0000_i1030" type="#_x0000_t75" alt="Default Line" style="width:481.55pt;height:1.55pt" o:hrpct="0" o:hralign="center" o:hr="t">
            <v:imagedata r:id="rId7" o:title="Default Line"/>
          </v:shape>
        </w:pict>
      </w:r>
      <w:r w:rsidR="00EF6E1C" w:rsidRPr="00293E38">
        <w:rPr>
          <w:rFonts w:asciiTheme="minorHAnsi" w:hAnsiTheme="minorHAnsi" w:cstheme="minorHAnsi"/>
          <w:b/>
          <w:bCs/>
          <w:sz w:val="22"/>
          <w:szCs w:val="22"/>
        </w:rPr>
        <w:t xml:space="preserve">Reviewer 1 - Comment </w:t>
      </w:r>
      <w:r w:rsidR="00EF6E1C">
        <w:rPr>
          <w:rFonts w:asciiTheme="minorHAnsi" w:hAnsiTheme="minorHAnsi" w:cstheme="minorHAnsi"/>
          <w:b/>
          <w:bCs/>
          <w:sz w:val="22"/>
          <w:szCs w:val="22"/>
        </w:rPr>
        <w:t>7</w:t>
      </w:r>
      <w:r w:rsidR="00EF6E1C" w:rsidRPr="00293E38">
        <w:rPr>
          <w:rFonts w:asciiTheme="minorHAnsi" w:hAnsiTheme="minorHAnsi" w:cstheme="minorHAnsi"/>
          <w:b/>
          <w:bCs/>
          <w:sz w:val="22"/>
          <w:szCs w:val="22"/>
        </w:rPr>
        <w:t>:</w:t>
      </w:r>
      <w:r w:rsidR="00EF6E1C">
        <w:rPr>
          <w:rFonts w:asciiTheme="minorHAnsi" w:hAnsiTheme="minorHAnsi" w:cstheme="minorHAnsi"/>
          <w:color w:val="008000"/>
          <w:sz w:val="22"/>
          <w:szCs w:val="22"/>
        </w:rPr>
        <w:t xml:space="preserve"> </w:t>
      </w:r>
      <w:r w:rsidR="00EF6E1C" w:rsidRPr="00EF6E1C">
        <w:rPr>
          <w:rFonts w:asciiTheme="minorHAnsi" w:hAnsiTheme="minorHAnsi" w:cstheme="minorHAnsi"/>
          <w:i/>
          <w:iCs/>
          <w:sz w:val="22"/>
          <w:szCs w:val="22"/>
        </w:rPr>
        <w:t>Do you consider the height of the RIS? The height of the Tx, RIS, and Rx may influence the coverage performance of RIS-aided systems due to difference of reflection paths.</w:t>
      </w:r>
    </w:p>
    <w:p w14:paraId="6A899B95" w14:textId="03C57EB8" w:rsidR="00693D8E" w:rsidRPr="009844CE" w:rsidRDefault="00EF6E1C" w:rsidP="00693D8E">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0725E0F8">
          <v:shape id="_x0000_i1031" type="#_x0000_t75" alt="Default Line" style="width:481.55pt;height:1.55pt" o:hrpct="0" o:hralign="center" o:hr="t">
            <v:imagedata r:id="rId7" o:title="Default Line"/>
          </v:shape>
        </w:pict>
      </w:r>
      <w:r w:rsidR="00693D8E" w:rsidRPr="00293E38">
        <w:rPr>
          <w:rFonts w:asciiTheme="minorHAnsi" w:hAnsiTheme="minorHAnsi" w:cstheme="minorHAnsi"/>
          <w:b/>
          <w:bCs/>
          <w:sz w:val="22"/>
          <w:szCs w:val="22"/>
        </w:rPr>
        <w:t xml:space="preserve">Reviewer 1 - Comment </w:t>
      </w:r>
      <w:r w:rsidR="00693D8E">
        <w:rPr>
          <w:rFonts w:asciiTheme="minorHAnsi" w:hAnsiTheme="minorHAnsi" w:cstheme="minorHAnsi"/>
          <w:b/>
          <w:bCs/>
          <w:sz w:val="22"/>
          <w:szCs w:val="22"/>
        </w:rPr>
        <w:t>8</w:t>
      </w:r>
      <w:r w:rsidR="00693D8E" w:rsidRPr="00293E38">
        <w:rPr>
          <w:rFonts w:asciiTheme="minorHAnsi" w:hAnsiTheme="minorHAnsi" w:cstheme="minorHAnsi"/>
          <w:b/>
          <w:bCs/>
          <w:sz w:val="22"/>
          <w:szCs w:val="22"/>
        </w:rPr>
        <w:t>:</w:t>
      </w:r>
      <w:r w:rsidR="00693D8E">
        <w:rPr>
          <w:rFonts w:asciiTheme="minorHAnsi" w:hAnsiTheme="minorHAnsi" w:cstheme="minorHAnsi"/>
          <w:color w:val="008000"/>
          <w:sz w:val="22"/>
          <w:szCs w:val="22"/>
        </w:rPr>
        <w:t xml:space="preserve"> </w:t>
      </w:r>
      <w:r w:rsidR="00693D8E" w:rsidRPr="00693D8E">
        <w:rPr>
          <w:rFonts w:asciiTheme="minorHAnsi" w:hAnsiTheme="minorHAnsi" w:cstheme="minorHAnsi"/>
          <w:i/>
          <w:iCs/>
          <w:sz w:val="22"/>
          <w:szCs w:val="22"/>
        </w:rPr>
        <w:t>The authors are suggested to provide more take-home message in conclusion, such as the guideline for the RIS location, size, and beamforming method for the selected scenario based on the simulation results.</w:t>
      </w:r>
    </w:p>
    <w:p w14:paraId="63DFBC94" w14:textId="2BFB39EF" w:rsidR="00374DB9" w:rsidRPr="00F61D6B" w:rsidRDefault="00693D8E" w:rsidP="00374DB9">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33A8B738">
          <v:shape id="_x0000_i1032" type="#_x0000_t75" alt="Default Line" style="width:481.55pt;height:1.55pt" o:hrpct="0" o:hralign="center" o:hr="t">
            <v:imagedata r:id="rId7" o:title="Default Line"/>
          </v:shape>
        </w:pict>
      </w:r>
      <w:r w:rsidR="00892EAC">
        <w:rPr>
          <w:rFonts w:asciiTheme="minorHAnsi" w:hAnsiTheme="minorHAnsi" w:cstheme="minorHAnsi"/>
          <w:b/>
          <w:noProof/>
          <w:color w:val="000090"/>
          <w:sz w:val="22"/>
          <w:szCs w:val="22"/>
        </w:rPr>
        <w:t>--</w:t>
      </w:r>
      <w:r w:rsidR="00374DB9" w:rsidRPr="00293E38">
        <w:rPr>
          <w:rFonts w:asciiTheme="minorHAnsi" w:hAnsiTheme="minorHAnsi" w:cstheme="minorHAnsi"/>
          <w:b/>
          <w:bCs/>
          <w:sz w:val="22"/>
          <w:szCs w:val="22"/>
        </w:rPr>
        <w:t xml:space="preserve">Reviewer </w:t>
      </w:r>
      <w:r w:rsidR="00374DB9">
        <w:rPr>
          <w:rFonts w:asciiTheme="minorHAnsi" w:hAnsiTheme="minorHAnsi" w:cstheme="minorHAnsi"/>
          <w:b/>
          <w:bCs/>
          <w:sz w:val="22"/>
          <w:szCs w:val="22"/>
        </w:rPr>
        <w:t>2</w:t>
      </w:r>
      <w:r w:rsidR="00374DB9" w:rsidRPr="00293E38">
        <w:rPr>
          <w:rFonts w:asciiTheme="minorHAnsi" w:hAnsiTheme="minorHAnsi" w:cstheme="minorHAnsi"/>
          <w:b/>
          <w:bCs/>
          <w:sz w:val="22"/>
          <w:szCs w:val="22"/>
        </w:rPr>
        <w:t xml:space="preserve"> - Comment </w:t>
      </w:r>
      <w:r w:rsidR="00374DB9">
        <w:rPr>
          <w:rFonts w:asciiTheme="minorHAnsi" w:hAnsiTheme="minorHAnsi" w:cstheme="minorHAnsi"/>
          <w:b/>
          <w:bCs/>
          <w:sz w:val="22"/>
          <w:szCs w:val="22"/>
        </w:rPr>
        <w:t>1</w:t>
      </w:r>
      <w:r w:rsidR="00374DB9" w:rsidRPr="00293E38">
        <w:rPr>
          <w:rFonts w:asciiTheme="minorHAnsi" w:hAnsiTheme="minorHAnsi" w:cstheme="minorHAnsi"/>
          <w:b/>
          <w:bCs/>
          <w:sz w:val="22"/>
          <w:szCs w:val="22"/>
        </w:rPr>
        <w:t>:</w:t>
      </w:r>
      <w:r w:rsidR="00374DB9">
        <w:rPr>
          <w:rFonts w:asciiTheme="minorHAnsi" w:hAnsiTheme="minorHAnsi" w:cstheme="minorHAnsi"/>
          <w:color w:val="008000"/>
          <w:sz w:val="22"/>
          <w:szCs w:val="22"/>
        </w:rPr>
        <w:t xml:space="preserve"> </w:t>
      </w:r>
      <w:r w:rsidR="00374DB9" w:rsidRPr="00374DB9">
        <w:rPr>
          <w:rFonts w:asciiTheme="minorHAnsi" w:hAnsiTheme="minorHAnsi" w:cstheme="minorHAnsi"/>
          <w:i/>
          <w:iCs/>
          <w:sz w:val="22"/>
          <w:szCs w:val="22"/>
        </w:rPr>
        <w:t>**[Page 4, Eq (1)]**</w:t>
      </w:r>
    </w:p>
    <w:p w14:paraId="02DFABDC" w14:textId="19526105" w:rsidR="00374DB9" w:rsidRPr="009844CE" w:rsidRDefault="00374DB9" w:rsidP="00374DB9">
      <w:pPr>
        <w:jc w:val="both"/>
        <w:rPr>
          <w:rFonts w:asciiTheme="minorHAnsi" w:hAnsiTheme="minorHAnsi" w:cstheme="minorHAnsi"/>
          <w:b/>
          <w:noProof/>
          <w:color w:val="000090"/>
          <w:sz w:val="22"/>
          <w:szCs w:val="22"/>
        </w:rPr>
      </w:pPr>
      <w:r w:rsidRPr="00374DB9">
        <w:rPr>
          <w:rFonts w:asciiTheme="minorHAnsi" w:hAnsiTheme="minorHAnsi" w:cstheme="minorHAnsi"/>
          <w:i/>
          <w:iCs/>
          <w:sz w:val="22"/>
          <w:szCs w:val="22"/>
        </w:rPr>
        <w:t xml:space="preserve">The reflection coefficient model for a single tile (RIS element) assumes a fixed amplitude profile. However, the reviewer notes that this may not fully account for practical considerations. While passive RIS elements inherently lack active amplification, their amplitude response can still exhibit angular dependency due to variations in incident angles. To enhance model accuracy and better reflect the directive properties of RIS, the </w:t>
      </w:r>
      <w:r w:rsidRPr="00374DB9">
        <w:rPr>
          <w:rFonts w:asciiTheme="minorHAnsi" w:hAnsiTheme="minorHAnsi" w:cstheme="minorHAnsi"/>
          <w:i/>
          <w:iCs/>
          <w:sz w:val="22"/>
          <w:szCs w:val="22"/>
        </w:rPr>
        <w:lastRenderedPageBreak/>
        <w:t>authors are encouraged to incorporate angular-dependent attenuation effects into the reflection coefficient design. This adjustment would strengthen the alignment with real-world RIS behavior.</w:t>
      </w:r>
    </w:p>
    <w:p w14:paraId="5CFA2F22" w14:textId="1E1245D7" w:rsidR="00F61D6B" w:rsidRPr="00F61D6B" w:rsidRDefault="00374DB9" w:rsidP="00F61D6B">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22D28FB4">
          <v:shape id="_x0000_i1033" type="#_x0000_t75" alt="Default Line" style="width:481.55pt;height:1.55pt" o:hrpct="0" o:hralign="center" o:hr="t">
            <v:imagedata r:id="rId7" o:title="Default Line"/>
          </v:shape>
        </w:pict>
      </w:r>
      <w:r w:rsidR="00F61D6B" w:rsidRPr="00293E38">
        <w:rPr>
          <w:rFonts w:asciiTheme="minorHAnsi" w:hAnsiTheme="minorHAnsi" w:cstheme="minorHAnsi"/>
          <w:b/>
          <w:bCs/>
          <w:sz w:val="22"/>
          <w:szCs w:val="22"/>
        </w:rPr>
        <w:t xml:space="preserve">Reviewer </w:t>
      </w:r>
      <w:r w:rsidR="00F61D6B">
        <w:rPr>
          <w:rFonts w:asciiTheme="minorHAnsi" w:hAnsiTheme="minorHAnsi" w:cstheme="minorHAnsi"/>
          <w:b/>
          <w:bCs/>
          <w:sz w:val="22"/>
          <w:szCs w:val="22"/>
        </w:rPr>
        <w:t>2</w:t>
      </w:r>
      <w:r w:rsidR="00F61D6B" w:rsidRPr="00293E38">
        <w:rPr>
          <w:rFonts w:asciiTheme="minorHAnsi" w:hAnsiTheme="minorHAnsi" w:cstheme="minorHAnsi"/>
          <w:b/>
          <w:bCs/>
          <w:sz w:val="22"/>
          <w:szCs w:val="22"/>
        </w:rPr>
        <w:t xml:space="preserve"> - Comment </w:t>
      </w:r>
      <w:r w:rsidR="00F61D6B">
        <w:rPr>
          <w:rFonts w:asciiTheme="minorHAnsi" w:hAnsiTheme="minorHAnsi" w:cstheme="minorHAnsi"/>
          <w:b/>
          <w:bCs/>
          <w:sz w:val="22"/>
          <w:szCs w:val="22"/>
        </w:rPr>
        <w:t>2</w:t>
      </w:r>
      <w:r w:rsidR="00F61D6B" w:rsidRPr="00293E38">
        <w:rPr>
          <w:rFonts w:asciiTheme="minorHAnsi" w:hAnsiTheme="minorHAnsi" w:cstheme="minorHAnsi"/>
          <w:b/>
          <w:bCs/>
          <w:sz w:val="22"/>
          <w:szCs w:val="22"/>
        </w:rPr>
        <w:t>:</w:t>
      </w:r>
      <w:r w:rsidR="00F61D6B">
        <w:rPr>
          <w:rFonts w:asciiTheme="minorHAnsi" w:hAnsiTheme="minorHAnsi" w:cstheme="minorHAnsi"/>
          <w:color w:val="008000"/>
          <w:sz w:val="22"/>
          <w:szCs w:val="22"/>
        </w:rPr>
        <w:t xml:space="preserve"> </w:t>
      </w:r>
      <w:r w:rsidR="00F61D6B" w:rsidRPr="00F61D6B">
        <w:rPr>
          <w:rFonts w:asciiTheme="minorHAnsi" w:hAnsiTheme="minorHAnsi" w:cstheme="minorHAnsi"/>
          <w:i/>
          <w:iCs/>
          <w:sz w:val="22"/>
          <w:szCs w:val="22"/>
        </w:rPr>
        <w:t>**[Page 5, Sec III.A]**</w:t>
      </w:r>
    </w:p>
    <w:p w14:paraId="258AEF2D" w14:textId="04EF1BBF" w:rsidR="00F61D6B" w:rsidRPr="009844CE" w:rsidRDefault="00F61D6B" w:rsidP="00F61D6B">
      <w:pPr>
        <w:jc w:val="both"/>
        <w:rPr>
          <w:rFonts w:asciiTheme="minorHAnsi" w:hAnsiTheme="minorHAnsi" w:cstheme="minorHAnsi"/>
          <w:b/>
          <w:noProof/>
          <w:color w:val="000090"/>
          <w:sz w:val="22"/>
          <w:szCs w:val="22"/>
        </w:rPr>
      </w:pPr>
      <w:r w:rsidRPr="00F61D6B">
        <w:rPr>
          <w:rFonts w:asciiTheme="minorHAnsi" w:hAnsiTheme="minorHAnsi" w:cstheme="minorHAnsi"/>
          <w:i/>
          <w:iCs/>
          <w:sz w:val="22"/>
          <w:szCs w:val="22"/>
        </w:rPr>
        <w:t>The Gradient-Based Phase Profile design requires further clarification to improve readability. Specifically, the derivation of the incident phase gradient in Eq. (2) and its relationship to the final phase shift design are not explicitly detailed. The authors are advised to expand this section by explicitly connecting the phase gradient concept to the implemented phase shifts (e.g., through mathematical steps or a design framework). This would help readers better understand the methodology and its theoretical underpinnings.</w:t>
      </w:r>
    </w:p>
    <w:p w14:paraId="54D732F9" w14:textId="0BE5E3FE" w:rsidR="00A62E6D" w:rsidRPr="00A62E6D" w:rsidRDefault="00F61D6B" w:rsidP="00A62E6D">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198958D2">
          <v:shape id="_x0000_i1034" type="#_x0000_t75" alt="Default Line" style="width:481.55pt;height:1.55pt" o:hrpct="0" o:hralign="center" o:hr="t">
            <v:imagedata r:id="rId7" o:title="Default Line"/>
          </v:shape>
        </w:pict>
      </w:r>
      <w:r w:rsidRPr="00293E38">
        <w:rPr>
          <w:rFonts w:asciiTheme="minorHAnsi" w:hAnsiTheme="minorHAnsi" w:cstheme="minorHAnsi"/>
          <w:b/>
          <w:bCs/>
          <w:sz w:val="22"/>
          <w:szCs w:val="22"/>
        </w:rPr>
        <w:t xml:space="preserve">Reviewer </w:t>
      </w:r>
      <w:r>
        <w:rPr>
          <w:rFonts w:asciiTheme="minorHAnsi" w:hAnsiTheme="minorHAnsi" w:cstheme="minorHAnsi"/>
          <w:b/>
          <w:bCs/>
          <w:sz w:val="22"/>
          <w:szCs w:val="22"/>
        </w:rPr>
        <w:t>2</w:t>
      </w:r>
      <w:r w:rsidRPr="00293E38">
        <w:rPr>
          <w:rFonts w:asciiTheme="minorHAnsi" w:hAnsiTheme="minorHAnsi" w:cstheme="minorHAnsi"/>
          <w:b/>
          <w:bCs/>
          <w:sz w:val="22"/>
          <w:szCs w:val="22"/>
        </w:rPr>
        <w:t xml:space="preserve"> - Comment </w:t>
      </w:r>
      <w:r>
        <w:rPr>
          <w:rFonts w:asciiTheme="minorHAnsi" w:hAnsiTheme="minorHAnsi" w:cstheme="minorHAnsi"/>
          <w:b/>
          <w:bCs/>
          <w:sz w:val="22"/>
          <w:szCs w:val="22"/>
        </w:rPr>
        <w:t>3</w:t>
      </w:r>
      <w:r w:rsidRPr="00293E38">
        <w:rPr>
          <w:rFonts w:asciiTheme="minorHAnsi" w:hAnsiTheme="minorHAnsi" w:cstheme="minorHAnsi"/>
          <w:b/>
          <w:bCs/>
          <w:sz w:val="22"/>
          <w:szCs w:val="22"/>
        </w:rPr>
        <w:t>:</w:t>
      </w:r>
      <w:r>
        <w:rPr>
          <w:rFonts w:asciiTheme="minorHAnsi" w:hAnsiTheme="minorHAnsi" w:cstheme="minorHAnsi"/>
          <w:color w:val="008000"/>
          <w:sz w:val="22"/>
          <w:szCs w:val="22"/>
        </w:rPr>
        <w:t xml:space="preserve"> </w:t>
      </w:r>
      <w:r w:rsidR="00A62E6D" w:rsidRPr="00A62E6D">
        <w:rPr>
          <w:rFonts w:asciiTheme="minorHAnsi" w:hAnsiTheme="minorHAnsi" w:cstheme="minorHAnsi"/>
          <w:i/>
          <w:iCs/>
          <w:sz w:val="22"/>
          <w:szCs w:val="22"/>
        </w:rPr>
        <w:t>**[Page 5, Eq (12)]**</w:t>
      </w:r>
    </w:p>
    <w:p w14:paraId="4DC62939" w14:textId="5ECB6574" w:rsidR="00F61D6B" w:rsidRPr="009844CE" w:rsidRDefault="00A62E6D" w:rsidP="00A62E6D">
      <w:pPr>
        <w:jc w:val="both"/>
        <w:rPr>
          <w:rFonts w:asciiTheme="minorHAnsi" w:hAnsiTheme="minorHAnsi" w:cstheme="minorHAnsi"/>
          <w:b/>
          <w:noProof/>
          <w:color w:val="000090"/>
          <w:sz w:val="22"/>
          <w:szCs w:val="22"/>
        </w:rPr>
      </w:pPr>
      <w:r w:rsidRPr="00A62E6D">
        <w:rPr>
          <w:rFonts w:asciiTheme="minorHAnsi" w:hAnsiTheme="minorHAnsi" w:cstheme="minorHAnsi"/>
          <w:i/>
          <w:iCs/>
          <w:sz w:val="22"/>
          <w:szCs w:val="22"/>
        </w:rPr>
        <w:t>The distance-based phase profile model assumes constructive interference occurs when total propagation distances are equal. However, this may oversimplify practical scenarios. Due to the periodic nature of phase shifts, constructive interference could occur even with unequal distances. Additionally, environmental interactions (e.g., multipath effects) may lead to longer effective propagation paths. The authors are encouraged to revisit this model to account for these factors, ensuring it captures both phase periodicity and environmental propagation effects.</w:t>
      </w:r>
    </w:p>
    <w:p w14:paraId="78A8FB1F" w14:textId="49BDFF35" w:rsidR="00DD656D" w:rsidRPr="00DD656D" w:rsidRDefault="00F61D6B" w:rsidP="00DD656D">
      <w:pPr>
        <w:jc w:val="both"/>
        <w:rPr>
          <w:rFonts w:asciiTheme="minorHAnsi" w:hAnsiTheme="minorHAnsi" w:cstheme="minorHAnsi"/>
          <w:i/>
          <w:iCs/>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4833A571">
          <v:shape id="_x0000_i1035" type="#_x0000_t75" alt="Default Line" style="width:481.55pt;height:1.55pt" o:hrpct="0" o:hralign="center" o:hr="t">
            <v:imagedata r:id="rId7" o:title="Default Line"/>
          </v:shape>
        </w:pict>
      </w:r>
      <w:r w:rsidR="00DD656D" w:rsidRPr="00293E38">
        <w:rPr>
          <w:rFonts w:asciiTheme="minorHAnsi" w:hAnsiTheme="minorHAnsi" w:cstheme="minorHAnsi"/>
          <w:b/>
          <w:bCs/>
          <w:sz w:val="22"/>
          <w:szCs w:val="22"/>
        </w:rPr>
        <w:t xml:space="preserve">Reviewer </w:t>
      </w:r>
      <w:r w:rsidR="00DD656D">
        <w:rPr>
          <w:rFonts w:asciiTheme="minorHAnsi" w:hAnsiTheme="minorHAnsi" w:cstheme="minorHAnsi"/>
          <w:b/>
          <w:bCs/>
          <w:sz w:val="22"/>
          <w:szCs w:val="22"/>
        </w:rPr>
        <w:t>2</w:t>
      </w:r>
      <w:r w:rsidR="00DD656D" w:rsidRPr="00293E38">
        <w:rPr>
          <w:rFonts w:asciiTheme="minorHAnsi" w:hAnsiTheme="minorHAnsi" w:cstheme="minorHAnsi"/>
          <w:b/>
          <w:bCs/>
          <w:sz w:val="22"/>
          <w:szCs w:val="22"/>
        </w:rPr>
        <w:t xml:space="preserve"> - Comment </w:t>
      </w:r>
      <w:r w:rsidR="00DD656D">
        <w:rPr>
          <w:rFonts w:asciiTheme="minorHAnsi" w:hAnsiTheme="minorHAnsi" w:cstheme="minorHAnsi"/>
          <w:b/>
          <w:bCs/>
          <w:sz w:val="22"/>
          <w:szCs w:val="22"/>
        </w:rPr>
        <w:t>4</w:t>
      </w:r>
      <w:r w:rsidR="00DD656D" w:rsidRPr="00293E38">
        <w:rPr>
          <w:rFonts w:asciiTheme="minorHAnsi" w:hAnsiTheme="minorHAnsi" w:cstheme="minorHAnsi"/>
          <w:b/>
          <w:bCs/>
          <w:sz w:val="22"/>
          <w:szCs w:val="22"/>
        </w:rPr>
        <w:t>:</w:t>
      </w:r>
      <w:r w:rsidR="00DD656D">
        <w:rPr>
          <w:rFonts w:asciiTheme="minorHAnsi" w:hAnsiTheme="minorHAnsi" w:cstheme="minorHAnsi"/>
          <w:color w:val="008000"/>
          <w:sz w:val="22"/>
          <w:szCs w:val="22"/>
        </w:rPr>
        <w:t xml:space="preserve"> </w:t>
      </w:r>
      <w:r w:rsidR="00DD656D" w:rsidRPr="00DD656D">
        <w:rPr>
          <w:rFonts w:asciiTheme="minorHAnsi" w:hAnsiTheme="minorHAnsi" w:cstheme="minorHAnsi"/>
          <w:i/>
          <w:iCs/>
          <w:sz w:val="22"/>
          <w:szCs w:val="22"/>
        </w:rPr>
        <w:t>**[Page 7, Algorithm 2]**</w:t>
      </w:r>
    </w:p>
    <w:p w14:paraId="060B4368" w14:textId="05B6CFE6" w:rsidR="00DD656D" w:rsidRPr="009844CE" w:rsidRDefault="00DD656D" w:rsidP="00DD656D">
      <w:pPr>
        <w:jc w:val="both"/>
        <w:rPr>
          <w:rFonts w:asciiTheme="minorHAnsi" w:hAnsiTheme="minorHAnsi" w:cstheme="minorHAnsi"/>
          <w:b/>
          <w:noProof/>
          <w:color w:val="000090"/>
          <w:sz w:val="22"/>
          <w:szCs w:val="22"/>
        </w:rPr>
      </w:pPr>
      <w:r w:rsidRPr="00DD656D">
        <w:rPr>
          <w:rFonts w:asciiTheme="minorHAnsi" w:hAnsiTheme="minorHAnsi" w:cstheme="minorHAnsi"/>
          <w:i/>
          <w:iCs/>
          <w:sz w:val="22"/>
          <w:szCs w:val="22"/>
        </w:rPr>
        <w:t>The algorithm employs an exhaustive search to determine the optimal RIS width. While effective for the presented simulations, this approach may face scalability challenges in scenarios with unpredictable or wide-ranging candidate values. The authors should discuss the computational complexity of this method and propose strategies to enhance scalability (e.g., heuristic optimizations or theoretical bounds to narrow the search space). Such additions would better motivate the algorithm’s practicality for real-world deployment.</w:t>
      </w:r>
    </w:p>
    <w:p w14:paraId="7925A2CD" w14:textId="77777777" w:rsidR="00DD656D" w:rsidRDefault="00DD656D" w:rsidP="00DD656D">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7AC8ABB3">
          <v:shape id="_x0000_i1036" type="#_x0000_t75" alt="Default Line" style="width:481.55pt;height:1.55pt" o:hrpct="0" o:hralign="center" o:hr="t">
            <v:imagedata r:id="rId7" o:title="Default Line"/>
          </v:shape>
        </w:pict>
      </w:r>
    </w:p>
    <w:p w14:paraId="22D239EF" w14:textId="650A59E5" w:rsidR="00E55D86" w:rsidRPr="00E55D86" w:rsidRDefault="00D85CC4" w:rsidP="00E55D86">
      <w:pPr>
        <w:jc w:val="both"/>
        <w:rPr>
          <w:rFonts w:asciiTheme="minorHAnsi" w:hAnsiTheme="minorHAnsi" w:cstheme="minorHAnsi"/>
          <w:i/>
          <w:iCs/>
          <w:sz w:val="22"/>
          <w:szCs w:val="22"/>
        </w:rPr>
      </w:pPr>
      <w:r>
        <w:rPr>
          <w:rFonts w:asciiTheme="minorHAnsi" w:hAnsiTheme="minorHAnsi" w:cstheme="minorHAnsi"/>
          <w:b/>
          <w:bCs/>
          <w:sz w:val="22"/>
          <w:szCs w:val="22"/>
        </w:rPr>
        <w:t>--</w:t>
      </w:r>
      <w:r w:rsidR="00E55D86" w:rsidRPr="00293E38">
        <w:rPr>
          <w:rFonts w:asciiTheme="minorHAnsi" w:hAnsiTheme="minorHAnsi" w:cstheme="minorHAnsi"/>
          <w:b/>
          <w:bCs/>
          <w:sz w:val="22"/>
          <w:szCs w:val="22"/>
        </w:rPr>
        <w:t xml:space="preserve">Reviewer </w:t>
      </w:r>
      <w:r w:rsidR="00E55D86">
        <w:rPr>
          <w:rFonts w:asciiTheme="minorHAnsi" w:hAnsiTheme="minorHAnsi" w:cstheme="minorHAnsi"/>
          <w:b/>
          <w:bCs/>
          <w:sz w:val="22"/>
          <w:szCs w:val="22"/>
        </w:rPr>
        <w:t>2</w:t>
      </w:r>
      <w:r w:rsidR="00E55D86" w:rsidRPr="00293E38">
        <w:rPr>
          <w:rFonts w:asciiTheme="minorHAnsi" w:hAnsiTheme="minorHAnsi" w:cstheme="minorHAnsi"/>
          <w:b/>
          <w:bCs/>
          <w:sz w:val="22"/>
          <w:szCs w:val="22"/>
        </w:rPr>
        <w:t xml:space="preserve"> - Comment </w:t>
      </w:r>
      <w:r w:rsidR="00E55D86">
        <w:rPr>
          <w:rFonts w:asciiTheme="minorHAnsi" w:hAnsiTheme="minorHAnsi" w:cstheme="minorHAnsi"/>
          <w:b/>
          <w:bCs/>
          <w:sz w:val="22"/>
          <w:szCs w:val="22"/>
        </w:rPr>
        <w:t>5</w:t>
      </w:r>
      <w:r w:rsidR="00E55D86" w:rsidRPr="00293E38">
        <w:rPr>
          <w:rFonts w:asciiTheme="minorHAnsi" w:hAnsiTheme="minorHAnsi" w:cstheme="minorHAnsi"/>
          <w:b/>
          <w:bCs/>
          <w:sz w:val="22"/>
          <w:szCs w:val="22"/>
        </w:rPr>
        <w:t>:</w:t>
      </w:r>
      <w:r w:rsidR="00E55D86">
        <w:rPr>
          <w:rFonts w:asciiTheme="minorHAnsi" w:hAnsiTheme="minorHAnsi" w:cstheme="minorHAnsi"/>
          <w:color w:val="008000"/>
          <w:sz w:val="22"/>
          <w:szCs w:val="22"/>
        </w:rPr>
        <w:t xml:space="preserve"> </w:t>
      </w:r>
      <w:r w:rsidR="00E55D86" w:rsidRPr="00E55D86">
        <w:rPr>
          <w:rFonts w:asciiTheme="minorHAnsi" w:hAnsiTheme="minorHAnsi" w:cstheme="minorHAnsi"/>
          <w:i/>
          <w:iCs/>
          <w:sz w:val="22"/>
          <w:szCs w:val="22"/>
        </w:rPr>
        <w:t>**[Page 10, Figure 7]**</w:t>
      </w:r>
    </w:p>
    <w:p w14:paraId="5D64729C" w14:textId="76053AB8" w:rsidR="00E55D86" w:rsidRPr="009844CE" w:rsidRDefault="00E55D86" w:rsidP="00E55D86">
      <w:pPr>
        <w:jc w:val="both"/>
        <w:rPr>
          <w:rFonts w:asciiTheme="minorHAnsi" w:hAnsiTheme="minorHAnsi" w:cstheme="minorHAnsi"/>
          <w:b/>
          <w:noProof/>
          <w:color w:val="000090"/>
          <w:sz w:val="22"/>
          <w:szCs w:val="22"/>
        </w:rPr>
      </w:pPr>
      <w:r w:rsidRPr="00E55D86">
        <w:rPr>
          <w:rFonts w:asciiTheme="minorHAnsi" w:hAnsiTheme="minorHAnsi" w:cstheme="minorHAnsi"/>
          <w:i/>
          <w:iCs/>
          <w:sz w:val="22"/>
          <w:szCs w:val="22"/>
        </w:rPr>
        <w:t>The relationship between RIS dimensions and performance could be more clearly presented. Since tile size is fixed, for a larger height, the same expansion in width can leads larger number of additional tiles thus a better performance can be well expected. The reviewer believes directly correlating the number of tiles (elements) to the performance metric would improve interpretability. Additionally, the unit of the performance metric currently uses dB, which is not a correct unit for power. Clarifying this would avoid potential confusion.</w:t>
      </w:r>
    </w:p>
    <w:p w14:paraId="718DAACD" w14:textId="77777777" w:rsidR="00E55D86" w:rsidRDefault="00E55D86" w:rsidP="00E55D86">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480EDC52">
          <v:shape id="_x0000_i1037" type="#_x0000_t75" alt="Default Line" style="width:481.55pt;height:1.55pt" o:hrpct="0" o:hralign="center" o:hr="t">
            <v:imagedata r:id="rId7" o:title="Default Line"/>
          </v:shape>
        </w:pict>
      </w:r>
    </w:p>
    <w:p w14:paraId="527439E9" w14:textId="5D10F170" w:rsidR="00DB5CA0" w:rsidRPr="00DB5CA0" w:rsidRDefault="00D85CC4" w:rsidP="00DB5CA0">
      <w:pPr>
        <w:jc w:val="both"/>
        <w:rPr>
          <w:rFonts w:asciiTheme="minorHAnsi" w:hAnsiTheme="minorHAnsi" w:cstheme="minorHAnsi"/>
          <w:i/>
          <w:iCs/>
          <w:sz w:val="22"/>
          <w:szCs w:val="22"/>
        </w:rPr>
      </w:pPr>
      <w:r>
        <w:rPr>
          <w:rFonts w:asciiTheme="minorHAnsi" w:hAnsiTheme="minorHAnsi" w:cstheme="minorHAnsi"/>
          <w:b/>
          <w:bCs/>
          <w:sz w:val="22"/>
          <w:szCs w:val="22"/>
        </w:rPr>
        <w:t>--</w:t>
      </w:r>
      <w:r w:rsidR="00433E13" w:rsidRPr="00293E38">
        <w:rPr>
          <w:rFonts w:asciiTheme="minorHAnsi" w:hAnsiTheme="minorHAnsi" w:cstheme="minorHAnsi"/>
          <w:b/>
          <w:bCs/>
          <w:sz w:val="22"/>
          <w:szCs w:val="22"/>
        </w:rPr>
        <w:t xml:space="preserve">Reviewer </w:t>
      </w:r>
      <w:r w:rsidR="00433E13">
        <w:rPr>
          <w:rFonts w:asciiTheme="minorHAnsi" w:hAnsiTheme="minorHAnsi" w:cstheme="minorHAnsi"/>
          <w:b/>
          <w:bCs/>
          <w:sz w:val="22"/>
          <w:szCs w:val="22"/>
        </w:rPr>
        <w:t>2</w:t>
      </w:r>
      <w:r w:rsidR="00433E13" w:rsidRPr="00293E38">
        <w:rPr>
          <w:rFonts w:asciiTheme="minorHAnsi" w:hAnsiTheme="minorHAnsi" w:cstheme="minorHAnsi"/>
          <w:b/>
          <w:bCs/>
          <w:sz w:val="22"/>
          <w:szCs w:val="22"/>
        </w:rPr>
        <w:t xml:space="preserve"> - Comment </w:t>
      </w:r>
      <w:r w:rsidR="00A54C0B">
        <w:rPr>
          <w:rFonts w:asciiTheme="minorHAnsi" w:hAnsiTheme="minorHAnsi" w:cstheme="minorHAnsi"/>
          <w:b/>
          <w:bCs/>
          <w:sz w:val="22"/>
          <w:szCs w:val="22"/>
        </w:rPr>
        <w:t>6</w:t>
      </w:r>
      <w:r w:rsidR="00433E13" w:rsidRPr="00293E38">
        <w:rPr>
          <w:rFonts w:asciiTheme="minorHAnsi" w:hAnsiTheme="minorHAnsi" w:cstheme="minorHAnsi"/>
          <w:b/>
          <w:bCs/>
          <w:sz w:val="22"/>
          <w:szCs w:val="22"/>
        </w:rPr>
        <w:t>:</w:t>
      </w:r>
      <w:r w:rsidR="00433E13">
        <w:rPr>
          <w:rFonts w:asciiTheme="minorHAnsi" w:hAnsiTheme="minorHAnsi" w:cstheme="minorHAnsi"/>
          <w:color w:val="008000"/>
          <w:sz w:val="22"/>
          <w:szCs w:val="22"/>
        </w:rPr>
        <w:t xml:space="preserve"> </w:t>
      </w:r>
      <w:r w:rsidR="00DB5CA0" w:rsidRPr="00DB5CA0">
        <w:rPr>
          <w:rFonts w:asciiTheme="minorHAnsi" w:hAnsiTheme="minorHAnsi" w:cstheme="minorHAnsi"/>
          <w:i/>
          <w:iCs/>
          <w:sz w:val="22"/>
          <w:szCs w:val="22"/>
        </w:rPr>
        <w:t>**[Page 10, Figures 8 &amp; 9]**</w:t>
      </w:r>
    </w:p>
    <w:p w14:paraId="67C39C05" w14:textId="4FDE8998" w:rsidR="00433E13" w:rsidRPr="009844CE" w:rsidRDefault="00DB5CA0" w:rsidP="00DB5CA0">
      <w:pPr>
        <w:jc w:val="both"/>
        <w:rPr>
          <w:rFonts w:asciiTheme="minorHAnsi" w:hAnsiTheme="minorHAnsi" w:cstheme="minorHAnsi"/>
          <w:b/>
          <w:noProof/>
          <w:color w:val="000090"/>
          <w:sz w:val="22"/>
          <w:szCs w:val="22"/>
        </w:rPr>
      </w:pPr>
      <w:r w:rsidRPr="00DB5CA0">
        <w:rPr>
          <w:rFonts w:asciiTheme="minorHAnsi" w:hAnsiTheme="minorHAnsi" w:cstheme="minorHAnsi"/>
          <w:i/>
          <w:iCs/>
          <w:sz w:val="22"/>
          <w:szCs w:val="22"/>
        </w:rPr>
        <w:t>The interpretation of these figures requires further elaboration. The impact of parameter N on performance is not explicitly discussed, making it challenging to understand the figure. The authors should provide a clearer explanation of the trends, including axis labels, annotations, or a brief discussion linking N to the observed results. This would significantly enhance the figures’ value to readers.</w:t>
      </w:r>
    </w:p>
    <w:p w14:paraId="0ACC3AEC" w14:textId="33C6B1CB" w:rsidR="00D46C24" w:rsidRPr="00B173C1" w:rsidRDefault="00433E13" w:rsidP="00542A71">
      <w:pPr>
        <w:jc w:val="both"/>
        <w:rPr>
          <w:rFonts w:asciiTheme="minorHAnsi" w:hAnsiTheme="minorHAnsi" w:cstheme="minorHAnsi"/>
          <w:b/>
          <w:noProof/>
          <w:color w:val="000090"/>
          <w:sz w:val="22"/>
          <w:szCs w:val="22"/>
        </w:rPr>
      </w:pPr>
      <w:r w:rsidRPr="00A565BB">
        <w:rPr>
          <w:rFonts w:asciiTheme="minorHAnsi" w:hAnsiTheme="minorHAnsi" w:cstheme="minorHAnsi"/>
          <w:b/>
          <w:bCs/>
          <w:sz w:val="22"/>
          <w:szCs w:val="22"/>
        </w:rPr>
        <w:t>Author response:</w:t>
      </w:r>
      <w:r w:rsidRPr="00A565BB">
        <w:rPr>
          <w:rFonts w:asciiTheme="minorHAnsi" w:hAnsiTheme="minorHAnsi" w:cstheme="minorHAnsi"/>
          <w:sz w:val="22"/>
          <w:szCs w:val="22"/>
        </w:rPr>
        <w:t xml:space="preserve"> </w:t>
      </w:r>
      <w:r>
        <w:rPr>
          <w:rFonts w:asciiTheme="minorHAnsi" w:hAnsiTheme="minorHAnsi" w:cstheme="minorHAnsi"/>
          <w:sz w:val="22"/>
          <w:szCs w:val="22"/>
        </w:rPr>
        <w:t>asdasd</w:t>
      </w:r>
      <w:r w:rsidR="00E4482D">
        <w:rPr>
          <w:rFonts w:asciiTheme="minorHAnsi" w:hAnsiTheme="minorHAnsi" w:cstheme="minorHAnsi"/>
          <w:b/>
          <w:noProof/>
          <w:color w:val="000090"/>
          <w:sz w:val="22"/>
          <w:szCs w:val="22"/>
        </w:rPr>
        <w:pict w14:anchorId="2A604F7B">
          <v:shape id="_x0000_i1038" type="#_x0000_t75" alt="Default Line" style="width:481.55pt;height:1.55pt" o:hrpct="0" o:hralign="center" o:hr="t">
            <v:imagedata r:id="rId7" o:title="Default Line"/>
          </v:shape>
        </w:pict>
      </w:r>
    </w:p>
    <w:sectPr w:rsidR="00D46C24" w:rsidRPr="00B173C1" w:rsidSect="00542A71">
      <w:headerReference w:type="even" r:id="rId8"/>
      <w:headerReference w:type="default" r:id="rId9"/>
      <w:footerReference w:type="even" r:id="rId10"/>
      <w:footerReference w:type="default" r:id="rId11"/>
      <w:headerReference w:type="first" r:id="rId12"/>
      <w:footerReference w:type="first" r:id="rId13"/>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2CF19" w14:textId="77777777" w:rsidR="0001780F" w:rsidRDefault="0001780F" w:rsidP="0082186E">
      <w:pPr>
        <w:spacing w:after="0"/>
      </w:pPr>
      <w:r>
        <w:separator/>
      </w:r>
    </w:p>
  </w:endnote>
  <w:endnote w:type="continuationSeparator" w:id="0">
    <w:p w14:paraId="688CCB3A" w14:textId="77777777" w:rsidR="0001780F" w:rsidRDefault="0001780F" w:rsidP="008218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3F61A" w14:textId="77777777" w:rsidR="0082186E" w:rsidRDefault="00821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74B40" w14:textId="77777777" w:rsidR="0082186E" w:rsidRDefault="008218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23BA1" w14:textId="77777777" w:rsidR="0082186E" w:rsidRDefault="00821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04F7E" w14:textId="77777777" w:rsidR="0001780F" w:rsidRDefault="0001780F" w:rsidP="0082186E">
      <w:pPr>
        <w:spacing w:after="0"/>
      </w:pPr>
      <w:r>
        <w:separator/>
      </w:r>
    </w:p>
  </w:footnote>
  <w:footnote w:type="continuationSeparator" w:id="0">
    <w:p w14:paraId="1570CD28" w14:textId="77777777" w:rsidR="0001780F" w:rsidRDefault="0001780F" w:rsidP="008218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A2C73" w14:textId="77777777" w:rsidR="0082186E" w:rsidRDefault="00821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E7636" w14:textId="77777777" w:rsidR="0082186E" w:rsidRDefault="00821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4381B" w14:textId="77777777" w:rsidR="0082186E" w:rsidRDefault="00821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407534"/>
    <w:multiLevelType w:val="hybridMultilevel"/>
    <w:tmpl w:val="5E7E61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C300174"/>
    <w:multiLevelType w:val="hybridMultilevel"/>
    <w:tmpl w:val="EBF847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52A15E9"/>
    <w:multiLevelType w:val="hybridMultilevel"/>
    <w:tmpl w:val="9B08E7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88982796">
    <w:abstractNumId w:val="0"/>
  </w:num>
  <w:num w:numId="2" w16cid:durableId="1749113461">
    <w:abstractNumId w:val="3"/>
  </w:num>
  <w:num w:numId="3" w16cid:durableId="344945156">
    <w:abstractNumId w:val="2"/>
  </w:num>
  <w:num w:numId="4" w16cid:durableId="1303191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01A21"/>
    <w:rsid w:val="0001780F"/>
    <w:rsid w:val="00020021"/>
    <w:rsid w:val="000253F0"/>
    <w:rsid w:val="0002730E"/>
    <w:rsid w:val="0002758B"/>
    <w:rsid w:val="00032B51"/>
    <w:rsid w:val="00037A5B"/>
    <w:rsid w:val="00057803"/>
    <w:rsid w:val="000731A3"/>
    <w:rsid w:val="000A0418"/>
    <w:rsid w:val="000A7EBB"/>
    <w:rsid w:val="001117DD"/>
    <w:rsid w:val="00124EA5"/>
    <w:rsid w:val="00126118"/>
    <w:rsid w:val="00132631"/>
    <w:rsid w:val="00146528"/>
    <w:rsid w:val="00191BC9"/>
    <w:rsid w:val="00192CF7"/>
    <w:rsid w:val="00195DF1"/>
    <w:rsid w:val="001B3577"/>
    <w:rsid w:val="001D0341"/>
    <w:rsid w:val="001D2B86"/>
    <w:rsid w:val="001D46EF"/>
    <w:rsid w:val="001F5EA1"/>
    <w:rsid w:val="002037B6"/>
    <w:rsid w:val="002138BC"/>
    <w:rsid w:val="002149CA"/>
    <w:rsid w:val="00226CFB"/>
    <w:rsid w:val="00242726"/>
    <w:rsid w:val="00247FEA"/>
    <w:rsid w:val="0026329B"/>
    <w:rsid w:val="002767C6"/>
    <w:rsid w:val="00277C3B"/>
    <w:rsid w:val="002806DA"/>
    <w:rsid w:val="00283939"/>
    <w:rsid w:val="00290600"/>
    <w:rsid w:val="00293E38"/>
    <w:rsid w:val="002C52DA"/>
    <w:rsid w:val="002C68B8"/>
    <w:rsid w:val="003300A9"/>
    <w:rsid w:val="003446DF"/>
    <w:rsid w:val="003469C7"/>
    <w:rsid w:val="003630D1"/>
    <w:rsid w:val="00372AFD"/>
    <w:rsid w:val="003741FA"/>
    <w:rsid w:val="00374DB9"/>
    <w:rsid w:val="00383933"/>
    <w:rsid w:val="00385527"/>
    <w:rsid w:val="0038725B"/>
    <w:rsid w:val="00393106"/>
    <w:rsid w:val="003B3DDD"/>
    <w:rsid w:val="003B6E19"/>
    <w:rsid w:val="003F2075"/>
    <w:rsid w:val="004209E5"/>
    <w:rsid w:val="0042302C"/>
    <w:rsid w:val="00425769"/>
    <w:rsid w:val="00433E13"/>
    <w:rsid w:val="0044257B"/>
    <w:rsid w:val="004462A4"/>
    <w:rsid w:val="00471F31"/>
    <w:rsid w:val="004A28B7"/>
    <w:rsid w:val="004A3BDB"/>
    <w:rsid w:val="004D113A"/>
    <w:rsid w:val="004E09F7"/>
    <w:rsid w:val="004E34B3"/>
    <w:rsid w:val="00507D7F"/>
    <w:rsid w:val="005144AB"/>
    <w:rsid w:val="005249B9"/>
    <w:rsid w:val="005423C6"/>
    <w:rsid w:val="00542A71"/>
    <w:rsid w:val="00554AB7"/>
    <w:rsid w:val="00571A60"/>
    <w:rsid w:val="00585F85"/>
    <w:rsid w:val="00586977"/>
    <w:rsid w:val="005A00FD"/>
    <w:rsid w:val="005A4080"/>
    <w:rsid w:val="005A44B0"/>
    <w:rsid w:val="005B00F3"/>
    <w:rsid w:val="005C1EA1"/>
    <w:rsid w:val="005F7026"/>
    <w:rsid w:val="00602670"/>
    <w:rsid w:val="00612AE1"/>
    <w:rsid w:val="00613981"/>
    <w:rsid w:val="00623991"/>
    <w:rsid w:val="00625760"/>
    <w:rsid w:val="00631630"/>
    <w:rsid w:val="0064018E"/>
    <w:rsid w:val="00653A0F"/>
    <w:rsid w:val="006656BF"/>
    <w:rsid w:val="00693D8E"/>
    <w:rsid w:val="006A30D3"/>
    <w:rsid w:val="006D23C7"/>
    <w:rsid w:val="006D484E"/>
    <w:rsid w:val="006E66F9"/>
    <w:rsid w:val="006F0833"/>
    <w:rsid w:val="006F3DB9"/>
    <w:rsid w:val="00705ED5"/>
    <w:rsid w:val="007070A5"/>
    <w:rsid w:val="00714139"/>
    <w:rsid w:val="00742863"/>
    <w:rsid w:val="0074470A"/>
    <w:rsid w:val="00747C0C"/>
    <w:rsid w:val="00766390"/>
    <w:rsid w:val="0077012B"/>
    <w:rsid w:val="00775653"/>
    <w:rsid w:val="00792159"/>
    <w:rsid w:val="00792837"/>
    <w:rsid w:val="007A3D87"/>
    <w:rsid w:val="007C2C55"/>
    <w:rsid w:val="007D35A9"/>
    <w:rsid w:val="007E27BD"/>
    <w:rsid w:val="007F762D"/>
    <w:rsid w:val="00813D26"/>
    <w:rsid w:val="00817283"/>
    <w:rsid w:val="0082186E"/>
    <w:rsid w:val="00824F31"/>
    <w:rsid w:val="00825B92"/>
    <w:rsid w:val="00826B0C"/>
    <w:rsid w:val="00826B8C"/>
    <w:rsid w:val="0085204B"/>
    <w:rsid w:val="00855235"/>
    <w:rsid w:val="008605FE"/>
    <w:rsid w:val="00863C6D"/>
    <w:rsid w:val="00875D0F"/>
    <w:rsid w:val="00892EAC"/>
    <w:rsid w:val="008A6658"/>
    <w:rsid w:val="008C721A"/>
    <w:rsid w:val="008D6E54"/>
    <w:rsid w:val="008E4207"/>
    <w:rsid w:val="00902E96"/>
    <w:rsid w:val="0090334F"/>
    <w:rsid w:val="00907EB6"/>
    <w:rsid w:val="00920EB5"/>
    <w:rsid w:val="00925422"/>
    <w:rsid w:val="00953709"/>
    <w:rsid w:val="00956C2C"/>
    <w:rsid w:val="009612EC"/>
    <w:rsid w:val="00981958"/>
    <w:rsid w:val="00983CD7"/>
    <w:rsid w:val="009844CE"/>
    <w:rsid w:val="009A6D94"/>
    <w:rsid w:val="009B27D6"/>
    <w:rsid w:val="009C6BF8"/>
    <w:rsid w:val="009D4808"/>
    <w:rsid w:val="009D7512"/>
    <w:rsid w:val="00A024FE"/>
    <w:rsid w:val="00A32CBE"/>
    <w:rsid w:val="00A54C0B"/>
    <w:rsid w:val="00A565BB"/>
    <w:rsid w:val="00A62812"/>
    <w:rsid w:val="00A62E6D"/>
    <w:rsid w:val="00A73FCD"/>
    <w:rsid w:val="00A751E2"/>
    <w:rsid w:val="00A76265"/>
    <w:rsid w:val="00A76A8B"/>
    <w:rsid w:val="00A92D39"/>
    <w:rsid w:val="00A9451E"/>
    <w:rsid w:val="00AC53A6"/>
    <w:rsid w:val="00AD5626"/>
    <w:rsid w:val="00AD595B"/>
    <w:rsid w:val="00AF15A9"/>
    <w:rsid w:val="00AF582E"/>
    <w:rsid w:val="00B07AFD"/>
    <w:rsid w:val="00B131EF"/>
    <w:rsid w:val="00B13DE9"/>
    <w:rsid w:val="00B173C1"/>
    <w:rsid w:val="00B21F84"/>
    <w:rsid w:val="00B4157F"/>
    <w:rsid w:val="00B76D34"/>
    <w:rsid w:val="00B80E3F"/>
    <w:rsid w:val="00B9158D"/>
    <w:rsid w:val="00BC05A0"/>
    <w:rsid w:val="00BF5C51"/>
    <w:rsid w:val="00C52007"/>
    <w:rsid w:val="00C65306"/>
    <w:rsid w:val="00C67717"/>
    <w:rsid w:val="00C74A71"/>
    <w:rsid w:val="00C80F90"/>
    <w:rsid w:val="00CA7366"/>
    <w:rsid w:val="00CB5746"/>
    <w:rsid w:val="00CB63E5"/>
    <w:rsid w:val="00CD48A6"/>
    <w:rsid w:val="00CE4E8D"/>
    <w:rsid w:val="00CF095D"/>
    <w:rsid w:val="00CF0A6A"/>
    <w:rsid w:val="00D3486F"/>
    <w:rsid w:val="00D4012C"/>
    <w:rsid w:val="00D41F63"/>
    <w:rsid w:val="00D46C24"/>
    <w:rsid w:val="00D53448"/>
    <w:rsid w:val="00D56BA2"/>
    <w:rsid w:val="00D85CC4"/>
    <w:rsid w:val="00DA1F33"/>
    <w:rsid w:val="00DA6932"/>
    <w:rsid w:val="00DB1555"/>
    <w:rsid w:val="00DB5CA0"/>
    <w:rsid w:val="00DC464D"/>
    <w:rsid w:val="00DC5D97"/>
    <w:rsid w:val="00DD0609"/>
    <w:rsid w:val="00DD37B3"/>
    <w:rsid w:val="00DD656D"/>
    <w:rsid w:val="00DE02C0"/>
    <w:rsid w:val="00DF333B"/>
    <w:rsid w:val="00DF34B4"/>
    <w:rsid w:val="00DF6450"/>
    <w:rsid w:val="00E12E3C"/>
    <w:rsid w:val="00E13CAC"/>
    <w:rsid w:val="00E24B5C"/>
    <w:rsid w:val="00E321F7"/>
    <w:rsid w:val="00E34B8A"/>
    <w:rsid w:val="00E428B3"/>
    <w:rsid w:val="00E4482D"/>
    <w:rsid w:val="00E55D86"/>
    <w:rsid w:val="00E564BE"/>
    <w:rsid w:val="00E6038A"/>
    <w:rsid w:val="00E7289A"/>
    <w:rsid w:val="00EB7A46"/>
    <w:rsid w:val="00ED4309"/>
    <w:rsid w:val="00ED49B0"/>
    <w:rsid w:val="00EF3DD0"/>
    <w:rsid w:val="00EF6E1C"/>
    <w:rsid w:val="00F27D20"/>
    <w:rsid w:val="00F51422"/>
    <w:rsid w:val="00F56468"/>
    <w:rsid w:val="00F61D6B"/>
    <w:rsid w:val="00F8446A"/>
    <w:rsid w:val="00F91109"/>
    <w:rsid w:val="00F95253"/>
    <w:rsid w:val="00FE73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paragraph" w:styleId="ListParagraph">
    <w:name w:val="List Paragraph"/>
    <w:basedOn w:val="Normal"/>
    <w:uiPriority w:val="72"/>
    <w:qFormat/>
    <w:rsid w:val="00383933"/>
    <w:pPr>
      <w:ind w:left="720"/>
      <w:contextualSpacing/>
    </w:pPr>
  </w:style>
  <w:style w:type="paragraph" w:styleId="Header">
    <w:name w:val="header"/>
    <w:basedOn w:val="Normal"/>
    <w:link w:val="HeaderChar"/>
    <w:uiPriority w:val="99"/>
    <w:unhideWhenUsed/>
    <w:rsid w:val="0082186E"/>
    <w:pPr>
      <w:tabs>
        <w:tab w:val="center" w:pos="4513"/>
        <w:tab w:val="right" w:pos="9026"/>
      </w:tabs>
      <w:spacing w:after="0"/>
    </w:pPr>
  </w:style>
  <w:style w:type="character" w:customStyle="1" w:styleId="HeaderChar">
    <w:name w:val="Header Char"/>
    <w:basedOn w:val="DefaultParagraphFont"/>
    <w:link w:val="Header"/>
    <w:uiPriority w:val="99"/>
    <w:rsid w:val="0082186E"/>
    <w:rPr>
      <w:sz w:val="24"/>
      <w:szCs w:val="24"/>
    </w:rPr>
  </w:style>
  <w:style w:type="paragraph" w:styleId="Footer">
    <w:name w:val="footer"/>
    <w:basedOn w:val="Normal"/>
    <w:link w:val="FooterChar"/>
    <w:uiPriority w:val="99"/>
    <w:unhideWhenUsed/>
    <w:rsid w:val="0082186E"/>
    <w:pPr>
      <w:tabs>
        <w:tab w:val="center" w:pos="4513"/>
        <w:tab w:val="right" w:pos="9026"/>
      </w:tabs>
      <w:spacing w:after="0"/>
    </w:pPr>
  </w:style>
  <w:style w:type="character" w:customStyle="1" w:styleId="FooterChar">
    <w:name w:val="Footer Char"/>
    <w:basedOn w:val="DefaultParagraphFont"/>
    <w:link w:val="Footer"/>
    <w:uiPriority w:val="99"/>
    <w:rsid w:val="008218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0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Emre Kilcioğlu</cp:lastModifiedBy>
  <cp:revision>208</cp:revision>
  <dcterms:created xsi:type="dcterms:W3CDTF">2023-06-26T17:29:00Z</dcterms:created>
  <dcterms:modified xsi:type="dcterms:W3CDTF">2025-05-02T07:53:00Z</dcterms:modified>
</cp:coreProperties>
</file>